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6D" w:rsidRPr="0064396D" w:rsidRDefault="0064396D" w:rsidP="0064396D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64396D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 </w:t>
      </w:r>
      <w:r w:rsidRPr="0064396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262</w:t>
      </w:r>
      <w:r w:rsidRPr="0064396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64396D" w:rsidRPr="0064396D" w:rsidRDefault="0064396D" w:rsidP="0064396D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64396D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64396D" w:rsidRPr="0064396D" w:rsidRDefault="0064396D" w:rsidP="0064396D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64396D" w:rsidRPr="0064396D" w:rsidRDefault="0064396D" w:rsidP="0064396D">
      <w:pPr>
        <w:spacing w:line="360" w:lineRule="auto"/>
        <w:jc w:val="center"/>
        <w:rPr>
          <w:sz w:val="30"/>
          <w:szCs w:val="30"/>
        </w:rPr>
      </w:pPr>
      <w:r w:rsidRPr="0064396D">
        <w:rPr>
          <w:sz w:val="30"/>
          <w:szCs w:val="30"/>
        </w:rPr>
        <w:t>z dnia  19 listopada 2020r.</w:t>
      </w:r>
    </w:p>
    <w:p w:rsidR="0064396D" w:rsidRPr="0064396D" w:rsidRDefault="0064396D" w:rsidP="00C36EF0">
      <w:pPr>
        <w:pStyle w:val="Tekstpodstawowy3"/>
        <w:spacing w:after="0" w:line="312" w:lineRule="auto"/>
        <w:jc w:val="both"/>
        <w:rPr>
          <w:sz w:val="24"/>
          <w:szCs w:val="24"/>
        </w:rPr>
      </w:pPr>
    </w:p>
    <w:p w:rsidR="00205301" w:rsidRPr="00C36EF0" w:rsidRDefault="00205301" w:rsidP="0064396D">
      <w:pPr>
        <w:pStyle w:val="Tekstpodstawowy3"/>
        <w:spacing w:after="0" w:line="312" w:lineRule="auto"/>
        <w:jc w:val="center"/>
        <w:rPr>
          <w:b/>
          <w:sz w:val="24"/>
          <w:szCs w:val="24"/>
        </w:rPr>
      </w:pPr>
      <w:r w:rsidRPr="00C36EF0">
        <w:rPr>
          <w:b/>
          <w:sz w:val="24"/>
          <w:szCs w:val="24"/>
        </w:rPr>
        <w:t>w sprawie emisji obligacji komunalnych oraz określenia zasad i</w:t>
      </w:r>
      <w:r w:rsidR="0064396D">
        <w:rPr>
          <w:b/>
          <w:sz w:val="24"/>
          <w:szCs w:val="24"/>
        </w:rPr>
        <w:t>ch zbywania, nabywania i wykupu</w:t>
      </w:r>
    </w:p>
    <w:p w:rsidR="00205301" w:rsidRPr="00C36EF0" w:rsidRDefault="00205301" w:rsidP="00C36EF0">
      <w:pPr>
        <w:pStyle w:val="Tekstpodstawowy3"/>
        <w:spacing w:after="0" w:line="312" w:lineRule="auto"/>
        <w:jc w:val="center"/>
        <w:rPr>
          <w:b/>
          <w:sz w:val="24"/>
          <w:szCs w:val="24"/>
        </w:rPr>
      </w:pPr>
    </w:p>
    <w:p w:rsidR="00205301" w:rsidRPr="00D72BD3" w:rsidRDefault="00205301" w:rsidP="0064396D">
      <w:pPr>
        <w:pStyle w:val="Tekstpodstawowy"/>
        <w:spacing w:line="312" w:lineRule="auto"/>
        <w:ind w:firstLine="708"/>
        <w:rPr>
          <w:rFonts w:ascii="Arial" w:hAnsi="Arial" w:cs="Arial"/>
          <w:szCs w:val="24"/>
        </w:rPr>
      </w:pPr>
      <w:r w:rsidRPr="00C36EF0">
        <w:rPr>
          <w:i w:val="0"/>
          <w:szCs w:val="24"/>
        </w:rPr>
        <w:t xml:space="preserve"> </w:t>
      </w:r>
      <w:r w:rsidRPr="000E4431">
        <w:rPr>
          <w:i w:val="0"/>
          <w:szCs w:val="24"/>
        </w:rPr>
        <w:t>Na podstawie  art. 18 ust. 2 pkt 9 lit.</w:t>
      </w:r>
      <w:r>
        <w:rPr>
          <w:i w:val="0"/>
          <w:szCs w:val="24"/>
        </w:rPr>
        <w:t xml:space="preserve"> </w:t>
      </w:r>
      <w:r w:rsidRPr="000E4431">
        <w:rPr>
          <w:i w:val="0"/>
          <w:szCs w:val="24"/>
        </w:rPr>
        <w:t>b  ustawy z dnia 8 marca 1990r. o samorządzie gminnym  (</w:t>
      </w:r>
      <w:r>
        <w:rPr>
          <w:i w:val="0"/>
          <w:szCs w:val="24"/>
        </w:rPr>
        <w:t>tj. Dz. U. z 2020r.  poz. 713</w:t>
      </w:r>
      <w:r w:rsidR="0064396D">
        <w:rPr>
          <w:i w:val="0"/>
          <w:szCs w:val="24"/>
        </w:rPr>
        <w:t xml:space="preserve"> z późn. zm.</w:t>
      </w:r>
      <w:r w:rsidRPr="000E4431">
        <w:rPr>
          <w:i w:val="0"/>
          <w:szCs w:val="24"/>
        </w:rPr>
        <w:t>), art.</w:t>
      </w:r>
      <w:r>
        <w:rPr>
          <w:i w:val="0"/>
          <w:szCs w:val="24"/>
        </w:rPr>
        <w:t xml:space="preserve"> 89 ust.1 pkt 2 </w:t>
      </w:r>
      <w:r w:rsidRPr="000E4431">
        <w:rPr>
          <w:i w:val="0"/>
          <w:szCs w:val="24"/>
        </w:rPr>
        <w:t>ustawy z dnia 27 sierpnia 2009</w:t>
      </w:r>
      <w:r>
        <w:rPr>
          <w:i w:val="0"/>
          <w:szCs w:val="24"/>
        </w:rPr>
        <w:t>r.</w:t>
      </w:r>
      <w:r w:rsidR="005B102D">
        <w:rPr>
          <w:i w:val="0"/>
          <w:szCs w:val="24"/>
        </w:rPr>
        <w:t xml:space="preserve">  </w:t>
      </w:r>
      <w:r w:rsidRPr="000E4431">
        <w:rPr>
          <w:i w:val="0"/>
          <w:szCs w:val="24"/>
        </w:rPr>
        <w:t xml:space="preserve"> o finansach publicznych (</w:t>
      </w:r>
      <w:r>
        <w:rPr>
          <w:i w:val="0"/>
          <w:szCs w:val="24"/>
        </w:rPr>
        <w:t>tj. Dz.U. z 2019r. poz.869</w:t>
      </w:r>
      <w:r w:rsidRPr="000E4431">
        <w:rPr>
          <w:i w:val="0"/>
          <w:szCs w:val="24"/>
        </w:rPr>
        <w:t xml:space="preserve"> z póź</w:t>
      </w:r>
      <w:r>
        <w:rPr>
          <w:i w:val="0"/>
          <w:szCs w:val="24"/>
        </w:rPr>
        <w:t>n</w:t>
      </w:r>
      <w:r w:rsidRPr="000E4431">
        <w:rPr>
          <w:i w:val="0"/>
          <w:szCs w:val="24"/>
        </w:rPr>
        <w:t>.zm.) oraz art.2 pkt 5 i art.33 pkt 2 ustawy z dnia 15 stycznia 2015r. o obligacjach (</w:t>
      </w:r>
      <w:r>
        <w:rPr>
          <w:i w:val="0"/>
          <w:szCs w:val="24"/>
        </w:rPr>
        <w:t xml:space="preserve">tj. </w:t>
      </w:r>
      <w:r w:rsidRPr="000E4431">
        <w:rPr>
          <w:i w:val="0"/>
          <w:szCs w:val="24"/>
        </w:rPr>
        <w:t>Dz.U.</w:t>
      </w:r>
      <w:r>
        <w:rPr>
          <w:i w:val="0"/>
          <w:szCs w:val="24"/>
        </w:rPr>
        <w:t xml:space="preserve"> z 2020r., poz. 1208</w:t>
      </w:r>
      <w:r w:rsidR="001C13AB">
        <w:rPr>
          <w:i w:val="0"/>
          <w:szCs w:val="24"/>
        </w:rPr>
        <w:t xml:space="preserve"> </w:t>
      </w:r>
      <w:r>
        <w:rPr>
          <w:i w:val="0"/>
          <w:szCs w:val="24"/>
        </w:rPr>
        <w:t>).</w:t>
      </w:r>
    </w:p>
    <w:p w:rsidR="00205301" w:rsidRPr="00C36EF0" w:rsidRDefault="00205301" w:rsidP="00C36EF0">
      <w:pPr>
        <w:pStyle w:val="Tekstpodstawowy"/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 xml:space="preserve">  </w:t>
      </w:r>
    </w:p>
    <w:p w:rsidR="00205301" w:rsidRPr="00C36EF0" w:rsidRDefault="00205301" w:rsidP="00C36EF0">
      <w:pPr>
        <w:pStyle w:val="Tekstpodstawowy"/>
        <w:spacing w:line="312" w:lineRule="auto"/>
        <w:jc w:val="left"/>
        <w:rPr>
          <w:b/>
          <w:i w:val="0"/>
          <w:szCs w:val="24"/>
        </w:rPr>
      </w:pPr>
      <w:r w:rsidRPr="00C36EF0">
        <w:rPr>
          <w:i w:val="0"/>
          <w:szCs w:val="24"/>
        </w:rPr>
        <w:t xml:space="preserve">                                                    </w:t>
      </w:r>
      <w:r w:rsidRPr="00C36EF0">
        <w:rPr>
          <w:b/>
          <w:i w:val="0"/>
          <w:szCs w:val="24"/>
        </w:rPr>
        <w:t xml:space="preserve">Rada Miasta Sanoka                                                                                                               </w:t>
      </w:r>
    </w:p>
    <w:p w:rsidR="00205301" w:rsidRPr="00C36EF0" w:rsidRDefault="00205301" w:rsidP="00C36EF0">
      <w:pPr>
        <w:pStyle w:val="Tekstpodstawowy"/>
        <w:spacing w:line="312" w:lineRule="auto"/>
        <w:jc w:val="left"/>
        <w:rPr>
          <w:i w:val="0"/>
          <w:szCs w:val="24"/>
        </w:rPr>
      </w:pPr>
      <w:r w:rsidRPr="00C36EF0">
        <w:rPr>
          <w:b/>
          <w:i w:val="0"/>
          <w:szCs w:val="24"/>
        </w:rPr>
        <w:t xml:space="preserve">                                                   uchwala co następuje:</w:t>
      </w:r>
    </w:p>
    <w:p w:rsidR="00205301" w:rsidRPr="00C36EF0" w:rsidRDefault="00205301" w:rsidP="00C36EF0">
      <w:pPr>
        <w:pStyle w:val="Tekstpodstawowywcity"/>
        <w:spacing w:line="312" w:lineRule="auto"/>
        <w:rPr>
          <w:b/>
          <w:szCs w:val="24"/>
        </w:rPr>
      </w:pPr>
    </w:p>
    <w:p w:rsidR="00205301" w:rsidRPr="0064396D" w:rsidRDefault="00205301" w:rsidP="00C36EF0">
      <w:pPr>
        <w:pStyle w:val="Tekstpodstawowywcit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1</w:t>
      </w:r>
    </w:p>
    <w:p w:rsidR="00205301" w:rsidRPr="00C36EF0" w:rsidRDefault="00205301" w:rsidP="00C36EF0">
      <w:pPr>
        <w:pStyle w:val="Tekstpodstawowy"/>
        <w:numPr>
          <w:ilvl w:val="0"/>
          <w:numId w:val="1"/>
        </w:numPr>
        <w:spacing w:line="312" w:lineRule="auto"/>
        <w:rPr>
          <w:i w:val="0"/>
          <w:snapToGrid w:val="0"/>
          <w:szCs w:val="24"/>
        </w:rPr>
      </w:pPr>
      <w:r w:rsidRPr="00C36EF0">
        <w:rPr>
          <w:i w:val="0"/>
          <w:snapToGrid w:val="0"/>
          <w:szCs w:val="24"/>
        </w:rPr>
        <w:t xml:space="preserve">Gmina Miasta Sanoka wyemituje </w:t>
      </w:r>
      <w:r>
        <w:rPr>
          <w:b/>
          <w:i w:val="0"/>
          <w:snapToGrid w:val="0"/>
          <w:szCs w:val="24"/>
        </w:rPr>
        <w:t>3.000</w:t>
      </w:r>
      <w:r>
        <w:rPr>
          <w:i w:val="0"/>
          <w:snapToGrid w:val="0"/>
          <w:szCs w:val="24"/>
        </w:rPr>
        <w:t xml:space="preserve"> </w:t>
      </w:r>
      <w:r w:rsidRPr="00C36EF0">
        <w:rPr>
          <w:i w:val="0"/>
          <w:snapToGrid w:val="0"/>
          <w:szCs w:val="24"/>
        </w:rPr>
        <w:t xml:space="preserve"> obligacji o wartości nominalnej </w:t>
      </w:r>
      <w:r w:rsidRPr="00C36EF0">
        <w:rPr>
          <w:b/>
          <w:i w:val="0"/>
          <w:snapToGrid w:val="0"/>
          <w:szCs w:val="24"/>
        </w:rPr>
        <w:t>1.000 zł</w:t>
      </w:r>
      <w:r w:rsidRPr="00C36EF0">
        <w:rPr>
          <w:i w:val="0"/>
          <w:snapToGrid w:val="0"/>
          <w:szCs w:val="24"/>
        </w:rPr>
        <w:t xml:space="preserve"> </w:t>
      </w:r>
      <w:r>
        <w:rPr>
          <w:i w:val="0"/>
          <w:snapToGrid w:val="0"/>
          <w:szCs w:val="24"/>
        </w:rPr>
        <w:t xml:space="preserve"> </w:t>
      </w:r>
      <w:r w:rsidRPr="00C36EF0">
        <w:rPr>
          <w:i w:val="0"/>
          <w:snapToGrid w:val="0"/>
          <w:szCs w:val="24"/>
        </w:rPr>
        <w:t xml:space="preserve">każda na łączną kwotę </w:t>
      </w:r>
      <w:r>
        <w:rPr>
          <w:b/>
          <w:i w:val="0"/>
          <w:snapToGrid w:val="0"/>
          <w:szCs w:val="24"/>
        </w:rPr>
        <w:t xml:space="preserve">3.000.000 </w:t>
      </w:r>
      <w:r w:rsidRPr="00C36EF0">
        <w:rPr>
          <w:b/>
          <w:i w:val="0"/>
          <w:snapToGrid w:val="0"/>
          <w:szCs w:val="24"/>
        </w:rPr>
        <w:t>zł</w:t>
      </w:r>
      <w:r w:rsidRPr="00C36EF0">
        <w:rPr>
          <w:i w:val="0"/>
          <w:snapToGrid w:val="0"/>
          <w:szCs w:val="24"/>
        </w:rPr>
        <w:t xml:space="preserve"> (słownie:</w:t>
      </w:r>
      <w:r>
        <w:rPr>
          <w:i w:val="0"/>
          <w:snapToGrid w:val="0"/>
          <w:szCs w:val="24"/>
        </w:rPr>
        <w:t xml:space="preserve"> trzy miliony</w:t>
      </w:r>
      <w:r w:rsidRPr="00C36EF0">
        <w:rPr>
          <w:i w:val="0"/>
          <w:snapToGrid w:val="0"/>
          <w:szCs w:val="24"/>
        </w:rPr>
        <w:t xml:space="preserve"> </w:t>
      </w:r>
      <w:r>
        <w:rPr>
          <w:i w:val="0"/>
          <w:snapToGrid w:val="0"/>
          <w:szCs w:val="24"/>
        </w:rPr>
        <w:t>złotych</w:t>
      </w:r>
      <w:r w:rsidRPr="00C36EF0">
        <w:rPr>
          <w:i w:val="0"/>
          <w:snapToGrid w:val="0"/>
          <w:szCs w:val="24"/>
        </w:rPr>
        <w:t>).</w:t>
      </w:r>
    </w:p>
    <w:p w:rsidR="00205301" w:rsidRPr="00C36EF0" w:rsidRDefault="00205301" w:rsidP="00C36EF0">
      <w:pPr>
        <w:pStyle w:val="Tekstpodstawowy"/>
        <w:numPr>
          <w:ilvl w:val="0"/>
          <w:numId w:val="1"/>
        </w:numPr>
        <w:spacing w:line="312" w:lineRule="auto"/>
        <w:rPr>
          <w:i w:val="0"/>
          <w:snapToGrid w:val="0"/>
          <w:szCs w:val="24"/>
        </w:rPr>
      </w:pPr>
      <w:r w:rsidRPr="00C36EF0">
        <w:rPr>
          <w:i w:val="0"/>
          <w:snapToGrid w:val="0"/>
          <w:szCs w:val="24"/>
        </w:rPr>
        <w:t xml:space="preserve">Emisja obligacji nastąpi poprzez propozycję nabycia skierowaną </w:t>
      </w:r>
      <w:r>
        <w:rPr>
          <w:i w:val="0"/>
          <w:snapToGrid w:val="0"/>
          <w:szCs w:val="24"/>
        </w:rPr>
        <w:t>do jednego adresata</w:t>
      </w:r>
      <w:r w:rsidRPr="00C36EF0">
        <w:rPr>
          <w:i w:val="0"/>
          <w:snapToGrid w:val="0"/>
          <w:szCs w:val="24"/>
        </w:rPr>
        <w:t>.</w:t>
      </w:r>
    </w:p>
    <w:p w:rsidR="00205301" w:rsidRPr="006117FC" w:rsidRDefault="00205301" w:rsidP="00C36EF0">
      <w:pPr>
        <w:pStyle w:val="Tekstpodstawowy"/>
        <w:numPr>
          <w:ilvl w:val="0"/>
          <w:numId w:val="1"/>
        </w:numPr>
        <w:spacing w:line="312" w:lineRule="auto"/>
        <w:rPr>
          <w:i w:val="0"/>
          <w:snapToGrid w:val="0"/>
          <w:szCs w:val="24"/>
        </w:rPr>
      </w:pPr>
      <w:r w:rsidRPr="006117FC">
        <w:rPr>
          <w:i w:val="0"/>
          <w:snapToGrid w:val="0"/>
          <w:szCs w:val="24"/>
        </w:rPr>
        <w:t>Obligacje będą obligacjami na okaziciela.</w:t>
      </w:r>
    </w:p>
    <w:p w:rsidR="00205301" w:rsidRPr="006117FC" w:rsidRDefault="00205301" w:rsidP="00C36EF0">
      <w:pPr>
        <w:pStyle w:val="Tekstpodstawowy"/>
        <w:numPr>
          <w:ilvl w:val="0"/>
          <w:numId w:val="1"/>
        </w:numPr>
        <w:spacing w:line="312" w:lineRule="auto"/>
        <w:rPr>
          <w:i w:val="0"/>
          <w:snapToGrid w:val="0"/>
          <w:szCs w:val="24"/>
        </w:rPr>
      </w:pPr>
      <w:r w:rsidRPr="006117FC">
        <w:rPr>
          <w:i w:val="0"/>
          <w:snapToGrid w:val="0"/>
          <w:szCs w:val="24"/>
        </w:rPr>
        <w:t>Obligacje nie będą zabezpieczone.</w:t>
      </w:r>
    </w:p>
    <w:p w:rsidR="00205301" w:rsidRPr="006117FC" w:rsidRDefault="00205301" w:rsidP="00C36EF0">
      <w:pPr>
        <w:pStyle w:val="Tekstpodstawowy"/>
        <w:numPr>
          <w:ilvl w:val="0"/>
          <w:numId w:val="1"/>
        </w:numPr>
        <w:spacing w:line="312" w:lineRule="auto"/>
        <w:rPr>
          <w:i w:val="0"/>
          <w:snapToGrid w:val="0"/>
          <w:szCs w:val="24"/>
        </w:rPr>
      </w:pPr>
      <w:r w:rsidRPr="006117FC">
        <w:rPr>
          <w:i w:val="0"/>
          <w:snapToGrid w:val="0"/>
          <w:szCs w:val="24"/>
        </w:rPr>
        <w:t>Obligacje mogą zostać wprowadzone do obrotu na rynku regulowanym.</w:t>
      </w:r>
    </w:p>
    <w:p w:rsidR="00205301" w:rsidRPr="00C36EF0" w:rsidRDefault="00205301" w:rsidP="00016E56">
      <w:pPr>
        <w:pStyle w:val="Tekstpodstawowy"/>
        <w:spacing w:line="312" w:lineRule="auto"/>
        <w:rPr>
          <w:i w:val="0"/>
          <w:snapToGrid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napToGrid w:val="0"/>
          <w:szCs w:val="24"/>
        </w:rPr>
      </w:pPr>
      <w:r w:rsidRPr="0064396D">
        <w:rPr>
          <w:b/>
          <w:i w:val="0"/>
          <w:snapToGrid w:val="0"/>
          <w:szCs w:val="24"/>
        </w:rPr>
        <w:t>§</w:t>
      </w:r>
      <w:r w:rsidR="0064396D" w:rsidRPr="0064396D">
        <w:rPr>
          <w:b/>
          <w:i w:val="0"/>
          <w:snapToGrid w:val="0"/>
          <w:szCs w:val="24"/>
        </w:rPr>
        <w:t xml:space="preserve"> </w:t>
      </w:r>
      <w:r w:rsidRPr="0064396D">
        <w:rPr>
          <w:b/>
          <w:i w:val="0"/>
          <w:snapToGrid w:val="0"/>
          <w:szCs w:val="24"/>
        </w:rPr>
        <w:t>2</w:t>
      </w:r>
    </w:p>
    <w:p w:rsidR="00205301" w:rsidRPr="00A47A7C" w:rsidRDefault="00205301" w:rsidP="00C36EF0">
      <w:pPr>
        <w:pStyle w:val="Tekstpodstawowy"/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>Środki uzyskane z emisji obligacji komunalnych zostaną przeznaczone na sfinansowanie planowan</w:t>
      </w:r>
      <w:r>
        <w:rPr>
          <w:i w:val="0"/>
          <w:szCs w:val="24"/>
        </w:rPr>
        <w:t>ego deficytu budżetu w roku 2020</w:t>
      </w:r>
      <w:r w:rsidRPr="00C36EF0">
        <w:rPr>
          <w:i w:val="0"/>
          <w:szCs w:val="24"/>
        </w:rPr>
        <w:t xml:space="preserve">, w związku </w:t>
      </w:r>
      <w:r>
        <w:rPr>
          <w:i w:val="0"/>
          <w:szCs w:val="24"/>
        </w:rPr>
        <w:t xml:space="preserve">utratą części dochodów własnych </w:t>
      </w:r>
      <w:r w:rsidRPr="00A47A7C">
        <w:rPr>
          <w:i w:val="0"/>
          <w:szCs w:val="24"/>
        </w:rPr>
        <w:t xml:space="preserve">Gminy z powodu </w:t>
      </w:r>
      <w:r w:rsidRPr="00A47A7C">
        <w:rPr>
          <w:i w:val="0"/>
        </w:rPr>
        <w:t xml:space="preserve"> COVID-19</w:t>
      </w:r>
      <w:r>
        <w:rPr>
          <w:i w:val="0"/>
        </w:rPr>
        <w:t>.</w:t>
      </w:r>
    </w:p>
    <w:p w:rsidR="00205301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3</w:t>
      </w:r>
    </w:p>
    <w:p w:rsidR="00205301" w:rsidRPr="00C36EF0" w:rsidRDefault="00205301" w:rsidP="00C36EF0">
      <w:pPr>
        <w:pStyle w:val="Tekstpodstawowy"/>
        <w:numPr>
          <w:ilvl w:val="0"/>
          <w:numId w:val="2"/>
        </w:numPr>
        <w:spacing w:line="312" w:lineRule="auto"/>
        <w:ind w:left="284" w:hanging="284"/>
        <w:jc w:val="left"/>
        <w:rPr>
          <w:i w:val="0"/>
          <w:szCs w:val="24"/>
        </w:rPr>
      </w:pPr>
      <w:r w:rsidRPr="00C36EF0">
        <w:rPr>
          <w:i w:val="0"/>
          <w:szCs w:val="24"/>
        </w:rPr>
        <w:t>Obligacje zostaną wyemitowane w następujących seriach:</w:t>
      </w:r>
    </w:p>
    <w:p w:rsidR="00205301" w:rsidRPr="00C36EF0" w:rsidRDefault="00205301" w:rsidP="00C36EF0">
      <w:pPr>
        <w:pStyle w:val="Tekstpodstawowy"/>
        <w:numPr>
          <w:ilvl w:val="0"/>
          <w:numId w:val="3"/>
        </w:numPr>
        <w:spacing w:line="312" w:lineRule="auto"/>
        <w:jc w:val="left"/>
        <w:rPr>
          <w:i w:val="0"/>
          <w:szCs w:val="24"/>
        </w:rPr>
      </w:pPr>
      <w:r w:rsidRPr="00A47A7C">
        <w:rPr>
          <w:b/>
          <w:i w:val="0"/>
          <w:szCs w:val="24"/>
        </w:rPr>
        <w:t xml:space="preserve">seria E20 </w:t>
      </w:r>
      <w:r w:rsidRPr="00C36EF0">
        <w:rPr>
          <w:i w:val="0"/>
          <w:szCs w:val="24"/>
        </w:rPr>
        <w:t xml:space="preserve">o wartości </w:t>
      </w:r>
      <w:r w:rsidRPr="00A47A7C">
        <w:rPr>
          <w:b/>
          <w:i w:val="0"/>
          <w:szCs w:val="24"/>
        </w:rPr>
        <w:t>1.000.000,00 zł</w:t>
      </w:r>
    </w:p>
    <w:p w:rsidR="00205301" w:rsidRPr="00A47A7C" w:rsidRDefault="00205301" w:rsidP="00C36EF0">
      <w:pPr>
        <w:pStyle w:val="Tekstpodstawowy"/>
        <w:numPr>
          <w:ilvl w:val="0"/>
          <w:numId w:val="3"/>
        </w:numPr>
        <w:spacing w:line="312" w:lineRule="auto"/>
        <w:jc w:val="left"/>
        <w:rPr>
          <w:b/>
          <w:i w:val="0"/>
          <w:szCs w:val="24"/>
        </w:rPr>
      </w:pPr>
      <w:r w:rsidRPr="00A47A7C">
        <w:rPr>
          <w:b/>
          <w:i w:val="0"/>
          <w:szCs w:val="24"/>
        </w:rPr>
        <w:t>seria F20</w:t>
      </w:r>
      <w:r w:rsidRPr="00C36EF0">
        <w:rPr>
          <w:i w:val="0"/>
          <w:szCs w:val="24"/>
        </w:rPr>
        <w:t xml:space="preserve"> o wartości </w:t>
      </w:r>
      <w:r w:rsidRPr="00A47A7C">
        <w:rPr>
          <w:b/>
          <w:i w:val="0"/>
          <w:szCs w:val="24"/>
        </w:rPr>
        <w:t>1.000.000,00 zł</w:t>
      </w:r>
    </w:p>
    <w:p w:rsidR="00205301" w:rsidRPr="00A47A7C" w:rsidRDefault="00205301" w:rsidP="00C36EF0">
      <w:pPr>
        <w:pStyle w:val="Tekstpodstawowy"/>
        <w:numPr>
          <w:ilvl w:val="0"/>
          <w:numId w:val="3"/>
        </w:numPr>
        <w:spacing w:line="312" w:lineRule="auto"/>
        <w:jc w:val="left"/>
        <w:rPr>
          <w:b/>
          <w:i w:val="0"/>
          <w:szCs w:val="24"/>
        </w:rPr>
      </w:pPr>
      <w:r w:rsidRPr="00A47A7C">
        <w:rPr>
          <w:b/>
          <w:i w:val="0"/>
          <w:szCs w:val="24"/>
        </w:rPr>
        <w:t>seria G20</w:t>
      </w:r>
      <w:r w:rsidRPr="00C36EF0">
        <w:rPr>
          <w:i w:val="0"/>
          <w:szCs w:val="24"/>
        </w:rPr>
        <w:t xml:space="preserve"> o wartości </w:t>
      </w:r>
      <w:r w:rsidRPr="00A47A7C">
        <w:rPr>
          <w:b/>
          <w:i w:val="0"/>
          <w:szCs w:val="24"/>
        </w:rPr>
        <w:t>1.000.000,00 zł,</w:t>
      </w:r>
    </w:p>
    <w:p w:rsidR="00205301" w:rsidRPr="00C36EF0" w:rsidRDefault="00205301" w:rsidP="00C36EF0">
      <w:pPr>
        <w:pStyle w:val="Tekstpodstawowy"/>
        <w:spacing w:line="312" w:lineRule="auto"/>
        <w:ind w:left="1065"/>
        <w:jc w:val="left"/>
        <w:rPr>
          <w:i w:val="0"/>
          <w:szCs w:val="24"/>
        </w:rPr>
      </w:pPr>
    </w:p>
    <w:p w:rsidR="00205301" w:rsidRPr="004B6185" w:rsidRDefault="00205301" w:rsidP="00D62DA6">
      <w:pPr>
        <w:pStyle w:val="Tekstpodstawowy"/>
        <w:numPr>
          <w:ilvl w:val="0"/>
          <w:numId w:val="2"/>
        </w:numPr>
        <w:spacing w:line="312" w:lineRule="auto"/>
        <w:jc w:val="left"/>
        <w:rPr>
          <w:i w:val="0"/>
          <w:szCs w:val="24"/>
        </w:rPr>
      </w:pPr>
      <w:r w:rsidRPr="00C36EF0">
        <w:rPr>
          <w:i w:val="0"/>
          <w:szCs w:val="24"/>
        </w:rPr>
        <w:t xml:space="preserve">Emisja obligacji </w:t>
      </w:r>
      <w:r>
        <w:rPr>
          <w:i w:val="0"/>
          <w:szCs w:val="24"/>
        </w:rPr>
        <w:t>zostanie przeprowadzona w 2020</w:t>
      </w:r>
      <w:r w:rsidRPr="00C36EF0">
        <w:rPr>
          <w:i w:val="0"/>
          <w:szCs w:val="24"/>
        </w:rPr>
        <w:t>r.</w:t>
      </w:r>
    </w:p>
    <w:p w:rsidR="00205301" w:rsidRPr="004B6185" w:rsidRDefault="00205301" w:rsidP="00C36EF0">
      <w:pPr>
        <w:pStyle w:val="Tekstpodstawowy"/>
        <w:numPr>
          <w:ilvl w:val="0"/>
          <w:numId w:val="2"/>
        </w:numPr>
        <w:spacing w:line="312" w:lineRule="auto"/>
        <w:jc w:val="left"/>
        <w:rPr>
          <w:i w:val="0"/>
          <w:szCs w:val="24"/>
        </w:rPr>
      </w:pPr>
      <w:r w:rsidRPr="006117FC">
        <w:rPr>
          <w:i w:val="0"/>
          <w:szCs w:val="24"/>
        </w:rPr>
        <w:t>Cena emisyjna obligacji będzie równa</w:t>
      </w:r>
      <w:r w:rsidRPr="00C36EF0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ich </w:t>
      </w:r>
      <w:r w:rsidRPr="00C36EF0">
        <w:rPr>
          <w:i w:val="0"/>
          <w:szCs w:val="24"/>
        </w:rPr>
        <w:t>wartości nominalnej.</w:t>
      </w:r>
    </w:p>
    <w:p w:rsidR="00205301" w:rsidRPr="00C36EF0" w:rsidRDefault="00205301" w:rsidP="00C36EF0">
      <w:pPr>
        <w:pStyle w:val="Tekstpodstawowy"/>
        <w:numPr>
          <w:ilvl w:val="0"/>
          <w:numId w:val="2"/>
        </w:numPr>
        <w:spacing w:line="312" w:lineRule="auto"/>
        <w:jc w:val="left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Wydatki </w:t>
      </w:r>
      <w:r w:rsidRPr="00C36EF0">
        <w:rPr>
          <w:i w:val="0"/>
          <w:szCs w:val="24"/>
        </w:rPr>
        <w:t>związane z:</w:t>
      </w:r>
    </w:p>
    <w:p w:rsidR="00205301" w:rsidRPr="00C36EF0" w:rsidRDefault="00205301" w:rsidP="00C36EF0">
      <w:pPr>
        <w:pStyle w:val="Tekstpodstawowy"/>
        <w:numPr>
          <w:ilvl w:val="0"/>
          <w:numId w:val="4"/>
        </w:numPr>
        <w:spacing w:line="312" w:lineRule="auto"/>
        <w:jc w:val="left"/>
        <w:rPr>
          <w:i w:val="0"/>
          <w:szCs w:val="24"/>
        </w:rPr>
      </w:pPr>
      <w:r w:rsidRPr="00C36EF0">
        <w:rPr>
          <w:i w:val="0"/>
          <w:szCs w:val="24"/>
        </w:rPr>
        <w:t>przeprowadzeniem emisji,</w:t>
      </w:r>
    </w:p>
    <w:p w:rsidR="00205301" w:rsidRPr="00C36EF0" w:rsidRDefault="00205301" w:rsidP="00C36EF0">
      <w:pPr>
        <w:pStyle w:val="Tekstpodstawowy"/>
        <w:numPr>
          <w:ilvl w:val="0"/>
          <w:numId w:val="4"/>
        </w:numPr>
        <w:spacing w:line="312" w:lineRule="auto"/>
        <w:jc w:val="left"/>
        <w:rPr>
          <w:i w:val="0"/>
          <w:szCs w:val="24"/>
        </w:rPr>
      </w:pPr>
      <w:r w:rsidRPr="00C36EF0">
        <w:rPr>
          <w:i w:val="0"/>
          <w:szCs w:val="24"/>
        </w:rPr>
        <w:t>wypłatą oprocentowania</w:t>
      </w:r>
    </w:p>
    <w:p w:rsidR="00205301" w:rsidRDefault="00205301" w:rsidP="00C36EF0">
      <w:pPr>
        <w:pStyle w:val="Tekstpodstawowy"/>
        <w:spacing w:line="312" w:lineRule="auto"/>
        <w:ind w:left="708"/>
        <w:rPr>
          <w:i w:val="0"/>
          <w:szCs w:val="24"/>
        </w:rPr>
      </w:pPr>
      <w:r w:rsidRPr="00C36EF0">
        <w:rPr>
          <w:i w:val="0"/>
          <w:szCs w:val="24"/>
        </w:rPr>
        <w:t>zostaną pokryte z dochodów własnych budżetu Gminy M</w:t>
      </w:r>
      <w:r>
        <w:rPr>
          <w:i w:val="0"/>
          <w:szCs w:val="24"/>
        </w:rPr>
        <w:t xml:space="preserve">iasta Sanoka </w:t>
      </w:r>
      <w:r>
        <w:rPr>
          <w:i w:val="0"/>
          <w:szCs w:val="24"/>
        </w:rPr>
        <w:br/>
        <w:t>w latach 2020-2038</w:t>
      </w:r>
      <w:r w:rsidRPr="00C36EF0">
        <w:rPr>
          <w:i w:val="0"/>
          <w:szCs w:val="24"/>
        </w:rPr>
        <w:t>.</w:t>
      </w:r>
    </w:p>
    <w:p w:rsidR="00205301" w:rsidRPr="00C36EF0" w:rsidRDefault="00205301" w:rsidP="006F07E8">
      <w:pPr>
        <w:pStyle w:val="Tekstpodstawowy"/>
        <w:numPr>
          <w:ilvl w:val="0"/>
          <w:numId w:val="2"/>
        </w:numPr>
        <w:spacing w:line="312" w:lineRule="auto"/>
        <w:rPr>
          <w:i w:val="0"/>
          <w:szCs w:val="24"/>
        </w:rPr>
      </w:pPr>
      <w:r w:rsidRPr="006F07E8">
        <w:rPr>
          <w:i w:val="0"/>
          <w:szCs w:val="24"/>
        </w:rPr>
        <w:t>Rozchody związane z wykupem obligacji zostaną pokryte z </w:t>
      </w:r>
      <w:r>
        <w:rPr>
          <w:i w:val="0"/>
          <w:szCs w:val="24"/>
        </w:rPr>
        <w:t>dochodów własnych budżetu Gminy Miasta Sanoka</w:t>
      </w:r>
      <w:r w:rsidRPr="006F07E8">
        <w:rPr>
          <w:i w:val="0"/>
          <w:szCs w:val="24"/>
        </w:rPr>
        <w:t xml:space="preserve"> lub przychodów z tytułu zaciąganych kredytów lub emisji obligacji w latach 20</w:t>
      </w:r>
      <w:r>
        <w:rPr>
          <w:i w:val="0"/>
          <w:szCs w:val="24"/>
        </w:rPr>
        <w:t>2</w:t>
      </w:r>
      <w:r w:rsidR="00F91236">
        <w:rPr>
          <w:i w:val="0"/>
          <w:szCs w:val="24"/>
        </w:rPr>
        <w:t>2</w:t>
      </w:r>
      <w:r w:rsidR="003305E6">
        <w:rPr>
          <w:i w:val="0"/>
          <w:szCs w:val="24"/>
        </w:rPr>
        <w:t xml:space="preserve">, </w:t>
      </w:r>
      <w:r>
        <w:rPr>
          <w:i w:val="0"/>
          <w:szCs w:val="24"/>
        </w:rPr>
        <w:t>202</w:t>
      </w:r>
      <w:r w:rsidR="00F91236">
        <w:rPr>
          <w:i w:val="0"/>
          <w:szCs w:val="24"/>
        </w:rPr>
        <w:t>4</w:t>
      </w:r>
      <w:r>
        <w:rPr>
          <w:i w:val="0"/>
          <w:szCs w:val="24"/>
        </w:rPr>
        <w:t xml:space="preserve"> i 202</w:t>
      </w:r>
      <w:r w:rsidR="00F91236">
        <w:rPr>
          <w:i w:val="0"/>
          <w:szCs w:val="24"/>
        </w:rPr>
        <w:t>5</w:t>
      </w:r>
      <w:r w:rsidRPr="006F07E8">
        <w:rPr>
          <w:i w:val="0"/>
          <w:szCs w:val="24"/>
        </w:rPr>
        <w:t>.</w:t>
      </w:r>
    </w:p>
    <w:p w:rsidR="00205301" w:rsidRPr="00C36EF0" w:rsidRDefault="00205301" w:rsidP="00C36EF0">
      <w:pPr>
        <w:pStyle w:val="Tekstpodstawowy"/>
        <w:spacing w:line="312" w:lineRule="auto"/>
        <w:ind w:left="708"/>
        <w:jc w:val="left"/>
        <w:rPr>
          <w:i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4</w:t>
      </w:r>
    </w:p>
    <w:p w:rsidR="00205301" w:rsidRPr="006117FC" w:rsidRDefault="00205301" w:rsidP="00C36EF0">
      <w:pPr>
        <w:pStyle w:val="Tekstpodstawowy"/>
        <w:numPr>
          <w:ilvl w:val="0"/>
          <w:numId w:val="5"/>
        </w:numPr>
        <w:spacing w:line="312" w:lineRule="auto"/>
        <w:jc w:val="left"/>
        <w:rPr>
          <w:i w:val="0"/>
          <w:szCs w:val="24"/>
        </w:rPr>
      </w:pPr>
      <w:r w:rsidRPr="006117FC">
        <w:rPr>
          <w:i w:val="0"/>
          <w:szCs w:val="24"/>
        </w:rPr>
        <w:t>Obligacje zostaną wykupione w następujących terminach:</w:t>
      </w:r>
    </w:p>
    <w:p w:rsidR="00205301" w:rsidRPr="006117FC" w:rsidRDefault="00205301" w:rsidP="00B33779">
      <w:pPr>
        <w:pStyle w:val="Tekstpodstawowy"/>
        <w:numPr>
          <w:ilvl w:val="0"/>
          <w:numId w:val="25"/>
        </w:numPr>
        <w:spacing w:line="312" w:lineRule="auto"/>
        <w:ind w:left="993" w:hanging="284"/>
        <w:jc w:val="left"/>
        <w:rPr>
          <w:i w:val="0"/>
          <w:szCs w:val="24"/>
        </w:rPr>
      </w:pPr>
      <w:r w:rsidRPr="006117FC">
        <w:rPr>
          <w:i w:val="0"/>
          <w:szCs w:val="24"/>
        </w:rPr>
        <w:t>obligacj</w:t>
      </w:r>
      <w:r>
        <w:rPr>
          <w:i w:val="0"/>
          <w:szCs w:val="24"/>
        </w:rPr>
        <w:t xml:space="preserve">e serii </w:t>
      </w:r>
      <w:r w:rsidRPr="00A47A7C">
        <w:rPr>
          <w:b/>
          <w:i w:val="0"/>
          <w:szCs w:val="24"/>
        </w:rPr>
        <w:t xml:space="preserve">E20 </w:t>
      </w:r>
      <w:r w:rsidRPr="006117FC">
        <w:rPr>
          <w:i w:val="0"/>
          <w:szCs w:val="24"/>
        </w:rPr>
        <w:t>zostaną wykupione zgodnie z harmonogramem:</w:t>
      </w:r>
    </w:p>
    <w:p w:rsidR="00205301" w:rsidRPr="006117FC" w:rsidRDefault="00205301" w:rsidP="000E0D3A">
      <w:pPr>
        <w:pStyle w:val="Tekstpodstawowy"/>
        <w:spacing w:line="312" w:lineRule="auto"/>
        <w:ind w:left="1276"/>
        <w:jc w:val="left"/>
        <w:rPr>
          <w:i w:val="0"/>
          <w:szCs w:val="24"/>
        </w:rPr>
      </w:pPr>
      <w:r>
        <w:rPr>
          <w:i w:val="0"/>
          <w:szCs w:val="24"/>
        </w:rPr>
        <w:t>w 202</w:t>
      </w:r>
      <w:r w:rsidR="00996A64">
        <w:rPr>
          <w:i w:val="0"/>
          <w:szCs w:val="24"/>
        </w:rPr>
        <w:t>2</w:t>
      </w:r>
      <w:r w:rsidRPr="006117FC">
        <w:rPr>
          <w:i w:val="0"/>
          <w:szCs w:val="24"/>
        </w:rPr>
        <w:t xml:space="preserve"> r. z każdej obligacji zostanie wykupiona część wa</w:t>
      </w:r>
      <w:r>
        <w:rPr>
          <w:i w:val="0"/>
          <w:szCs w:val="24"/>
        </w:rPr>
        <w:t xml:space="preserve">rtości nominalnej </w:t>
      </w:r>
      <w:r>
        <w:rPr>
          <w:i w:val="0"/>
          <w:szCs w:val="24"/>
        </w:rPr>
        <w:br/>
        <w:t>o wartości 1.000</w:t>
      </w:r>
      <w:r w:rsidRPr="006117FC">
        <w:rPr>
          <w:i w:val="0"/>
          <w:szCs w:val="24"/>
        </w:rPr>
        <w:t xml:space="preserve"> zł na łączną kwotę 1.000.0000 zł,</w:t>
      </w:r>
    </w:p>
    <w:p w:rsidR="00205301" w:rsidRPr="006117FC" w:rsidRDefault="00205301" w:rsidP="00A33F05">
      <w:pPr>
        <w:pStyle w:val="Tekstpodstawowy"/>
        <w:spacing w:line="312" w:lineRule="auto"/>
        <w:ind w:left="1276"/>
        <w:jc w:val="left"/>
        <w:rPr>
          <w:i w:val="0"/>
          <w:szCs w:val="24"/>
        </w:rPr>
      </w:pPr>
    </w:p>
    <w:p w:rsidR="00205301" w:rsidRPr="006117FC" w:rsidRDefault="00205301" w:rsidP="00A33F05">
      <w:pPr>
        <w:pStyle w:val="Tekstpodstawowy"/>
        <w:numPr>
          <w:ilvl w:val="0"/>
          <w:numId w:val="25"/>
        </w:numPr>
        <w:spacing w:line="312" w:lineRule="auto"/>
        <w:ind w:left="993" w:hanging="426"/>
        <w:jc w:val="left"/>
        <w:rPr>
          <w:i w:val="0"/>
          <w:szCs w:val="24"/>
        </w:rPr>
      </w:pPr>
      <w:r>
        <w:rPr>
          <w:i w:val="0"/>
          <w:szCs w:val="24"/>
        </w:rPr>
        <w:t xml:space="preserve">obligacje serii </w:t>
      </w:r>
      <w:r w:rsidRPr="00A47A7C">
        <w:rPr>
          <w:b/>
          <w:i w:val="0"/>
          <w:szCs w:val="24"/>
        </w:rPr>
        <w:t>F20</w:t>
      </w:r>
      <w:r w:rsidRPr="006117FC">
        <w:rPr>
          <w:i w:val="0"/>
          <w:szCs w:val="24"/>
        </w:rPr>
        <w:t xml:space="preserve"> zostaną wykupione zgodnie z harmonogramem:</w:t>
      </w:r>
    </w:p>
    <w:p w:rsidR="00205301" w:rsidRPr="006117FC" w:rsidRDefault="00205301" w:rsidP="000E0D3A">
      <w:pPr>
        <w:pStyle w:val="Tekstpodstawowy"/>
        <w:spacing w:line="312" w:lineRule="auto"/>
        <w:ind w:left="1276"/>
        <w:jc w:val="left"/>
        <w:rPr>
          <w:i w:val="0"/>
          <w:szCs w:val="24"/>
        </w:rPr>
      </w:pPr>
      <w:r>
        <w:rPr>
          <w:i w:val="0"/>
          <w:szCs w:val="24"/>
        </w:rPr>
        <w:t>w 202</w:t>
      </w:r>
      <w:r w:rsidR="00996A64">
        <w:rPr>
          <w:i w:val="0"/>
          <w:szCs w:val="24"/>
        </w:rPr>
        <w:t>4</w:t>
      </w:r>
      <w:r w:rsidRPr="006117FC">
        <w:rPr>
          <w:i w:val="0"/>
          <w:szCs w:val="24"/>
        </w:rPr>
        <w:t xml:space="preserve"> r. z każdej obligacji zostanie wykupiona część wa</w:t>
      </w:r>
      <w:r>
        <w:rPr>
          <w:i w:val="0"/>
          <w:szCs w:val="24"/>
        </w:rPr>
        <w:t xml:space="preserve">rtości nominalnej </w:t>
      </w:r>
      <w:r>
        <w:rPr>
          <w:i w:val="0"/>
          <w:szCs w:val="24"/>
        </w:rPr>
        <w:br/>
        <w:t>o wartości 1.000</w:t>
      </w:r>
      <w:r w:rsidRPr="006117FC">
        <w:rPr>
          <w:i w:val="0"/>
          <w:szCs w:val="24"/>
        </w:rPr>
        <w:t xml:space="preserve"> zł na łączną kwotę 1.000.0000 zł</w:t>
      </w:r>
    </w:p>
    <w:p w:rsidR="00205301" w:rsidRPr="006117FC" w:rsidRDefault="00205301" w:rsidP="00E65DD3">
      <w:pPr>
        <w:pStyle w:val="Tekstpodstawowy"/>
        <w:spacing w:line="312" w:lineRule="auto"/>
        <w:ind w:left="1418"/>
        <w:jc w:val="left"/>
        <w:rPr>
          <w:i w:val="0"/>
          <w:szCs w:val="24"/>
        </w:rPr>
      </w:pPr>
    </w:p>
    <w:p w:rsidR="00205301" w:rsidRPr="006117FC" w:rsidRDefault="00205301" w:rsidP="00A33F05">
      <w:pPr>
        <w:pStyle w:val="Tekstpodstawowy"/>
        <w:numPr>
          <w:ilvl w:val="0"/>
          <w:numId w:val="25"/>
        </w:numPr>
        <w:spacing w:line="312" w:lineRule="auto"/>
        <w:ind w:left="993" w:hanging="426"/>
        <w:jc w:val="left"/>
        <w:rPr>
          <w:i w:val="0"/>
          <w:szCs w:val="24"/>
        </w:rPr>
      </w:pPr>
      <w:r>
        <w:rPr>
          <w:i w:val="0"/>
          <w:szCs w:val="24"/>
        </w:rPr>
        <w:t xml:space="preserve">obligacje serii </w:t>
      </w:r>
      <w:r w:rsidRPr="00A47A7C">
        <w:rPr>
          <w:b/>
          <w:i w:val="0"/>
          <w:szCs w:val="24"/>
        </w:rPr>
        <w:t xml:space="preserve">G20 </w:t>
      </w:r>
      <w:r w:rsidRPr="006117FC">
        <w:rPr>
          <w:i w:val="0"/>
          <w:szCs w:val="24"/>
        </w:rPr>
        <w:t>zostaną wykupione zgodnie z harmonogramem:</w:t>
      </w:r>
    </w:p>
    <w:p w:rsidR="00205301" w:rsidRPr="006117FC" w:rsidRDefault="00205301" w:rsidP="000E0D3A">
      <w:pPr>
        <w:pStyle w:val="Tekstpodstawowy"/>
        <w:spacing w:line="312" w:lineRule="auto"/>
        <w:ind w:left="1418"/>
        <w:jc w:val="left"/>
        <w:rPr>
          <w:i w:val="0"/>
          <w:szCs w:val="24"/>
        </w:rPr>
      </w:pPr>
      <w:r>
        <w:rPr>
          <w:i w:val="0"/>
          <w:szCs w:val="24"/>
        </w:rPr>
        <w:t>w 202</w:t>
      </w:r>
      <w:r w:rsidR="00996A64">
        <w:rPr>
          <w:i w:val="0"/>
          <w:szCs w:val="24"/>
        </w:rPr>
        <w:t>5</w:t>
      </w:r>
      <w:r w:rsidRPr="006117FC">
        <w:rPr>
          <w:i w:val="0"/>
          <w:szCs w:val="24"/>
        </w:rPr>
        <w:t xml:space="preserve"> r. z każdej obligacji zostanie wykupiona część wa</w:t>
      </w:r>
      <w:r>
        <w:rPr>
          <w:i w:val="0"/>
          <w:szCs w:val="24"/>
        </w:rPr>
        <w:t xml:space="preserve">rtości nominalnej </w:t>
      </w:r>
      <w:r>
        <w:rPr>
          <w:i w:val="0"/>
          <w:szCs w:val="24"/>
        </w:rPr>
        <w:br/>
        <w:t>o wartości 1.000 zł na łączną kwotę 1</w:t>
      </w:r>
      <w:r w:rsidRPr="006117FC">
        <w:rPr>
          <w:i w:val="0"/>
          <w:szCs w:val="24"/>
        </w:rPr>
        <w:t>.000.0000 zł</w:t>
      </w:r>
    </w:p>
    <w:p w:rsidR="00205301" w:rsidRPr="00302FB9" w:rsidRDefault="00205301" w:rsidP="00A47A7C">
      <w:pPr>
        <w:pStyle w:val="Tekstpodstawowy"/>
        <w:spacing w:line="312" w:lineRule="auto"/>
        <w:jc w:val="left"/>
        <w:rPr>
          <w:i w:val="0"/>
          <w:szCs w:val="24"/>
        </w:rPr>
      </w:pPr>
    </w:p>
    <w:p w:rsidR="00205301" w:rsidRPr="003F46F1" w:rsidRDefault="00205301" w:rsidP="00C36EF0">
      <w:pPr>
        <w:pStyle w:val="Tekstpodstawowy"/>
        <w:numPr>
          <w:ilvl w:val="0"/>
          <w:numId w:val="5"/>
        </w:numPr>
        <w:spacing w:line="312" w:lineRule="auto"/>
        <w:jc w:val="left"/>
        <w:rPr>
          <w:i w:val="0"/>
          <w:szCs w:val="24"/>
        </w:rPr>
      </w:pPr>
      <w:r w:rsidRPr="003F46F1">
        <w:rPr>
          <w:i w:val="0"/>
          <w:szCs w:val="24"/>
        </w:rPr>
        <w:t>Obligacje zostaną wykup</w:t>
      </w:r>
      <w:r>
        <w:rPr>
          <w:i w:val="0"/>
          <w:szCs w:val="24"/>
        </w:rPr>
        <w:t>ione według ich wartości nominalnej.</w:t>
      </w:r>
    </w:p>
    <w:p w:rsidR="00205301" w:rsidRPr="006117FC" w:rsidRDefault="00205301" w:rsidP="00C36EF0">
      <w:pPr>
        <w:pStyle w:val="Tekstpodstawowy"/>
        <w:numPr>
          <w:ilvl w:val="0"/>
          <w:numId w:val="5"/>
        </w:numPr>
        <w:spacing w:line="312" w:lineRule="auto"/>
        <w:jc w:val="left"/>
        <w:rPr>
          <w:i w:val="0"/>
          <w:szCs w:val="24"/>
        </w:rPr>
      </w:pPr>
      <w:r w:rsidRPr="00C36EF0">
        <w:rPr>
          <w:i w:val="0"/>
          <w:szCs w:val="24"/>
        </w:rPr>
        <w:t xml:space="preserve">Dopuszcza się możliwość wykupu przez </w:t>
      </w:r>
      <w:r w:rsidRPr="006117FC">
        <w:rPr>
          <w:i w:val="0"/>
          <w:szCs w:val="24"/>
        </w:rPr>
        <w:t>Gminę Miasta Sanoka obligacji przed terminem wykupu w celu umorzenia.</w:t>
      </w:r>
    </w:p>
    <w:p w:rsidR="00205301" w:rsidRPr="006117FC" w:rsidRDefault="00205301" w:rsidP="002D6584">
      <w:pPr>
        <w:pStyle w:val="Tekstpodstawowy"/>
        <w:numPr>
          <w:ilvl w:val="0"/>
          <w:numId w:val="5"/>
        </w:numPr>
        <w:spacing w:line="312" w:lineRule="auto"/>
        <w:rPr>
          <w:i w:val="0"/>
          <w:szCs w:val="24"/>
        </w:rPr>
      </w:pPr>
      <w:r w:rsidRPr="006117FC">
        <w:rPr>
          <w:i w:val="0"/>
          <w:szCs w:val="24"/>
        </w:rPr>
        <w:t>Jeżeli data wykupu obligacji określona w ust.1 przypadnie na sobotę lub dzień ustawowo wolny od pracy, wykup nastąpi w najbliższym dniu roboczym przypadającym po tym dniu.</w:t>
      </w: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5</w:t>
      </w:r>
    </w:p>
    <w:p w:rsidR="00205301" w:rsidRPr="00C36EF0" w:rsidRDefault="00205301" w:rsidP="00C36EF0">
      <w:pPr>
        <w:pStyle w:val="Tekstpodstawowy"/>
        <w:numPr>
          <w:ilvl w:val="0"/>
          <w:numId w:val="7"/>
        </w:numPr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 xml:space="preserve">Oprocentowanie obligacji </w:t>
      </w:r>
      <w:r>
        <w:rPr>
          <w:i w:val="0"/>
          <w:szCs w:val="24"/>
        </w:rPr>
        <w:t xml:space="preserve">będzie </w:t>
      </w:r>
      <w:r w:rsidRPr="00C36EF0">
        <w:rPr>
          <w:i w:val="0"/>
          <w:szCs w:val="24"/>
        </w:rPr>
        <w:t>nalicza</w:t>
      </w:r>
      <w:r>
        <w:rPr>
          <w:i w:val="0"/>
          <w:szCs w:val="24"/>
        </w:rPr>
        <w:t>ne</w:t>
      </w:r>
      <w:r w:rsidRPr="00C36EF0">
        <w:rPr>
          <w:i w:val="0"/>
          <w:szCs w:val="24"/>
        </w:rPr>
        <w:t xml:space="preserve"> od </w:t>
      </w:r>
      <w:r>
        <w:rPr>
          <w:i w:val="0"/>
          <w:szCs w:val="24"/>
        </w:rPr>
        <w:t>ich wartości nominalnej i wypłacane</w:t>
      </w:r>
      <w:r w:rsidRPr="00C36EF0">
        <w:rPr>
          <w:i w:val="0"/>
          <w:szCs w:val="24"/>
        </w:rPr>
        <w:t xml:space="preserve"> </w:t>
      </w:r>
      <w:r w:rsidRPr="00C36EF0">
        <w:rPr>
          <w:i w:val="0"/>
          <w:szCs w:val="24"/>
        </w:rPr>
        <w:br/>
        <w:t>w okresach półrocznych liczonych od daty emisji, z zastrzeżeniem, że pierwszy okres odsetkowy może trwać maksymalnie dwanaście miesięcy.</w:t>
      </w:r>
    </w:p>
    <w:p w:rsidR="00205301" w:rsidRPr="00C36EF0" w:rsidRDefault="00205301" w:rsidP="00C36EF0">
      <w:pPr>
        <w:pStyle w:val="Tekstpodstawowy"/>
        <w:numPr>
          <w:ilvl w:val="0"/>
          <w:numId w:val="7"/>
        </w:numPr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 xml:space="preserve">Oprocentowanie obligacji będzie zmienne, równe stawce WIBOR </w:t>
      </w:r>
      <w:smartTag w:uri="urn:schemas-microsoft-com:office:smarttags" w:element="metricconverter">
        <w:smartTagPr>
          <w:attr w:name="ProductID" w:val="6 M"/>
        </w:smartTagPr>
        <w:r w:rsidRPr="00C36EF0">
          <w:rPr>
            <w:i w:val="0"/>
            <w:szCs w:val="24"/>
          </w:rPr>
          <w:t>6 M</w:t>
        </w:r>
      </w:smartTag>
      <w:r w:rsidRPr="00C36EF0">
        <w:rPr>
          <w:i w:val="0"/>
          <w:szCs w:val="24"/>
        </w:rPr>
        <w:t xml:space="preserve">, ustalonej na dwa dni robocze przed rozpoczęciem okresu odsetkowego, powiększonej </w:t>
      </w:r>
      <w:r w:rsidRPr="00C36EF0">
        <w:rPr>
          <w:i w:val="0"/>
          <w:szCs w:val="24"/>
        </w:rPr>
        <w:br/>
        <w:t>o marżę.</w:t>
      </w:r>
    </w:p>
    <w:p w:rsidR="00205301" w:rsidRPr="00C36EF0" w:rsidRDefault="00205301" w:rsidP="00C36EF0">
      <w:pPr>
        <w:pStyle w:val="Tekstpodstawowy"/>
        <w:numPr>
          <w:ilvl w:val="0"/>
          <w:numId w:val="7"/>
        </w:numPr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 xml:space="preserve">Oprocentowanie </w:t>
      </w:r>
      <w:r>
        <w:rPr>
          <w:i w:val="0"/>
          <w:szCs w:val="24"/>
        </w:rPr>
        <w:t xml:space="preserve">będzie </w:t>
      </w:r>
      <w:r w:rsidRPr="00C36EF0">
        <w:rPr>
          <w:i w:val="0"/>
          <w:szCs w:val="24"/>
        </w:rPr>
        <w:t>wypłaca</w:t>
      </w:r>
      <w:r>
        <w:rPr>
          <w:i w:val="0"/>
          <w:szCs w:val="24"/>
        </w:rPr>
        <w:t xml:space="preserve">ne </w:t>
      </w:r>
      <w:r w:rsidRPr="00C36EF0">
        <w:rPr>
          <w:i w:val="0"/>
          <w:szCs w:val="24"/>
        </w:rPr>
        <w:t>w następnym dniu po upływie okresu odsetkowego.</w:t>
      </w:r>
    </w:p>
    <w:p w:rsidR="00205301" w:rsidRPr="00C36EF0" w:rsidRDefault="00205301" w:rsidP="00C36EF0">
      <w:pPr>
        <w:pStyle w:val="Tekstpodstawowy"/>
        <w:numPr>
          <w:ilvl w:val="0"/>
          <w:numId w:val="7"/>
        </w:numPr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lastRenderedPageBreak/>
        <w:t>Jeżeli termin wypłaty oprocentowania określony w ust.3 przypadnie na sobotę lub dzień ustawowo wolny od pracy, wyp</w:t>
      </w:r>
      <w:r>
        <w:rPr>
          <w:i w:val="0"/>
          <w:szCs w:val="24"/>
        </w:rPr>
        <w:t xml:space="preserve">łata oprocentowania nastąpi </w:t>
      </w:r>
      <w:r w:rsidRPr="00C36EF0">
        <w:rPr>
          <w:i w:val="0"/>
          <w:szCs w:val="24"/>
        </w:rPr>
        <w:t>w najbliższym dniu roboczym po tym dniu.</w:t>
      </w:r>
    </w:p>
    <w:p w:rsidR="00205301" w:rsidRDefault="00205301" w:rsidP="00C36EF0">
      <w:pPr>
        <w:pStyle w:val="Tekstpodstawowy"/>
        <w:spacing w:line="312" w:lineRule="auto"/>
        <w:jc w:val="center"/>
        <w:rPr>
          <w:i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6</w:t>
      </w:r>
    </w:p>
    <w:p w:rsidR="00205301" w:rsidRPr="00BF6765" w:rsidRDefault="00205301" w:rsidP="00BF6765">
      <w:pPr>
        <w:pStyle w:val="Tekstpodstawowy"/>
        <w:spacing w:line="312" w:lineRule="auto"/>
        <w:rPr>
          <w:i w:val="0"/>
          <w:szCs w:val="24"/>
        </w:rPr>
      </w:pPr>
      <w:r w:rsidRPr="00BF6765">
        <w:rPr>
          <w:i w:val="0"/>
          <w:szCs w:val="24"/>
        </w:rPr>
        <w:t>Upoważnia się Burmistrza Miasta Sanoka do:</w:t>
      </w:r>
    </w:p>
    <w:p w:rsidR="00205301" w:rsidRPr="00BF6765" w:rsidRDefault="00205301" w:rsidP="00BF6765">
      <w:pPr>
        <w:pStyle w:val="Tekstpodstawowy"/>
        <w:numPr>
          <w:ilvl w:val="0"/>
          <w:numId w:val="8"/>
        </w:numPr>
        <w:spacing w:line="312" w:lineRule="auto"/>
        <w:rPr>
          <w:i w:val="0"/>
          <w:szCs w:val="24"/>
        </w:rPr>
      </w:pPr>
      <w:r w:rsidRPr="00BF6765">
        <w:rPr>
          <w:i w:val="0"/>
          <w:szCs w:val="24"/>
        </w:rPr>
        <w:t>zawarcia umowy z podmiotem, któremu zostaną powierzone czynności związane ze zbywaniem i wykupem obligacji oraz wypłatą oprocentowania,</w:t>
      </w:r>
    </w:p>
    <w:p w:rsidR="00205301" w:rsidRPr="00016E56" w:rsidRDefault="00205301" w:rsidP="00BF6765">
      <w:pPr>
        <w:pStyle w:val="Tekstpodstawowy"/>
        <w:numPr>
          <w:ilvl w:val="0"/>
          <w:numId w:val="8"/>
        </w:numPr>
        <w:spacing w:line="312" w:lineRule="auto"/>
        <w:rPr>
          <w:i w:val="0"/>
          <w:szCs w:val="24"/>
        </w:rPr>
      </w:pPr>
      <w:r w:rsidRPr="00016E56">
        <w:rPr>
          <w:i w:val="0"/>
          <w:szCs w:val="24"/>
        </w:rPr>
        <w:t>zawarcia umowy z bankiem lub Krajowym Depozytem Papierów Wartościowych,</w:t>
      </w:r>
    </w:p>
    <w:p w:rsidR="00205301" w:rsidRPr="00BF6765" w:rsidRDefault="00205301" w:rsidP="00BF6765">
      <w:pPr>
        <w:pStyle w:val="Tekstpodstawowy"/>
        <w:numPr>
          <w:ilvl w:val="0"/>
          <w:numId w:val="8"/>
        </w:numPr>
        <w:spacing w:line="312" w:lineRule="auto"/>
        <w:rPr>
          <w:i w:val="0"/>
          <w:szCs w:val="24"/>
        </w:rPr>
      </w:pPr>
      <w:r w:rsidRPr="00BF6765">
        <w:rPr>
          <w:i w:val="0"/>
          <w:szCs w:val="24"/>
        </w:rPr>
        <w:t>dokonywania wszelkich czynności związanych z przygotowaniem</w:t>
      </w:r>
      <w:r w:rsidR="00CE1C0F">
        <w:rPr>
          <w:i w:val="0"/>
          <w:szCs w:val="24"/>
        </w:rPr>
        <w:t xml:space="preserve">  </w:t>
      </w:r>
      <w:r w:rsidRPr="00BF6765">
        <w:rPr>
          <w:i w:val="0"/>
          <w:szCs w:val="24"/>
        </w:rPr>
        <w:t>i przeprowadzeniem emisji obligacji</w:t>
      </w:r>
      <w:r>
        <w:rPr>
          <w:i w:val="0"/>
          <w:szCs w:val="24"/>
        </w:rPr>
        <w:t>,</w:t>
      </w:r>
    </w:p>
    <w:p w:rsidR="00205301" w:rsidRPr="00BF6765" w:rsidRDefault="00205301" w:rsidP="00BF6765">
      <w:pPr>
        <w:pStyle w:val="Tekstpodstawowy"/>
        <w:numPr>
          <w:ilvl w:val="0"/>
          <w:numId w:val="8"/>
        </w:numPr>
        <w:spacing w:line="312" w:lineRule="auto"/>
        <w:rPr>
          <w:i w:val="0"/>
          <w:szCs w:val="24"/>
        </w:rPr>
      </w:pPr>
      <w:r w:rsidRPr="00BF6765">
        <w:rPr>
          <w:i w:val="0"/>
          <w:szCs w:val="24"/>
        </w:rPr>
        <w:t>wypełnienia świadczeń wynikających z obligacji,</w:t>
      </w:r>
    </w:p>
    <w:p w:rsidR="00205301" w:rsidRPr="00016E56" w:rsidRDefault="00205301" w:rsidP="00016E56">
      <w:pPr>
        <w:numPr>
          <w:ilvl w:val="0"/>
          <w:numId w:val="8"/>
        </w:numPr>
        <w:snapToGrid w:val="0"/>
        <w:spacing w:line="312" w:lineRule="auto"/>
        <w:jc w:val="both"/>
        <w:rPr>
          <w:sz w:val="24"/>
          <w:szCs w:val="24"/>
        </w:rPr>
      </w:pPr>
      <w:r w:rsidRPr="00016E56">
        <w:rPr>
          <w:sz w:val="24"/>
          <w:szCs w:val="24"/>
        </w:rPr>
        <w:t xml:space="preserve">podjęcia decyzji o wprowadzeniu obligacji do obrotu </w:t>
      </w:r>
      <w:r>
        <w:rPr>
          <w:sz w:val="24"/>
          <w:szCs w:val="24"/>
        </w:rPr>
        <w:t>na rynku regulowanym</w:t>
      </w:r>
      <w:r w:rsidRPr="00016E56">
        <w:rPr>
          <w:sz w:val="24"/>
          <w:szCs w:val="24"/>
        </w:rPr>
        <w:t>.</w:t>
      </w:r>
    </w:p>
    <w:p w:rsidR="00205301" w:rsidRDefault="00205301" w:rsidP="0064396D">
      <w:pPr>
        <w:pStyle w:val="Tekstpodstawowy"/>
        <w:spacing w:line="312" w:lineRule="auto"/>
        <w:rPr>
          <w:i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>§ 7</w:t>
      </w:r>
    </w:p>
    <w:p w:rsidR="00205301" w:rsidRPr="00C36EF0" w:rsidRDefault="00205301" w:rsidP="00C36EF0">
      <w:pPr>
        <w:pStyle w:val="Tekstpodstawowy"/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>Wykonanie uchwały powierza się Burmistrzowi Miasta Sanoka.</w:t>
      </w:r>
    </w:p>
    <w:p w:rsidR="00205301" w:rsidRDefault="00205301" w:rsidP="00C36EF0">
      <w:pPr>
        <w:pStyle w:val="Tekstpodstawowy"/>
        <w:spacing w:line="312" w:lineRule="auto"/>
        <w:jc w:val="center"/>
        <w:rPr>
          <w:i w:val="0"/>
          <w:szCs w:val="24"/>
        </w:rPr>
      </w:pPr>
    </w:p>
    <w:p w:rsidR="00205301" w:rsidRPr="0064396D" w:rsidRDefault="00205301" w:rsidP="00C36EF0">
      <w:pPr>
        <w:pStyle w:val="Tekstpodstawowy"/>
        <w:spacing w:line="312" w:lineRule="auto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 xml:space="preserve">§ 8 </w:t>
      </w:r>
    </w:p>
    <w:p w:rsidR="00205301" w:rsidRPr="00C36EF0" w:rsidRDefault="00205301" w:rsidP="00016E56">
      <w:pPr>
        <w:pStyle w:val="Tekstpodstawowy"/>
        <w:spacing w:line="312" w:lineRule="auto"/>
        <w:rPr>
          <w:i w:val="0"/>
          <w:szCs w:val="24"/>
        </w:rPr>
      </w:pPr>
      <w:r w:rsidRPr="00C36EF0">
        <w:rPr>
          <w:i w:val="0"/>
          <w:szCs w:val="24"/>
        </w:rPr>
        <w:t>Uchwała wchodzi w życie z dniem podjęcia.</w:t>
      </w:r>
    </w:p>
    <w:p w:rsidR="00205301" w:rsidRPr="00C36EF0" w:rsidRDefault="00205301" w:rsidP="00BE7168">
      <w:pPr>
        <w:pStyle w:val="Tekstpodstawowy"/>
        <w:spacing w:line="312" w:lineRule="auto"/>
        <w:rPr>
          <w:i w:val="0"/>
          <w:szCs w:val="24"/>
        </w:rPr>
      </w:pPr>
    </w:p>
    <w:p w:rsidR="00205301" w:rsidRPr="0064396D" w:rsidRDefault="00205301" w:rsidP="0064396D">
      <w:pPr>
        <w:pStyle w:val="Tekstpodstawowy"/>
        <w:spacing w:line="312" w:lineRule="auto"/>
        <w:ind w:left="3539" w:firstLine="709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 xml:space="preserve">Przewodniczący </w:t>
      </w:r>
    </w:p>
    <w:p w:rsidR="00205301" w:rsidRPr="0064396D" w:rsidRDefault="00205301" w:rsidP="0064396D">
      <w:pPr>
        <w:pStyle w:val="Tekstpodstawowy"/>
        <w:spacing w:line="312" w:lineRule="auto"/>
        <w:ind w:left="3539" w:firstLine="709"/>
        <w:jc w:val="center"/>
        <w:rPr>
          <w:b/>
          <w:i w:val="0"/>
          <w:szCs w:val="24"/>
        </w:rPr>
      </w:pPr>
      <w:r w:rsidRPr="0064396D">
        <w:rPr>
          <w:b/>
          <w:i w:val="0"/>
          <w:szCs w:val="24"/>
        </w:rPr>
        <w:t xml:space="preserve">Rady Miasta </w:t>
      </w:r>
    </w:p>
    <w:p w:rsidR="00205301" w:rsidRPr="00C36EF0" w:rsidRDefault="00205301" w:rsidP="006117FC">
      <w:pPr>
        <w:pStyle w:val="Tekstpodstawowy"/>
        <w:spacing w:line="312" w:lineRule="auto"/>
        <w:rPr>
          <w:b/>
          <w:i w:val="0"/>
          <w:szCs w:val="24"/>
        </w:rPr>
      </w:pPr>
    </w:p>
    <w:p w:rsidR="00205301" w:rsidRPr="00016E56" w:rsidRDefault="00205301" w:rsidP="0064396D">
      <w:pPr>
        <w:pStyle w:val="Tekstpodstawowy"/>
        <w:spacing w:line="312" w:lineRule="auto"/>
        <w:ind w:left="3539" w:firstLine="709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Andrzej Romaniak</w:t>
      </w: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5B102D" w:rsidRDefault="005B102D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5B102D" w:rsidRDefault="005B102D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5B102D" w:rsidRDefault="005B102D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Default="00205301" w:rsidP="00A47A7C">
      <w:pPr>
        <w:pStyle w:val="Tekstpodstawowy"/>
        <w:spacing w:line="312" w:lineRule="auto"/>
        <w:rPr>
          <w:b/>
          <w:i w:val="0"/>
          <w:szCs w:val="24"/>
        </w:rPr>
      </w:pPr>
    </w:p>
    <w:p w:rsidR="00205301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</w:p>
    <w:p w:rsidR="00205301" w:rsidRPr="00C36EF0" w:rsidRDefault="00205301" w:rsidP="00C36EF0">
      <w:pPr>
        <w:pStyle w:val="Tekstpodstawowy"/>
        <w:spacing w:line="312" w:lineRule="auto"/>
        <w:ind w:left="2829" w:firstLine="709"/>
        <w:rPr>
          <w:b/>
          <w:i w:val="0"/>
          <w:szCs w:val="24"/>
        </w:rPr>
      </w:pPr>
      <w:r w:rsidRPr="00C36EF0">
        <w:rPr>
          <w:b/>
          <w:i w:val="0"/>
          <w:szCs w:val="24"/>
        </w:rPr>
        <w:t>Uzasadnienie</w:t>
      </w:r>
    </w:p>
    <w:p w:rsidR="00205301" w:rsidRPr="00C36EF0" w:rsidRDefault="00205301" w:rsidP="00C36EF0">
      <w:pPr>
        <w:pStyle w:val="Tekstpodstawowy"/>
        <w:spacing w:line="312" w:lineRule="auto"/>
        <w:rPr>
          <w:b/>
          <w:i w:val="0"/>
          <w:szCs w:val="24"/>
        </w:rPr>
      </w:pPr>
      <w:r w:rsidRPr="00C36EF0">
        <w:rPr>
          <w:b/>
          <w:i w:val="0"/>
          <w:szCs w:val="24"/>
        </w:rPr>
        <w:t>do Uchwały Rady Miasta Nr</w:t>
      </w:r>
      <w:r w:rsidRPr="00C36EF0">
        <w:rPr>
          <w:szCs w:val="24"/>
        </w:rPr>
        <w:t xml:space="preserve"> </w:t>
      </w:r>
      <w:r>
        <w:rPr>
          <w:b/>
          <w:i w:val="0"/>
          <w:szCs w:val="24"/>
        </w:rPr>
        <w:t>…………….</w:t>
      </w:r>
      <w:r w:rsidRPr="00C36EF0">
        <w:rPr>
          <w:b/>
          <w:i w:val="0"/>
          <w:szCs w:val="24"/>
        </w:rPr>
        <w:t xml:space="preserve"> z dnia </w:t>
      </w:r>
      <w:r>
        <w:rPr>
          <w:b/>
          <w:i w:val="0"/>
          <w:szCs w:val="24"/>
        </w:rPr>
        <w:t>…………….</w:t>
      </w:r>
      <w:r w:rsidRPr="00C36EF0">
        <w:rPr>
          <w:b/>
          <w:i w:val="0"/>
          <w:szCs w:val="24"/>
        </w:rPr>
        <w:t xml:space="preserve"> 20</w:t>
      </w:r>
      <w:r>
        <w:rPr>
          <w:b/>
          <w:i w:val="0"/>
          <w:szCs w:val="24"/>
        </w:rPr>
        <w:t>20</w:t>
      </w:r>
      <w:r w:rsidRPr="00C36EF0">
        <w:rPr>
          <w:b/>
          <w:i w:val="0"/>
          <w:szCs w:val="24"/>
        </w:rPr>
        <w:t xml:space="preserve">r w sprawie emisji </w:t>
      </w:r>
      <w:r>
        <w:rPr>
          <w:b/>
          <w:i w:val="0"/>
          <w:szCs w:val="24"/>
        </w:rPr>
        <w:t xml:space="preserve">obligacji </w:t>
      </w:r>
      <w:r w:rsidRPr="00C36EF0">
        <w:rPr>
          <w:b/>
          <w:i w:val="0"/>
          <w:szCs w:val="24"/>
        </w:rPr>
        <w:t>komunalnych oraz określenia zasad ich zbywania, nabywania i wykupu.</w:t>
      </w:r>
    </w:p>
    <w:p w:rsidR="00205301" w:rsidRPr="00CD2047" w:rsidRDefault="00205301" w:rsidP="00C36EF0">
      <w:pPr>
        <w:pStyle w:val="Tekstpodstawowy"/>
        <w:spacing w:line="312" w:lineRule="auto"/>
        <w:rPr>
          <w:i w:val="0"/>
          <w:szCs w:val="24"/>
        </w:rPr>
      </w:pPr>
    </w:p>
    <w:p w:rsidR="00205301" w:rsidRPr="00CD2047" w:rsidRDefault="00205301" w:rsidP="00CD2047">
      <w:pPr>
        <w:spacing w:line="312" w:lineRule="auto"/>
        <w:jc w:val="both"/>
        <w:rPr>
          <w:sz w:val="24"/>
          <w:szCs w:val="24"/>
        </w:rPr>
      </w:pPr>
      <w:r w:rsidRPr="00CD2047">
        <w:rPr>
          <w:sz w:val="24"/>
          <w:szCs w:val="24"/>
        </w:rPr>
        <w:t xml:space="preserve">Przedłożony projekt uchwały stanowi element realizacji uchwały podjętej w dniu 27 sierpnia 2020r. przez Radę Miasta nr XXXIII/237/2020, w której dokonano </w:t>
      </w:r>
      <w:r>
        <w:rPr>
          <w:sz w:val="24"/>
          <w:szCs w:val="24"/>
        </w:rPr>
        <w:t>zmniejszenia</w:t>
      </w:r>
      <w:r w:rsidR="005F4D73">
        <w:rPr>
          <w:sz w:val="24"/>
          <w:szCs w:val="24"/>
        </w:rPr>
        <w:t xml:space="preserve"> p</w:t>
      </w:r>
      <w:r w:rsidRPr="00CD2047">
        <w:rPr>
          <w:sz w:val="24"/>
          <w:szCs w:val="24"/>
        </w:rPr>
        <w:t>lanowanych dochod</w:t>
      </w:r>
      <w:r>
        <w:rPr>
          <w:sz w:val="24"/>
          <w:szCs w:val="24"/>
        </w:rPr>
        <w:t xml:space="preserve">ów budżetowych o kwotę 3 mln zł i o tę kwotę zwiększono planowany deficyt, który będzie pokryty emisją nowych obligacji. </w:t>
      </w:r>
    </w:p>
    <w:p w:rsidR="00205301" w:rsidRPr="00CD2047" w:rsidRDefault="00205301" w:rsidP="008266F0">
      <w:pPr>
        <w:pStyle w:val="Tekstpodstawowy"/>
        <w:spacing w:line="288" w:lineRule="auto"/>
        <w:ind w:firstLine="708"/>
        <w:rPr>
          <w:i w:val="0"/>
          <w:szCs w:val="24"/>
        </w:rPr>
      </w:pPr>
      <w:r w:rsidRPr="00CD2047">
        <w:rPr>
          <w:i w:val="0"/>
          <w:szCs w:val="24"/>
        </w:rPr>
        <w:t xml:space="preserve">Niniejsza uchwała Rady Miasta Sanoka stanowi formalny początek </w:t>
      </w:r>
      <w:r w:rsidRPr="00CD2047">
        <w:rPr>
          <w:i w:val="0"/>
          <w:szCs w:val="24"/>
        </w:rPr>
        <w:br/>
        <w:t xml:space="preserve">i podstawę prawną procedury uruchomienia emisji obligacji komunalnych w trybie emisji niepublicznej. Obligacje komunalne to papiery wartościowe emitowane przez jednostkę samorządu terytorialnego. Jednostka samorządowa otrzymuje od nabywców obligacji środki pieniężne, natomiast sama jest zobowiązana do zapłaty obligatariuszom odsetek i wykupu obligacji po określonym  czasie. </w:t>
      </w:r>
    </w:p>
    <w:p w:rsidR="00205301" w:rsidRPr="00CD2047" w:rsidRDefault="00205301" w:rsidP="00CD2047">
      <w:pPr>
        <w:pStyle w:val="Tekstpodstawowy"/>
        <w:spacing w:line="288" w:lineRule="auto"/>
        <w:rPr>
          <w:i w:val="0"/>
          <w:szCs w:val="24"/>
        </w:rPr>
      </w:pPr>
      <w:r w:rsidRPr="00CD2047">
        <w:rPr>
          <w:i w:val="0"/>
          <w:szCs w:val="24"/>
        </w:rPr>
        <w:t>Obligacje komunalne w swej istocie spełniają funkcję kredytu, jednak są dla Gminy bardziej korzystne niż tradycyjny komercyjny kredyt bankowy.</w:t>
      </w:r>
    </w:p>
    <w:p w:rsidR="00205301" w:rsidRPr="00CD2047" w:rsidRDefault="00205301" w:rsidP="006117FC">
      <w:pPr>
        <w:pStyle w:val="Tekstpodstawowy"/>
        <w:spacing w:line="288" w:lineRule="auto"/>
        <w:ind w:firstLine="708"/>
        <w:rPr>
          <w:i w:val="0"/>
          <w:szCs w:val="24"/>
        </w:rPr>
      </w:pPr>
      <w:r w:rsidRPr="00CD2047">
        <w:rPr>
          <w:i w:val="0"/>
          <w:szCs w:val="24"/>
        </w:rPr>
        <w:t>Wynika to przede wszystkim z ich elastyczności. Instrument ten daje możliwości określenia takich terminów wykupu (spłaty kapitału) i dowolnego sterowania spłatami, które zapewniają bezpieczeństwo w zakresie płynności finansowej budżetu. Korzyści które uzyskuje emitent, to również możliwość rolowania emisji tj. refinansowania wykupu aktualnie zapadającej serii emisji przez emisję nowej serii, szybkość pozyskania finansowania – kilka dni dla każdej serii.</w:t>
      </w:r>
    </w:p>
    <w:p w:rsidR="00205301" w:rsidRPr="00CD2047" w:rsidRDefault="00205301" w:rsidP="008266F0">
      <w:pPr>
        <w:pStyle w:val="Tekstpodstawowy"/>
        <w:spacing w:line="288" w:lineRule="auto"/>
        <w:ind w:firstLine="708"/>
        <w:rPr>
          <w:i w:val="0"/>
          <w:szCs w:val="24"/>
        </w:rPr>
      </w:pPr>
      <w:r w:rsidRPr="00CD2047">
        <w:rPr>
          <w:i w:val="0"/>
          <w:szCs w:val="24"/>
        </w:rPr>
        <w:t>Niniejsza uchwała Rady Miasta w sprawie emisji obligacji określa ogólne warunki emisji na serie, długość życia poszczególnych obligacji, sposób emisji.</w:t>
      </w:r>
    </w:p>
    <w:p w:rsidR="00205301" w:rsidRPr="00CD2047" w:rsidRDefault="00205301" w:rsidP="008266F0">
      <w:pPr>
        <w:pStyle w:val="Tekstpodstawowy"/>
        <w:spacing w:line="288" w:lineRule="auto"/>
        <w:rPr>
          <w:i w:val="0"/>
          <w:szCs w:val="24"/>
        </w:rPr>
      </w:pPr>
      <w:r w:rsidRPr="00CD2047">
        <w:rPr>
          <w:i w:val="0"/>
          <w:szCs w:val="24"/>
        </w:rPr>
        <w:t xml:space="preserve">Uchwała ta określa przedmiot zamówienia, zakreślający równocześnie granice,  w których oferenci mogą przygotowywać swoje oferty. Po podjęciu przez Radę Miasta uchwały </w:t>
      </w:r>
      <w:r w:rsidRPr="00CD2047">
        <w:rPr>
          <w:i w:val="0"/>
          <w:szCs w:val="24"/>
        </w:rPr>
        <w:br/>
        <w:t xml:space="preserve">w sprawie emisji obligacji oraz określenia zasad ich zbywania, nabywania i wykupu skierowany zostanie do Regionalnej Izby Obrachunkowej wniosek o wydanie opinii </w:t>
      </w:r>
      <w:r w:rsidRPr="00CD2047">
        <w:rPr>
          <w:i w:val="0"/>
          <w:szCs w:val="24"/>
        </w:rPr>
        <w:br/>
        <w:t xml:space="preserve">o możliwość wykupu papierów wartościowych. Jednocześnie wszczęta zostanie procedura mająca na celu wyłonienie agenta emisji obligacji (w tym przypadku bank), który będzie organizatorem, depozytariuszem i gwarantem emisji, odpowiedzialnym za organizację </w:t>
      </w:r>
      <w:r w:rsidRPr="00CD2047">
        <w:rPr>
          <w:i w:val="0"/>
          <w:szCs w:val="24"/>
        </w:rPr>
        <w:br/>
        <w:t xml:space="preserve">i obsługę emisji. Wybór agenta emisji nastąpi po przeprowadzeniu postępowania na podstawie przepisów Kodeksu Cywilnego, w wyniku którego wyłoniona zostanie najkorzystniejsza oferta, głównie na podstawie racjonalnego kryterium jakim jest całkowity rzeczywisty koszt pozyskania środków finansowych. Wybór agenta poza trybem ustawy Prawo zamówień publicznych wynika bezpośrednio z zapisów art.4 pkt 3 lit. j, który stanowi, iż „ustawy nie stosuje się do zamówień publicznych związanych z emisją, sprzedażą, kupnem lub zbyciem papierów wartościowych lub innych instrumentów finansowych”. </w:t>
      </w:r>
    </w:p>
    <w:sectPr w:rsidR="00205301" w:rsidRPr="00CD2047" w:rsidSect="0082543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3" w:rsidRDefault="00F453B3" w:rsidP="00A776DD">
      <w:r>
        <w:separator/>
      </w:r>
    </w:p>
  </w:endnote>
  <w:endnote w:type="continuationSeparator" w:id="0">
    <w:p w:rsidR="00F453B3" w:rsidRDefault="00F453B3" w:rsidP="00A7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3" w:rsidRDefault="00F453B3" w:rsidP="00A776DD">
      <w:r>
        <w:separator/>
      </w:r>
    </w:p>
  </w:footnote>
  <w:footnote w:type="continuationSeparator" w:id="0">
    <w:p w:rsidR="00F453B3" w:rsidRDefault="00F453B3" w:rsidP="00A7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80D"/>
    <w:multiLevelType w:val="hybridMultilevel"/>
    <w:tmpl w:val="1C544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2" w15:restartNumberingAfterBreak="0">
    <w:nsid w:val="13E14EAA"/>
    <w:multiLevelType w:val="hybridMultilevel"/>
    <w:tmpl w:val="53F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775FC"/>
    <w:multiLevelType w:val="hybridMultilevel"/>
    <w:tmpl w:val="9E8C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AB0D5E"/>
    <w:multiLevelType w:val="hybridMultilevel"/>
    <w:tmpl w:val="2910D462"/>
    <w:lvl w:ilvl="0" w:tplc="59045B88">
      <w:start w:val="1"/>
      <w:numFmt w:val="decimal"/>
      <w:lvlText w:val="%1)"/>
      <w:lvlJc w:val="left"/>
      <w:pPr>
        <w:ind w:left="178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0345B"/>
    <w:multiLevelType w:val="hybridMultilevel"/>
    <w:tmpl w:val="3842ACD0"/>
    <w:lvl w:ilvl="0" w:tplc="872E7A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A5BE4"/>
    <w:multiLevelType w:val="hybridMultilevel"/>
    <w:tmpl w:val="1AD606AC"/>
    <w:lvl w:ilvl="0" w:tplc="AB50D0B0">
      <w:start w:val="1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81476E"/>
    <w:multiLevelType w:val="hybridMultilevel"/>
    <w:tmpl w:val="0C72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EF5225"/>
    <w:multiLevelType w:val="hybridMultilevel"/>
    <w:tmpl w:val="288034E6"/>
    <w:lvl w:ilvl="0" w:tplc="53B4800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F65D1F"/>
    <w:multiLevelType w:val="hybridMultilevel"/>
    <w:tmpl w:val="EFCAC094"/>
    <w:lvl w:ilvl="0" w:tplc="95F8E33C">
      <w:start w:val="1"/>
      <w:numFmt w:val="lowerLetter"/>
      <w:lvlText w:val="%1)"/>
      <w:lvlJc w:val="left"/>
      <w:pPr>
        <w:ind w:left="1785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926FA"/>
    <w:multiLevelType w:val="hybridMultilevel"/>
    <w:tmpl w:val="18E68832"/>
    <w:lvl w:ilvl="0" w:tplc="2A149D5C">
      <w:start w:val="4"/>
      <w:numFmt w:val="decimal"/>
      <w:lvlText w:val="%1)"/>
      <w:lvlJc w:val="left"/>
      <w:pPr>
        <w:ind w:left="178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12888"/>
    <w:multiLevelType w:val="hybridMultilevel"/>
    <w:tmpl w:val="6A940CBA"/>
    <w:lvl w:ilvl="0" w:tplc="263E6942">
      <w:start w:val="3"/>
      <w:numFmt w:val="lowerLetter"/>
      <w:lvlText w:val="%1)"/>
      <w:lvlJc w:val="left"/>
      <w:pPr>
        <w:ind w:left="1785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E62F95"/>
    <w:multiLevelType w:val="hybridMultilevel"/>
    <w:tmpl w:val="2F3676DE"/>
    <w:lvl w:ilvl="0" w:tplc="AB50D0B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B2E2042"/>
    <w:multiLevelType w:val="hybridMultilevel"/>
    <w:tmpl w:val="E0C23412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E434173"/>
    <w:multiLevelType w:val="hybridMultilevel"/>
    <w:tmpl w:val="68224126"/>
    <w:lvl w:ilvl="0" w:tplc="04150011">
      <w:start w:val="1"/>
      <w:numFmt w:val="decimal"/>
      <w:lvlText w:val="%1)"/>
      <w:lvlJc w:val="left"/>
      <w:pPr>
        <w:ind w:left="1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6" w15:restartNumberingAfterBreak="0">
    <w:nsid w:val="3FB5332E"/>
    <w:multiLevelType w:val="hybridMultilevel"/>
    <w:tmpl w:val="CCF0B0E4"/>
    <w:lvl w:ilvl="0" w:tplc="AB50D0B0">
      <w:start w:val="1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" w15:restartNumberingAfterBreak="0">
    <w:nsid w:val="43DE7141"/>
    <w:multiLevelType w:val="hybridMultilevel"/>
    <w:tmpl w:val="54F83854"/>
    <w:lvl w:ilvl="0" w:tplc="283837CC">
      <w:start w:val="1"/>
      <w:numFmt w:val="lowerLetter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 w15:restartNumberingAfterBreak="0">
    <w:nsid w:val="462A716B"/>
    <w:multiLevelType w:val="hybridMultilevel"/>
    <w:tmpl w:val="1A720B00"/>
    <w:lvl w:ilvl="0" w:tplc="59045B88">
      <w:start w:val="1"/>
      <w:numFmt w:val="decimal"/>
      <w:lvlText w:val="%1)"/>
      <w:lvlJc w:val="left"/>
      <w:pPr>
        <w:ind w:left="178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95BD1"/>
    <w:multiLevelType w:val="hybridMultilevel"/>
    <w:tmpl w:val="3444825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27C1E26"/>
    <w:multiLevelType w:val="hybridMultilevel"/>
    <w:tmpl w:val="A16A039E"/>
    <w:lvl w:ilvl="0" w:tplc="3312BDDE">
      <w:start w:val="1"/>
      <w:numFmt w:val="decimal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C11B5"/>
    <w:multiLevelType w:val="hybridMultilevel"/>
    <w:tmpl w:val="ED46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409A7"/>
    <w:multiLevelType w:val="hybridMultilevel"/>
    <w:tmpl w:val="B080C6A4"/>
    <w:lvl w:ilvl="0" w:tplc="59045B88">
      <w:start w:val="1"/>
      <w:numFmt w:val="decimal"/>
      <w:lvlText w:val="%1)"/>
      <w:lvlJc w:val="left"/>
      <w:pPr>
        <w:ind w:left="178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9A1541"/>
    <w:multiLevelType w:val="hybridMultilevel"/>
    <w:tmpl w:val="32A69604"/>
    <w:lvl w:ilvl="0" w:tplc="95F8E33C">
      <w:start w:val="1"/>
      <w:numFmt w:val="lowerLetter"/>
      <w:lvlText w:val="%1)"/>
      <w:lvlJc w:val="left"/>
      <w:pPr>
        <w:ind w:left="1785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5B6444"/>
    <w:multiLevelType w:val="hybridMultilevel"/>
    <w:tmpl w:val="5D9A60EE"/>
    <w:lvl w:ilvl="0" w:tplc="77EE52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66BAD"/>
    <w:multiLevelType w:val="hybridMultilevel"/>
    <w:tmpl w:val="1C46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327F83"/>
    <w:multiLevelType w:val="hybridMultilevel"/>
    <w:tmpl w:val="54B8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33B"/>
    <w:multiLevelType w:val="hybridMultilevel"/>
    <w:tmpl w:val="83EA4206"/>
    <w:lvl w:ilvl="0" w:tplc="AB50D0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D04766"/>
    <w:multiLevelType w:val="hybridMultilevel"/>
    <w:tmpl w:val="A05209C2"/>
    <w:lvl w:ilvl="0" w:tplc="1448530A">
      <w:start w:val="1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D539F"/>
    <w:multiLevelType w:val="hybridMultilevel"/>
    <w:tmpl w:val="A378E64C"/>
    <w:lvl w:ilvl="0" w:tplc="283837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25"/>
  </w:num>
  <w:num w:numId="6">
    <w:abstractNumId w:val="16"/>
  </w:num>
  <w:num w:numId="7">
    <w:abstractNumId w:val="8"/>
  </w:num>
  <w:num w:numId="8">
    <w:abstractNumId w:val="27"/>
  </w:num>
  <w:num w:numId="9">
    <w:abstractNumId w:val="0"/>
  </w:num>
  <w:num w:numId="10">
    <w:abstractNumId w:val="19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15"/>
  </w:num>
  <w:num w:numId="14">
    <w:abstractNumId w:val="20"/>
  </w:num>
  <w:num w:numId="15">
    <w:abstractNumId w:val="10"/>
  </w:num>
  <w:num w:numId="16">
    <w:abstractNumId w:val="23"/>
  </w:num>
  <w:num w:numId="17">
    <w:abstractNumId w:val="22"/>
  </w:num>
  <w:num w:numId="18">
    <w:abstractNumId w:val="4"/>
  </w:num>
  <w:num w:numId="19">
    <w:abstractNumId w:val="7"/>
  </w:num>
  <w:num w:numId="20">
    <w:abstractNumId w:val="17"/>
  </w:num>
  <w:num w:numId="21">
    <w:abstractNumId w:val="5"/>
  </w:num>
  <w:num w:numId="22">
    <w:abstractNumId w:val="29"/>
  </w:num>
  <w:num w:numId="23">
    <w:abstractNumId w:val="12"/>
  </w:num>
  <w:num w:numId="24">
    <w:abstractNumId w:val="18"/>
  </w:num>
  <w:num w:numId="25">
    <w:abstractNumId w:val="24"/>
  </w:num>
  <w:num w:numId="26">
    <w:abstractNumId w:val="28"/>
  </w:num>
  <w:num w:numId="27">
    <w:abstractNumId w:val="11"/>
  </w:num>
  <w:num w:numId="28">
    <w:abstractNumId w:val="2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6B"/>
    <w:rsid w:val="00000750"/>
    <w:rsid w:val="00000BFF"/>
    <w:rsid w:val="000020BE"/>
    <w:rsid w:val="000026B4"/>
    <w:rsid w:val="0000348D"/>
    <w:rsid w:val="0000376E"/>
    <w:rsid w:val="000040ED"/>
    <w:rsid w:val="00004743"/>
    <w:rsid w:val="00006A70"/>
    <w:rsid w:val="00007C1A"/>
    <w:rsid w:val="0001061F"/>
    <w:rsid w:val="00010C77"/>
    <w:rsid w:val="00010C7F"/>
    <w:rsid w:val="00011257"/>
    <w:rsid w:val="00011578"/>
    <w:rsid w:val="0001222B"/>
    <w:rsid w:val="000130EA"/>
    <w:rsid w:val="00014AEF"/>
    <w:rsid w:val="00015021"/>
    <w:rsid w:val="00015BB4"/>
    <w:rsid w:val="00016E56"/>
    <w:rsid w:val="000200D7"/>
    <w:rsid w:val="0002094F"/>
    <w:rsid w:val="00021192"/>
    <w:rsid w:val="00021352"/>
    <w:rsid w:val="00021924"/>
    <w:rsid w:val="00022287"/>
    <w:rsid w:val="000228B6"/>
    <w:rsid w:val="00022F4D"/>
    <w:rsid w:val="00023385"/>
    <w:rsid w:val="00024504"/>
    <w:rsid w:val="00025EFD"/>
    <w:rsid w:val="00026977"/>
    <w:rsid w:val="00027269"/>
    <w:rsid w:val="00027313"/>
    <w:rsid w:val="000302D2"/>
    <w:rsid w:val="00030651"/>
    <w:rsid w:val="000311BC"/>
    <w:rsid w:val="0003162C"/>
    <w:rsid w:val="00032650"/>
    <w:rsid w:val="0003265A"/>
    <w:rsid w:val="00033FDA"/>
    <w:rsid w:val="00034046"/>
    <w:rsid w:val="00034819"/>
    <w:rsid w:val="00034C64"/>
    <w:rsid w:val="00034E17"/>
    <w:rsid w:val="000353A5"/>
    <w:rsid w:val="00036108"/>
    <w:rsid w:val="000406AC"/>
    <w:rsid w:val="000414E1"/>
    <w:rsid w:val="00041D07"/>
    <w:rsid w:val="000429BC"/>
    <w:rsid w:val="00042FCD"/>
    <w:rsid w:val="00043365"/>
    <w:rsid w:val="00043509"/>
    <w:rsid w:val="00045845"/>
    <w:rsid w:val="0004787B"/>
    <w:rsid w:val="000506E3"/>
    <w:rsid w:val="00050D54"/>
    <w:rsid w:val="00050E7F"/>
    <w:rsid w:val="00051B6A"/>
    <w:rsid w:val="00052547"/>
    <w:rsid w:val="00053127"/>
    <w:rsid w:val="00053149"/>
    <w:rsid w:val="00053C70"/>
    <w:rsid w:val="00054176"/>
    <w:rsid w:val="000541A8"/>
    <w:rsid w:val="00054D9C"/>
    <w:rsid w:val="00054E62"/>
    <w:rsid w:val="0005522A"/>
    <w:rsid w:val="00055459"/>
    <w:rsid w:val="00056338"/>
    <w:rsid w:val="00057092"/>
    <w:rsid w:val="00057104"/>
    <w:rsid w:val="00057532"/>
    <w:rsid w:val="000575E3"/>
    <w:rsid w:val="000605CE"/>
    <w:rsid w:val="00060806"/>
    <w:rsid w:val="00060E70"/>
    <w:rsid w:val="00062DFD"/>
    <w:rsid w:val="00065421"/>
    <w:rsid w:val="00065C59"/>
    <w:rsid w:val="00065D41"/>
    <w:rsid w:val="00066D52"/>
    <w:rsid w:val="0006778E"/>
    <w:rsid w:val="000704F2"/>
    <w:rsid w:val="000705AC"/>
    <w:rsid w:val="000709E3"/>
    <w:rsid w:val="00070C50"/>
    <w:rsid w:val="00070F52"/>
    <w:rsid w:val="00071036"/>
    <w:rsid w:val="0007106C"/>
    <w:rsid w:val="00072752"/>
    <w:rsid w:val="00072837"/>
    <w:rsid w:val="0007314C"/>
    <w:rsid w:val="0007361F"/>
    <w:rsid w:val="00073AC7"/>
    <w:rsid w:val="00073DB9"/>
    <w:rsid w:val="00074E47"/>
    <w:rsid w:val="00074FDC"/>
    <w:rsid w:val="00075772"/>
    <w:rsid w:val="00075EFD"/>
    <w:rsid w:val="000775C7"/>
    <w:rsid w:val="00080498"/>
    <w:rsid w:val="0008094B"/>
    <w:rsid w:val="00081760"/>
    <w:rsid w:val="00082408"/>
    <w:rsid w:val="0008419E"/>
    <w:rsid w:val="00084831"/>
    <w:rsid w:val="000848E6"/>
    <w:rsid w:val="00084992"/>
    <w:rsid w:val="00085595"/>
    <w:rsid w:val="00085751"/>
    <w:rsid w:val="00085A8B"/>
    <w:rsid w:val="00085BBD"/>
    <w:rsid w:val="00086690"/>
    <w:rsid w:val="0008680A"/>
    <w:rsid w:val="00087315"/>
    <w:rsid w:val="00087573"/>
    <w:rsid w:val="00087CBB"/>
    <w:rsid w:val="00090521"/>
    <w:rsid w:val="00090E0A"/>
    <w:rsid w:val="000911E8"/>
    <w:rsid w:val="000913F4"/>
    <w:rsid w:val="000915DA"/>
    <w:rsid w:val="00091E92"/>
    <w:rsid w:val="000931CD"/>
    <w:rsid w:val="00094590"/>
    <w:rsid w:val="0009491B"/>
    <w:rsid w:val="000949D8"/>
    <w:rsid w:val="00094B9B"/>
    <w:rsid w:val="00095F4C"/>
    <w:rsid w:val="0009639C"/>
    <w:rsid w:val="00097DF7"/>
    <w:rsid w:val="000A0ED4"/>
    <w:rsid w:val="000A1430"/>
    <w:rsid w:val="000A1B2B"/>
    <w:rsid w:val="000A22C3"/>
    <w:rsid w:val="000A3D83"/>
    <w:rsid w:val="000A4187"/>
    <w:rsid w:val="000A45B9"/>
    <w:rsid w:val="000A5078"/>
    <w:rsid w:val="000A635E"/>
    <w:rsid w:val="000A76E7"/>
    <w:rsid w:val="000A79AA"/>
    <w:rsid w:val="000A7AD5"/>
    <w:rsid w:val="000B0335"/>
    <w:rsid w:val="000B0482"/>
    <w:rsid w:val="000B0AA6"/>
    <w:rsid w:val="000B2F43"/>
    <w:rsid w:val="000B363E"/>
    <w:rsid w:val="000B3F29"/>
    <w:rsid w:val="000B4D2F"/>
    <w:rsid w:val="000B56F9"/>
    <w:rsid w:val="000B59F3"/>
    <w:rsid w:val="000B6E13"/>
    <w:rsid w:val="000B6F3B"/>
    <w:rsid w:val="000B75DE"/>
    <w:rsid w:val="000B75FF"/>
    <w:rsid w:val="000B7972"/>
    <w:rsid w:val="000B798A"/>
    <w:rsid w:val="000B7A37"/>
    <w:rsid w:val="000C05D3"/>
    <w:rsid w:val="000C06EC"/>
    <w:rsid w:val="000C0E0C"/>
    <w:rsid w:val="000C0F2D"/>
    <w:rsid w:val="000C1182"/>
    <w:rsid w:val="000C1452"/>
    <w:rsid w:val="000C2346"/>
    <w:rsid w:val="000C263D"/>
    <w:rsid w:val="000C2E34"/>
    <w:rsid w:val="000C2EE0"/>
    <w:rsid w:val="000C436A"/>
    <w:rsid w:val="000C48AF"/>
    <w:rsid w:val="000C4ECE"/>
    <w:rsid w:val="000C5DDB"/>
    <w:rsid w:val="000C657B"/>
    <w:rsid w:val="000C76B4"/>
    <w:rsid w:val="000D00C0"/>
    <w:rsid w:val="000D059A"/>
    <w:rsid w:val="000D0B50"/>
    <w:rsid w:val="000D14F2"/>
    <w:rsid w:val="000D19E6"/>
    <w:rsid w:val="000D204F"/>
    <w:rsid w:val="000D2769"/>
    <w:rsid w:val="000D2829"/>
    <w:rsid w:val="000D2E8F"/>
    <w:rsid w:val="000D3039"/>
    <w:rsid w:val="000D3550"/>
    <w:rsid w:val="000D359E"/>
    <w:rsid w:val="000D3F1D"/>
    <w:rsid w:val="000D52E2"/>
    <w:rsid w:val="000D5339"/>
    <w:rsid w:val="000D649F"/>
    <w:rsid w:val="000D67F1"/>
    <w:rsid w:val="000D68E0"/>
    <w:rsid w:val="000D6CF5"/>
    <w:rsid w:val="000D7EC6"/>
    <w:rsid w:val="000D7EEB"/>
    <w:rsid w:val="000E094B"/>
    <w:rsid w:val="000E0D3A"/>
    <w:rsid w:val="000E10A1"/>
    <w:rsid w:val="000E12F2"/>
    <w:rsid w:val="000E132F"/>
    <w:rsid w:val="000E2C8E"/>
    <w:rsid w:val="000E4431"/>
    <w:rsid w:val="000E4ACD"/>
    <w:rsid w:val="000E5081"/>
    <w:rsid w:val="000E550B"/>
    <w:rsid w:val="000E5E2E"/>
    <w:rsid w:val="000E6848"/>
    <w:rsid w:val="000E6F61"/>
    <w:rsid w:val="000F046E"/>
    <w:rsid w:val="000F0BF2"/>
    <w:rsid w:val="000F0F8A"/>
    <w:rsid w:val="000F1B06"/>
    <w:rsid w:val="000F1C47"/>
    <w:rsid w:val="000F2D6A"/>
    <w:rsid w:val="000F4AA5"/>
    <w:rsid w:val="000F4ED8"/>
    <w:rsid w:val="000F61CA"/>
    <w:rsid w:val="000F7953"/>
    <w:rsid w:val="00101342"/>
    <w:rsid w:val="001022F1"/>
    <w:rsid w:val="0010483D"/>
    <w:rsid w:val="00104D9A"/>
    <w:rsid w:val="0010552D"/>
    <w:rsid w:val="00106016"/>
    <w:rsid w:val="001063C8"/>
    <w:rsid w:val="0010678B"/>
    <w:rsid w:val="001104F6"/>
    <w:rsid w:val="00110D50"/>
    <w:rsid w:val="00110E05"/>
    <w:rsid w:val="00111944"/>
    <w:rsid w:val="00111CC1"/>
    <w:rsid w:val="00112482"/>
    <w:rsid w:val="001131DE"/>
    <w:rsid w:val="001131F7"/>
    <w:rsid w:val="001137DD"/>
    <w:rsid w:val="001143D2"/>
    <w:rsid w:val="00114768"/>
    <w:rsid w:val="0011525F"/>
    <w:rsid w:val="001161D5"/>
    <w:rsid w:val="0011676D"/>
    <w:rsid w:val="0011683E"/>
    <w:rsid w:val="00116900"/>
    <w:rsid w:val="00116C15"/>
    <w:rsid w:val="00117263"/>
    <w:rsid w:val="0011732A"/>
    <w:rsid w:val="00117593"/>
    <w:rsid w:val="00117EE4"/>
    <w:rsid w:val="00120F04"/>
    <w:rsid w:val="00120FF8"/>
    <w:rsid w:val="001214BA"/>
    <w:rsid w:val="001216F4"/>
    <w:rsid w:val="001220DC"/>
    <w:rsid w:val="00122807"/>
    <w:rsid w:val="0012286A"/>
    <w:rsid w:val="00122C7D"/>
    <w:rsid w:val="00124115"/>
    <w:rsid w:val="001248B4"/>
    <w:rsid w:val="00124A90"/>
    <w:rsid w:val="00124BA7"/>
    <w:rsid w:val="00124F7C"/>
    <w:rsid w:val="001251D3"/>
    <w:rsid w:val="0012641A"/>
    <w:rsid w:val="0012671A"/>
    <w:rsid w:val="00127EB0"/>
    <w:rsid w:val="001302F6"/>
    <w:rsid w:val="00130724"/>
    <w:rsid w:val="00130818"/>
    <w:rsid w:val="00130867"/>
    <w:rsid w:val="00130880"/>
    <w:rsid w:val="00131A49"/>
    <w:rsid w:val="00131DD1"/>
    <w:rsid w:val="00131DEC"/>
    <w:rsid w:val="00132D70"/>
    <w:rsid w:val="001331B8"/>
    <w:rsid w:val="001341CA"/>
    <w:rsid w:val="001351A3"/>
    <w:rsid w:val="001354EE"/>
    <w:rsid w:val="0013610A"/>
    <w:rsid w:val="00136BBF"/>
    <w:rsid w:val="001371E1"/>
    <w:rsid w:val="00137EA2"/>
    <w:rsid w:val="00137F6A"/>
    <w:rsid w:val="00140028"/>
    <w:rsid w:val="0014091C"/>
    <w:rsid w:val="00140C03"/>
    <w:rsid w:val="00141517"/>
    <w:rsid w:val="00141974"/>
    <w:rsid w:val="00142251"/>
    <w:rsid w:val="00142C7E"/>
    <w:rsid w:val="001431DA"/>
    <w:rsid w:val="001436F0"/>
    <w:rsid w:val="00143700"/>
    <w:rsid w:val="00143707"/>
    <w:rsid w:val="00143B35"/>
    <w:rsid w:val="001449EA"/>
    <w:rsid w:val="00145531"/>
    <w:rsid w:val="0014615A"/>
    <w:rsid w:val="00147900"/>
    <w:rsid w:val="00147C18"/>
    <w:rsid w:val="00150658"/>
    <w:rsid w:val="00150CB8"/>
    <w:rsid w:val="00151440"/>
    <w:rsid w:val="001518A0"/>
    <w:rsid w:val="001524E5"/>
    <w:rsid w:val="00152A5F"/>
    <w:rsid w:val="00152F25"/>
    <w:rsid w:val="00153722"/>
    <w:rsid w:val="001545EB"/>
    <w:rsid w:val="001546DF"/>
    <w:rsid w:val="00154852"/>
    <w:rsid w:val="00154FCF"/>
    <w:rsid w:val="00156952"/>
    <w:rsid w:val="00156E6B"/>
    <w:rsid w:val="0015723A"/>
    <w:rsid w:val="00157BF4"/>
    <w:rsid w:val="001608F6"/>
    <w:rsid w:val="00160AC0"/>
    <w:rsid w:val="0016211B"/>
    <w:rsid w:val="0016277C"/>
    <w:rsid w:val="00162800"/>
    <w:rsid w:val="00162B0D"/>
    <w:rsid w:val="00162F44"/>
    <w:rsid w:val="00163392"/>
    <w:rsid w:val="00163B1C"/>
    <w:rsid w:val="001648C4"/>
    <w:rsid w:val="00165041"/>
    <w:rsid w:val="001668CD"/>
    <w:rsid w:val="0016725B"/>
    <w:rsid w:val="00167F25"/>
    <w:rsid w:val="00170400"/>
    <w:rsid w:val="0017082C"/>
    <w:rsid w:val="00172983"/>
    <w:rsid w:val="001729E8"/>
    <w:rsid w:val="0017345F"/>
    <w:rsid w:val="001735AC"/>
    <w:rsid w:val="00173DC5"/>
    <w:rsid w:val="00174AF2"/>
    <w:rsid w:val="00174BB1"/>
    <w:rsid w:val="00174EB0"/>
    <w:rsid w:val="0017572E"/>
    <w:rsid w:val="00175E23"/>
    <w:rsid w:val="0017646A"/>
    <w:rsid w:val="00176990"/>
    <w:rsid w:val="00176C18"/>
    <w:rsid w:val="00176D00"/>
    <w:rsid w:val="001775B3"/>
    <w:rsid w:val="00177A9E"/>
    <w:rsid w:val="00177DE4"/>
    <w:rsid w:val="00180E70"/>
    <w:rsid w:val="00181149"/>
    <w:rsid w:val="00181A13"/>
    <w:rsid w:val="0018425A"/>
    <w:rsid w:val="0018425C"/>
    <w:rsid w:val="00184741"/>
    <w:rsid w:val="00185035"/>
    <w:rsid w:val="001853A4"/>
    <w:rsid w:val="00185A2A"/>
    <w:rsid w:val="00185B02"/>
    <w:rsid w:val="00185C5C"/>
    <w:rsid w:val="001861C3"/>
    <w:rsid w:val="00186AFF"/>
    <w:rsid w:val="001872EA"/>
    <w:rsid w:val="00187BDA"/>
    <w:rsid w:val="00187D45"/>
    <w:rsid w:val="001901E7"/>
    <w:rsid w:val="0019105E"/>
    <w:rsid w:val="0019124E"/>
    <w:rsid w:val="001913EB"/>
    <w:rsid w:val="001914FA"/>
    <w:rsid w:val="00191589"/>
    <w:rsid w:val="00191615"/>
    <w:rsid w:val="001916B3"/>
    <w:rsid w:val="00191B4F"/>
    <w:rsid w:val="00192AF9"/>
    <w:rsid w:val="0019357E"/>
    <w:rsid w:val="00193F5F"/>
    <w:rsid w:val="00194653"/>
    <w:rsid w:val="00194A77"/>
    <w:rsid w:val="001960FC"/>
    <w:rsid w:val="0019630A"/>
    <w:rsid w:val="00196511"/>
    <w:rsid w:val="001A055B"/>
    <w:rsid w:val="001A05AC"/>
    <w:rsid w:val="001A0917"/>
    <w:rsid w:val="001A2544"/>
    <w:rsid w:val="001A39D9"/>
    <w:rsid w:val="001A39FB"/>
    <w:rsid w:val="001A4822"/>
    <w:rsid w:val="001A48FA"/>
    <w:rsid w:val="001A4A40"/>
    <w:rsid w:val="001A635B"/>
    <w:rsid w:val="001A6B72"/>
    <w:rsid w:val="001A6CE7"/>
    <w:rsid w:val="001A70D3"/>
    <w:rsid w:val="001A7858"/>
    <w:rsid w:val="001A7EA8"/>
    <w:rsid w:val="001B0BB0"/>
    <w:rsid w:val="001B0FDE"/>
    <w:rsid w:val="001B236B"/>
    <w:rsid w:val="001B26EF"/>
    <w:rsid w:val="001B2882"/>
    <w:rsid w:val="001B2CD6"/>
    <w:rsid w:val="001B323C"/>
    <w:rsid w:val="001B3A32"/>
    <w:rsid w:val="001B3D18"/>
    <w:rsid w:val="001B3E7F"/>
    <w:rsid w:val="001B3ECE"/>
    <w:rsid w:val="001B3FAE"/>
    <w:rsid w:val="001B4378"/>
    <w:rsid w:val="001B525E"/>
    <w:rsid w:val="001B6239"/>
    <w:rsid w:val="001B6707"/>
    <w:rsid w:val="001B7037"/>
    <w:rsid w:val="001B7350"/>
    <w:rsid w:val="001C054C"/>
    <w:rsid w:val="001C0578"/>
    <w:rsid w:val="001C0626"/>
    <w:rsid w:val="001C0AAB"/>
    <w:rsid w:val="001C0D0F"/>
    <w:rsid w:val="001C13AB"/>
    <w:rsid w:val="001C1754"/>
    <w:rsid w:val="001C1E1E"/>
    <w:rsid w:val="001C22A4"/>
    <w:rsid w:val="001C2510"/>
    <w:rsid w:val="001C3316"/>
    <w:rsid w:val="001C3868"/>
    <w:rsid w:val="001C3CEA"/>
    <w:rsid w:val="001C41D2"/>
    <w:rsid w:val="001C4E42"/>
    <w:rsid w:val="001C5015"/>
    <w:rsid w:val="001C6755"/>
    <w:rsid w:val="001C712E"/>
    <w:rsid w:val="001C74AE"/>
    <w:rsid w:val="001C79D1"/>
    <w:rsid w:val="001C7B5C"/>
    <w:rsid w:val="001D0582"/>
    <w:rsid w:val="001D1566"/>
    <w:rsid w:val="001D29FB"/>
    <w:rsid w:val="001D2E1B"/>
    <w:rsid w:val="001D3A74"/>
    <w:rsid w:val="001D3D77"/>
    <w:rsid w:val="001D42F8"/>
    <w:rsid w:val="001D47B8"/>
    <w:rsid w:val="001D50FB"/>
    <w:rsid w:val="001D635C"/>
    <w:rsid w:val="001D642B"/>
    <w:rsid w:val="001D6AB7"/>
    <w:rsid w:val="001D7565"/>
    <w:rsid w:val="001E06AD"/>
    <w:rsid w:val="001E0865"/>
    <w:rsid w:val="001E119E"/>
    <w:rsid w:val="001E2122"/>
    <w:rsid w:val="001E341F"/>
    <w:rsid w:val="001E43A4"/>
    <w:rsid w:val="001E4B42"/>
    <w:rsid w:val="001E4FDC"/>
    <w:rsid w:val="001E51DC"/>
    <w:rsid w:val="001E6471"/>
    <w:rsid w:val="001E69B8"/>
    <w:rsid w:val="001E6DDD"/>
    <w:rsid w:val="001E78E6"/>
    <w:rsid w:val="001E7C1E"/>
    <w:rsid w:val="001F0727"/>
    <w:rsid w:val="001F0C91"/>
    <w:rsid w:val="001F1226"/>
    <w:rsid w:val="001F1C72"/>
    <w:rsid w:val="001F2B1A"/>
    <w:rsid w:val="001F2C31"/>
    <w:rsid w:val="001F382A"/>
    <w:rsid w:val="001F38F4"/>
    <w:rsid w:val="001F4815"/>
    <w:rsid w:val="001F4FAB"/>
    <w:rsid w:val="001F5631"/>
    <w:rsid w:val="001F59E4"/>
    <w:rsid w:val="001F67DF"/>
    <w:rsid w:val="001F7CA5"/>
    <w:rsid w:val="002003EE"/>
    <w:rsid w:val="00203305"/>
    <w:rsid w:val="00203A4C"/>
    <w:rsid w:val="00203A7A"/>
    <w:rsid w:val="00203C9B"/>
    <w:rsid w:val="00204C7C"/>
    <w:rsid w:val="00205301"/>
    <w:rsid w:val="0020530F"/>
    <w:rsid w:val="00206AD0"/>
    <w:rsid w:val="0020703E"/>
    <w:rsid w:val="002073C0"/>
    <w:rsid w:val="00207446"/>
    <w:rsid w:val="00207E8E"/>
    <w:rsid w:val="002110C5"/>
    <w:rsid w:val="00211625"/>
    <w:rsid w:val="00211F5A"/>
    <w:rsid w:val="002121BA"/>
    <w:rsid w:val="00212505"/>
    <w:rsid w:val="00212926"/>
    <w:rsid w:val="00212EDA"/>
    <w:rsid w:val="00213656"/>
    <w:rsid w:val="0021400B"/>
    <w:rsid w:val="002154A3"/>
    <w:rsid w:val="00215C32"/>
    <w:rsid w:val="00216B2C"/>
    <w:rsid w:val="00216CC9"/>
    <w:rsid w:val="00216EBB"/>
    <w:rsid w:val="0021704D"/>
    <w:rsid w:val="0022038C"/>
    <w:rsid w:val="002212A7"/>
    <w:rsid w:val="002216C0"/>
    <w:rsid w:val="002217EA"/>
    <w:rsid w:val="0022236E"/>
    <w:rsid w:val="0022290E"/>
    <w:rsid w:val="00222D73"/>
    <w:rsid w:val="0022407C"/>
    <w:rsid w:val="0022425F"/>
    <w:rsid w:val="002243F1"/>
    <w:rsid w:val="002247E2"/>
    <w:rsid w:val="002260F0"/>
    <w:rsid w:val="00227621"/>
    <w:rsid w:val="00227AC2"/>
    <w:rsid w:val="00230259"/>
    <w:rsid w:val="00230901"/>
    <w:rsid w:val="00231205"/>
    <w:rsid w:val="00231B78"/>
    <w:rsid w:val="00233C52"/>
    <w:rsid w:val="00233C6C"/>
    <w:rsid w:val="00234A55"/>
    <w:rsid w:val="00234C48"/>
    <w:rsid w:val="00235046"/>
    <w:rsid w:val="0023577B"/>
    <w:rsid w:val="0023614E"/>
    <w:rsid w:val="002368D5"/>
    <w:rsid w:val="00236D5A"/>
    <w:rsid w:val="002378D5"/>
    <w:rsid w:val="00237C66"/>
    <w:rsid w:val="002406B1"/>
    <w:rsid w:val="00240C43"/>
    <w:rsid w:val="00240EE4"/>
    <w:rsid w:val="0024101D"/>
    <w:rsid w:val="00241603"/>
    <w:rsid w:val="00241684"/>
    <w:rsid w:val="002418D9"/>
    <w:rsid w:val="00241A6D"/>
    <w:rsid w:val="00241B12"/>
    <w:rsid w:val="002429B0"/>
    <w:rsid w:val="00242B69"/>
    <w:rsid w:val="00242C60"/>
    <w:rsid w:val="00244A0C"/>
    <w:rsid w:val="00246141"/>
    <w:rsid w:val="00246764"/>
    <w:rsid w:val="00246817"/>
    <w:rsid w:val="00246823"/>
    <w:rsid w:val="002468B5"/>
    <w:rsid w:val="00247131"/>
    <w:rsid w:val="00247254"/>
    <w:rsid w:val="00247735"/>
    <w:rsid w:val="00250308"/>
    <w:rsid w:val="00250C7C"/>
    <w:rsid w:val="002521B1"/>
    <w:rsid w:val="00252205"/>
    <w:rsid w:val="002526A5"/>
    <w:rsid w:val="0025324D"/>
    <w:rsid w:val="0025332E"/>
    <w:rsid w:val="002538FA"/>
    <w:rsid w:val="00253C1C"/>
    <w:rsid w:val="002541B3"/>
    <w:rsid w:val="002544C8"/>
    <w:rsid w:val="002545AB"/>
    <w:rsid w:val="00254D78"/>
    <w:rsid w:val="0025563E"/>
    <w:rsid w:val="002566AA"/>
    <w:rsid w:val="0025689F"/>
    <w:rsid w:val="00256B63"/>
    <w:rsid w:val="00257481"/>
    <w:rsid w:val="00260520"/>
    <w:rsid w:val="00260627"/>
    <w:rsid w:val="002612CB"/>
    <w:rsid w:val="0026183B"/>
    <w:rsid w:val="00261D51"/>
    <w:rsid w:val="00262376"/>
    <w:rsid w:val="0026260E"/>
    <w:rsid w:val="00262D2E"/>
    <w:rsid w:val="00263092"/>
    <w:rsid w:val="002639DB"/>
    <w:rsid w:val="00263A0A"/>
    <w:rsid w:val="00264FB4"/>
    <w:rsid w:val="002655B2"/>
    <w:rsid w:val="00265DB6"/>
    <w:rsid w:val="00266B64"/>
    <w:rsid w:val="002671EB"/>
    <w:rsid w:val="002701AB"/>
    <w:rsid w:val="002708FC"/>
    <w:rsid w:val="002709C9"/>
    <w:rsid w:val="002716AF"/>
    <w:rsid w:val="00271A20"/>
    <w:rsid w:val="002752AC"/>
    <w:rsid w:val="002755A1"/>
    <w:rsid w:val="00276195"/>
    <w:rsid w:val="00277273"/>
    <w:rsid w:val="00280003"/>
    <w:rsid w:val="002801C8"/>
    <w:rsid w:val="002804EC"/>
    <w:rsid w:val="00280815"/>
    <w:rsid w:val="002809FC"/>
    <w:rsid w:val="00280BC2"/>
    <w:rsid w:val="00281248"/>
    <w:rsid w:val="0028237D"/>
    <w:rsid w:val="002825DB"/>
    <w:rsid w:val="00282FCF"/>
    <w:rsid w:val="00283106"/>
    <w:rsid w:val="002835F4"/>
    <w:rsid w:val="00283DA3"/>
    <w:rsid w:val="00284C5D"/>
    <w:rsid w:val="002858DE"/>
    <w:rsid w:val="00285DD5"/>
    <w:rsid w:val="00285FDE"/>
    <w:rsid w:val="002860AD"/>
    <w:rsid w:val="0028635A"/>
    <w:rsid w:val="00286B90"/>
    <w:rsid w:val="0028791F"/>
    <w:rsid w:val="002901DB"/>
    <w:rsid w:val="002905D7"/>
    <w:rsid w:val="0029111B"/>
    <w:rsid w:val="002912D8"/>
    <w:rsid w:val="002920F5"/>
    <w:rsid w:val="0029406E"/>
    <w:rsid w:val="002944E3"/>
    <w:rsid w:val="00294769"/>
    <w:rsid w:val="00294911"/>
    <w:rsid w:val="00295A81"/>
    <w:rsid w:val="00295DB9"/>
    <w:rsid w:val="00295E96"/>
    <w:rsid w:val="00295EF1"/>
    <w:rsid w:val="00296130"/>
    <w:rsid w:val="00296438"/>
    <w:rsid w:val="00296624"/>
    <w:rsid w:val="00296B10"/>
    <w:rsid w:val="00297E4A"/>
    <w:rsid w:val="002A0268"/>
    <w:rsid w:val="002A06E0"/>
    <w:rsid w:val="002A0709"/>
    <w:rsid w:val="002A1190"/>
    <w:rsid w:val="002A1825"/>
    <w:rsid w:val="002A224C"/>
    <w:rsid w:val="002A2410"/>
    <w:rsid w:val="002A32F9"/>
    <w:rsid w:val="002A3AFA"/>
    <w:rsid w:val="002A3DEB"/>
    <w:rsid w:val="002A4186"/>
    <w:rsid w:val="002A455C"/>
    <w:rsid w:val="002A4E69"/>
    <w:rsid w:val="002A5B03"/>
    <w:rsid w:val="002A5EE8"/>
    <w:rsid w:val="002A634C"/>
    <w:rsid w:val="002A732C"/>
    <w:rsid w:val="002A7475"/>
    <w:rsid w:val="002B049F"/>
    <w:rsid w:val="002B0964"/>
    <w:rsid w:val="002B09D0"/>
    <w:rsid w:val="002B15F0"/>
    <w:rsid w:val="002B1E31"/>
    <w:rsid w:val="002B2203"/>
    <w:rsid w:val="002B2995"/>
    <w:rsid w:val="002B2C69"/>
    <w:rsid w:val="002B32F4"/>
    <w:rsid w:val="002B3C5E"/>
    <w:rsid w:val="002B3FF7"/>
    <w:rsid w:val="002B421D"/>
    <w:rsid w:val="002B4DD7"/>
    <w:rsid w:val="002B5427"/>
    <w:rsid w:val="002B6070"/>
    <w:rsid w:val="002B60B0"/>
    <w:rsid w:val="002B61CC"/>
    <w:rsid w:val="002B6D2A"/>
    <w:rsid w:val="002B7268"/>
    <w:rsid w:val="002B77C0"/>
    <w:rsid w:val="002B78CF"/>
    <w:rsid w:val="002B7C1C"/>
    <w:rsid w:val="002B7D9C"/>
    <w:rsid w:val="002B7E1F"/>
    <w:rsid w:val="002C0D52"/>
    <w:rsid w:val="002C10D0"/>
    <w:rsid w:val="002C2D11"/>
    <w:rsid w:val="002C6128"/>
    <w:rsid w:val="002C62A3"/>
    <w:rsid w:val="002C65E0"/>
    <w:rsid w:val="002C66C3"/>
    <w:rsid w:val="002C7AF0"/>
    <w:rsid w:val="002C7C9F"/>
    <w:rsid w:val="002D173F"/>
    <w:rsid w:val="002D1BAB"/>
    <w:rsid w:val="002D2576"/>
    <w:rsid w:val="002D2B49"/>
    <w:rsid w:val="002D3204"/>
    <w:rsid w:val="002D3755"/>
    <w:rsid w:val="002D4951"/>
    <w:rsid w:val="002D4A74"/>
    <w:rsid w:val="002D5A52"/>
    <w:rsid w:val="002D6584"/>
    <w:rsid w:val="002D6E88"/>
    <w:rsid w:val="002D79FF"/>
    <w:rsid w:val="002D7F44"/>
    <w:rsid w:val="002E0782"/>
    <w:rsid w:val="002E0E30"/>
    <w:rsid w:val="002E3533"/>
    <w:rsid w:val="002E4693"/>
    <w:rsid w:val="002E4724"/>
    <w:rsid w:val="002E48E1"/>
    <w:rsid w:val="002E4DEC"/>
    <w:rsid w:val="002E4FBA"/>
    <w:rsid w:val="002E5ED9"/>
    <w:rsid w:val="002E614F"/>
    <w:rsid w:val="002E618A"/>
    <w:rsid w:val="002E6A0F"/>
    <w:rsid w:val="002E6AA3"/>
    <w:rsid w:val="002E6C85"/>
    <w:rsid w:val="002E7679"/>
    <w:rsid w:val="002E769B"/>
    <w:rsid w:val="002F0B15"/>
    <w:rsid w:val="002F13FF"/>
    <w:rsid w:val="002F1B98"/>
    <w:rsid w:val="002F3DB8"/>
    <w:rsid w:val="002F4680"/>
    <w:rsid w:val="002F4995"/>
    <w:rsid w:val="002F5078"/>
    <w:rsid w:val="002F5D7E"/>
    <w:rsid w:val="0030004E"/>
    <w:rsid w:val="00300B34"/>
    <w:rsid w:val="00301678"/>
    <w:rsid w:val="0030278E"/>
    <w:rsid w:val="00302958"/>
    <w:rsid w:val="00302979"/>
    <w:rsid w:val="00302E64"/>
    <w:rsid w:val="00302E94"/>
    <w:rsid w:val="00302FB9"/>
    <w:rsid w:val="003030E0"/>
    <w:rsid w:val="003033C3"/>
    <w:rsid w:val="003033E5"/>
    <w:rsid w:val="00303A5A"/>
    <w:rsid w:val="003041E0"/>
    <w:rsid w:val="0030434A"/>
    <w:rsid w:val="00304F8B"/>
    <w:rsid w:val="003051AE"/>
    <w:rsid w:val="003052CE"/>
    <w:rsid w:val="00305B90"/>
    <w:rsid w:val="003072DF"/>
    <w:rsid w:val="003106D7"/>
    <w:rsid w:val="00310E9F"/>
    <w:rsid w:val="00310F8B"/>
    <w:rsid w:val="00311900"/>
    <w:rsid w:val="00311CD1"/>
    <w:rsid w:val="003122F8"/>
    <w:rsid w:val="00312666"/>
    <w:rsid w:val="00312E99"/>
    <w:rsid w:val="00313336"/>
    <w:rsid w:val="003139B8"/>
    <w:rsid w:val="00313FED"/>
    <w:rsid w:val="00314217"/>
    <w:rsid w:val="00314313"/>
    <w:rsid w:val="00315540"/>
    <w:rsid w:val="00315C7B"/>
    <w:rsid w:val="0031614E"/>
    <w:rsid w:val="003168CF"/>
    <w:rsid w:val="00317C38"/>
    <w:rsid w:val="0032010D"/>
    <w:rsid w:val="00320494"/>
    <w:rsid w:val="003204A0"/>
    <w:rsid w:val="003213B7"/>
    <w:rsid w:val="00323599"/>
    <w:rsid w:val="00323A9F"/>
    <w:rsid w:val="00324045"/>
    <w:rsid w:val="0032455F"/>
    <w:rsid w:val="00325946"/>
    <w:rsid w:val="00327618"/>
    <w:rsid w:val="00327883"/>
    <w:rsid w:val="0033023A"/>
    <w:rsid w:val="00330522"/>
    <w:rsid w:val="003305E6"/>
    <w:rsid w:val="00330B76"/>
    <w:rsid w:val="00330BE0"/>
    <w:rsid w:val="00331045"/>
    <w:rsid w:val="003311AE"/>
    <w:rsid w:val="00332463"/>
    <w:rsid w:val="003324DA"/>
    <w:rsid w:val="00332511"/>
    <w:rsid w:val="003332AD"/>
    <w:rsid w:val="00333660"/>
    <w:rsid w:val="00333E8A"/>
    <w:rsid w:val="003345E8"/>
    <w:rsid w:val="003347DF"/>
    <w:rsid w:val="00334F63"/>
    <w:rsid w:val="00335C7F"/>
    <w:rsid w:val="00337500"/>
    <w:rsid w:val="0033788F"/>
    <w:rsid w:val="00337C2F"/>
    <w:rsid w:val="00340110"/>
    <w:rsid w:val="0034033A"/>
    <w:rsid w:val="00340A8F"/>
    <w:rsid w:val="00341373"/>
    <w:rsid w:val="00342334"/>
    <w:rsid w:val="00343255"/>
    <w:rsid w:val="00343310"/>
    <w:rsid w:val="00343609"/>
    <w:rsid w:val="00343FB6"/>
    <w:rsid w:val="00344C28"/>
    <w:rsid w:val="00346920"/>
    <w:rsid w:val="003469D3"/>
    <w:rsid w:val="0034791C"/>
    <w:rsid w:val="00347B1E"/>
    <w:rsid w:val="00347DC7"/>
    <w:rsid w:val="00350098"/>
    <w:rsid w:val="003506AD"/>
    <w:rsid w:val="00350A6C"/>
    <w:rsid w:val="00350D45"/>
    <w:rsid w:val="00350EEC"/>
    <w:rsid w:val="0035374E"/>
    <w:rsid w:val="00353A99"/>
    <w:rsid w:val="00354236"/>
    <w:rsid w:val="003548C4"/>
    <w:rsid w:val="00354A9E"/>
    <w:rsid w:val="00355F7B"/>
    <w:rsid w:val="00356518"/>
    <w:rsid w:val="00356CC6"/>
    <w:rsid w:val="0035754B"/>
    <w:rsid w:val="003577F1"/>
    <w:rsid w:val="00357AD0"/>
    <w:rsid w:val="00360048"/>
    <w:rsid w:val="00360576"/>
    <w:rsid w:val="00361F4B"/>
    <w:rsid w:val="003620AE"/>
    <w:rsid w:val="0036225E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A41"/>
    <w:rsid w:val="00366F1B"/>
    <w:rsid w:val="00366FDC"/>
    <w:rsid w:val="00366FE7"/>
    <w:rsid w:val="00367364"/>
    <w:rsid w:val="003705CF"/>
    <w:rsid w:val="003705FB"/>
    <w:rsid w:val="00371B0A"/>
    <w:rsid w:val="00371FAF"/>
    <w:rsid w:val="00373F05"/>
    <w:rsid w:val="0037405E"/>
    <w:rsid w:val="00374175"/>
    <w:rsid w:val="0037508F"/>
    <w:rsid w:val="003751EA"/>
    <w:rsid w:val="00375241"/>
    <w:rsid w:val="003752F2"/>
    <w:rsid w:val="003762C1"/>
    <w:rsid w:val="003770D6"/>
    <w:rsid w:val="00377B7F"/>
    <w:rsid w:val="00380648"/>
    <w:rsid w:val="00380CFC"/>
    <w:rsid w:val="0038243C"/>
    <w:rsid w:val="003828B5"/>
    <w:rsid w:val="00382A0E"/>
    <w:rsid w:val="003833F0"/>
    <w:rsid w:val="003834EF"/>
    <w:rsid w:val="00383D67"/>
    <w:rsid w:val="0038407B"/>
    <w:rsid w:val="003848F4"/>
    <w:rsid w:val="0038497F"/>
    <w:rsid w:val="00385064"/>
    <w:rsid w:val="00387F8A"/>
    <w:rsid w:val="00390956"/>
    <w:rsid w:val="00390C41"/>
    <w:rsid w:val="00391448"/>
    <w:rsid w:val="00391808"/>
    <w:rsid w:val="00391A9C"/>
    <w:rsid w:val="00392728"/>
    <w:rsid w:val="003928FC"/>
    <w:rsid w:val="003929FD"/>
    <w:rsid w:val="00392B4F"/>
    <w:rsid w:val="00394425"/>
    <w:rsid w:val="0039464F"/>
    <w:rsid w:val="00394D57"/>
    <w:rsid w:val="00396496"/>
    <w:rsid w:val="0039726E"/>
    <w:rsid w:val="0039797A"/>
    <w:rsid w:val="00397A9E"/>
    <w:rsid w:val="00397AAD"/>
    <w:rsid w:val="003A01A0"/>
    <w:rsid w:val="003A0A55"/>
    <w:rsid w:val="003A0C86"/>
    <w:rsid w:val="003A0CD5"/>
    <w:rsid w:val="003A19EC"/>
    <w:rsid w:val="003A21D9"/>
    <w:rsid w:val="003A21FF"/>
    <w:rsid w:val="003A2A64"/>
    <w:rsid w:val="003A3956"/>
    <w:rsid w:val="003A4705"/>
    <w:rsid w:val="003A4790"/>
    <w:rsid w:val="003A47A1"/>
    <w:rsid w:val="003A59CE"/>
    <w:rsid w:val="003A691B"/>
    <w:rsid w:val="003B1FEA"/>
    <w:rsid w:val="003B26C9"/>
    <w:rsid w:val="003B29F2"/>
    <w:rsid w:val="003B2DD6"/>
    <w:rsid w:val="003B332C"/>
    <w:rsid w:val="003B399C"/>
    <w:rsid w:val="003B3B44"/>
    <w:rsid w:val="003B4B38"/>
    <w:rsid w:val="003B52D8"/>
    <w:rsid w:val="003B57E9"/>
    <w:rsid w:val="003B5985"/>
    <w:rsid w:val="003B5AC7"/>
    <w:rsid w:val="003B5C30"/>
    <w:rsid w:val="003B5F0A"/>
    <w:rsid w:val="003B63B1"/>
    <w:rsid w:val="003B661D"/>
    <w:rsid w:val="003B6E30"/>
    <w:rsid w:val="003B7683"/>
    <w:rsid w:val="003B7882"/>
    <w:rsid w:val="003C0094"/>
    <w:rsid w:val="003C05A9"/>
    <w:rsid w:val="003C1AF7"/>
    <w:rsid w:val="003C1E1F"/>
    <w:rsid w:val="003C1F5D"/>
    <w:rsid w:val="003C2077"/>
    <w:rsid w:val="003C2239"/>
    <w:rsid w:val="003C24D8"/>
    <w:rsid w:val="003C3427"/>
    <w:rsid w:val="003C460C"/>
    <w:rsid w:val="003C5742"/>
    <w:rsid w:val="003C5AD9"/>
    <w:rsid w:val="003C6ED4"/>
    <w:rsid w:val="003C7C40"/>
    <w:rsid w:val="003C7FC2"/>
    <w:rsid w:val="003D0061"/>
    <w:rsid w:val="003D12A9"/>
    <w:rsid w:val="003D2E7A"/>
    <w:rsid w:val="003D386A"/>
    <w:rsid w:val="003D3BAA"/>
    <w:rsid w:val="003D48DD"/>
    <w:rsid w:val="003D5063"/>
    <w:rsid w:val="003D5FFD"/>
    <w:rsid w:val="003D6D5E"/>
    <w:rsid w:val="003E06CB"/>
    <w:rsid w:val="003E07F0"/>
    <w:rsid w:val="003E0C09"/>
    <w:rsid w:val="003E185D"/>
    <w:rsid w:val="003E2352"/>
    <w:rsid w:val="003E23A4"/>
    <w:rsid w:val="003E25D9"/>
    <w:rsid w:val="003E331C"/>
    <w:rsid w:val="003E3448"/>
    <w:rsid w:val="003E5C34"/>
    <w:rsid w:val="003E6282"/>
    <w:rsid w:val="003E6320"/>
    <w:rsid w:val="003E6F9D"/>
    <w:rsid w:val="003E71F4"/>
    <w:rsid w:val="003F0B3E"/>
    <w:rsid w:val="003F0F7E"/>
    <w:rsid w:val="003F1BB7"/>
    <w:rsid w:val="003F257C"/>
    <w:rsid w:val="003F2B27"/>
    <w:rsid w:val="003F2F1E"/>
    <w:rsid w:val="003F46DC"/>
    <w:rsid w:val="003F46F1"/>
    <w:rsid w:val="003F48CD"/>
    <w:rsid w:val="003F612B"/>
    <w:rsid w:val="003F6DDF"/>
    <w:rsid w:val="003F6FE7"/>
    <w:rsid w:val="003F79D9"/>
    <w:rsid w:val="003F7A69"/>
    <w:rsid w:val="003F7B05"/>
    <w:rsid w:val="00400638"/>
    <w:rsid w:val="00400776"/>
    <w:rsid w:val="00400EFF"/>
    <w:rsid w:val="004013A8"/>
    <w:rsid w:val="004018FE"/>
    <w:rsid w:val="00402207"/>
    <w:rsid w:val="00403106"/>
    <w:rsid w:val="004035BA"/>
    <w:rsid w:val="0040386A"/>
    <w:rsid w:val="00404A80"/>
    <w:rsid w:val="00404D26"/>
    <w:rsid w:val="00404FB2"/>
    <w:rsid w:val="004059B3"/>
    <w:rsid w:val="00405AF4"/>
    <w:rsid w:val="00405D7F"/>
    <w:rsid w:val="00405E84"/>
    <w:rsid w:val="00406A6E"/>
    <w:rsid w:val="00407631"/>
    <w:rsid w:val="00407721"/>
    <w:rsid w:val="00407759"/>
    <w:rsid w:val="00407BFB"/>
    <w:rsid w:val="00407FC3"/>
    <w:rsid w:val="004102EC"/>
    <w:rsid w:val="00410403"/>
    <w:rsid w:val="004108F7"/>
    <w:rsid w:val="00410FCA"/>
    <w:rsid w:val="004126D7"/>
    <w:rsid w:val="00412967"/>
    <w:rsid w:val="00412D38"/>
    <w:rsid w:val="004137FD"/>
    <w:rsid w:val="004139B2"/>
    <w:rsid w:val="00413B83"/>
    <w:rsid w:val="00414176"/>
    <w:rsid w:val="00414457"/>
    <w:rsid w:val="004159E7"/>
    <w:rsid w:val="0041645F"/>
    <w:rsid w:val="00416649"/>
    <w:rsid w:val="00420E67"/>
    <w:rsid w:val="00421116"/>
    <w:rsid w:val="004211F2"/>
    <w:rsid w:val="0042159C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92D"/>
    <w:rsid w:val="00425078"/>
    <w:rsid w:val="00425B12"/>
    <w:rsid w:val="00425F2E"/>
    <w:rsid w:val="00425FFA"/>
    <w:rsid w:val="004263FE"/>
    <w:rsid w:val="00427442"/>
    <w:rsid w:val="00427A81"/>
    <w:rsid w:val="00427CE9"/>
    <w:rsid w:val="00427F15"/>
    <w:rsid w:val="0043066D"/>
    <w:rsid w:val="004308A6"/>
    <w:rsid w:val="00430E30"/>
    <w:rsid w:val="00431805"/>
    <w:rsid w:val="00432DD2"/>
    <w:rsid w:val="0043321A"/>
    <w:rsid w:val="004335B4"/>
    <w:rsid w:val="00433CFF"/>
    <w:rsid w:val="00434788"/>
    <w:rsid w:val="0043487C"/>
    <w:rsid w:val="00434916"/>
    <w:rsid w:val="004368A4"/>
    <w:rsid w:val="00436C81"/>
    <w:rsid w:val="00437A54"/>
    <w:rsid w:val="004401B7"/>
    <w:rsid w:val="0044119B"/>
    <w:rsid w:val="00441208"/>
    <w:rsid w:val="00441375"/>
    <w:rsid w:val="00441E72"/>
    <w:rsid w:val="00442145"/>
    <w:rsid w:val="00443734"/>
    <w:rsid w:val="00443BA8"/>
    <w:rsid w:val="004444FE"/>
    <w:rsid w:val="00444A95"/>
    <w:rsid w:val="0044595E"/>
    <w:rsid w:val="0044609E"/>
    <w:rsid w:val="0044684E"/>
    <w:rsid w:val="0044721B"/>
    <w:rsid w:val="00447F6E"/>
    <w:rsid w:val="0045033A"/>
    <w:rsid w:val="00450692"/>
    <w:rsid w:val="0045177F"/>
    <w:rsid w:val="00451D96"/>
    <w:rsid w:val="00452F7B"/>
    <w:rsid w:val="0045363A"/>
    <w:rsid w:val="004544D8"/>
    <w:rsid w:val="00454BA4"/>
    <w:rsid w:val="00455031"/>
    <w:rsid w:val="00455A73"/>
    <w:rsid w:val="00456FC1"/>
    <w:rsid w:val="00457827"/>
    <w:rsid w:val="00460009"/>
    <w:rsid w:val="0046056F"/>
    <w:rsid w:val="00461CB8"/>
    <w:rsid w:val="0046206B"/>
    <w:rsid w:val="004627E5"/>
    <w:rsid w:val="00463556"/>
    <w:rsid w:val="00463C92"/>
    <w:rsid w:val="00464130"/>
    <w:rsid w:val="00464CDB"/>
    <w:rsid w:val="00465651"/>
    <w:rsid w:val="00465674"/>
    <w:rsid w:val="00465986"/>
    <w:rsid w:val="00465C4B"/>
    <w:rsid w:val="00466948"/>
    <w:rsid w:val="004672C8"/>
    <w:rsid w:val="0047009D"/>
    <w:rsid w:val="004700D1"/>
    <w:rsid w:val="004708DF"/>
    <w:rsid w:val="00470BC2"/>
    <w:rsid w:val="0047105F"/>
    <w:rsid w:val="004711C7"/>
    <w:rsid w:val="00472A98"/>
    <w:rsid w:val="00473A14"/>
    <w:rsid w:val="00474117"/>
    <w:rsid w:val="004742B4"/>
    <w:rsid w:val="00474382"/>
    <w:rsid w:val="00474AB3"/>
    <w:rsid w:val="00475A02"/>
    <w:rsid w:val="00475D34"/>
    <w:rsid w:val="004767B9"/>
    <w:rsid w:val="00476C41"/>
    <w:rsid w:val="0047764C"/>
    <w:rsid w:val="0047776A"/>
    <w:rsid w:val="00480084"/>
    <w:rsid w:val="00481443"/>
    <w:rsid w:val="0048215B"/>
    <w:rsid w:val="0048252F"/>
    <w:rsid w:val="00483899"/>
    <w:rsid w:val="004851C0"/>
    <w:rsid w:val="00485208"/>
    <w:rsid w:val="00485F79"/>
    <w:rsid w:val="0048667D"/>
    <w:rsid w:val="004868E0"/>
    <w:rsid w:val="0048767B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695F"/>
    <w:rsid w:val="00496C2D"/>
    <w:rsid w:val="00497631"/>
    <w:rsid w:val="00497E22"/>
    <w:rsid w:val="004A10DA"/>
    <w:rsid w:val="004A14FC"/>
    <w:rsid w:val="004A1687"/>
    <w:rsid w:val="004A3395"/>
    <w:rsid w:val="004A36F0"/>
    <w:rsid w:val="004A3BF2"/>
    <w:rsid w:val="004A3FF5"/>
    <w:rsid w:val="004A5E52"/>
    <w:rsid w:val="004A6748"/>
    <w:rsid w:val="004A6B40"/>
    <w:rsid w:val="004A6D94"/>
    <w:rsid w:val="004A6EA7"/>
    <w:rsid w:val="004A701A"/>
    <w:rsid w:val="004A7701"/>
    <w:rsid w:val="004A77F9"/>
    <w:rsid w:val="004B19A4"/>
    <w:rsid w:val="004B1A0C"/>
    <w:rsid w:val="004B2112"/>
    <w:rsid w:val="004B2AE0"/>
    <w:rsid w:val="004B2C90"/>
    <w:rsid w:val="004B36EF"/>
    <w:rsid w:val="004B3BD8"/>
    <w:rsid w:val="004B4EAC"/>
    <w:rsid w:val="004B4EED"/>
    <w:rsid w:val="004B4F0F"/>
    <w:rsid w:val="004B4F7E"/>
    <w:rsid w:val="004B5ADB"/>
    <w:rsid w:val="004B5DAC"/>
    <w:rsid w:val="004B6185"/>
    <w:rsid w:val="004B6D70"/>
    <w:rsid w:val="004B713F"/>
    <w:rsid w:val="004B72C0"/>
    <w:rsid w:val="004C0176"/>
    <w:rsid w:val="004C1013"/>
    <w:rsid w:val="004C145C"/>
    <w:rsid w:val="004C1AE1"/>
    <w:rsid w:val="004C1E70"/>
    <w:rsid w:val="004C43EF"/>
    <w:rsid w:val="004C5D61"/>
    <w:rsid w:val="004C5F8D"/>
    <w:rsid w:val="004C6DA1"/>
    <w:rsid w:val="004C7567"/>
    <w:rsid w:val="004C7710"/>
    <w:rsid w:val="004D0445"/>
    <w:rsid w:val="004D0A9C"/>
    <w:rsid w:val="004D11F0"/>
    <w:rsid w:val="004D163E"/>
    <w:rsid w:val="004D4244"/>
    <w:rsid w:val="004D4410"/>
    <w:rsid w:val="004D453F"/>
    <w:rsid w:val="004D55FB"/>
    <w:rsid w:val="004D73A0"/>
    <w:rsid w:val="004E097C"/>
    <w:rsid w:val="004E0CB7"/>
    <w:rsid w:val="004E22EE"/>
    <w:rsid w:val="004E335A"/>
    <w:rsid w:val="004E3C2E"/>
    <w:rsid w:val="004E3E44"/>
    <w:rsid w:val="004E3F9C"/>
    <w:rsid w:val="004E5204"/>
    <w:rsid w:val="004E52A2"/>
    <w:rsid w:val="004E55B0"/>
    <w:rsid w:val="004E59E2"/>
    <w:rsid w:val="004E6210"/>
    <w:rsid w:val="004E6C61"/>
    <w:rsid w:val="004E7A8E"/>
    <w:rsid w:val="004F0442"/>
    <w:rsid w:val="004F044D"/>
    <w:rsid w:val="004F04CE"/>
    <w:rsid w:val="004F0EE3"/>
    <w:rsid w:val="004F1A53"/>
    <w:rsid w:val="004F1C5E"/>
    <w:rsid w:val="004F2C63"/>
    <w:rsid w:val="004F38FB"/>
    <w:rsid w:val="004F39EA"/>
    <w:rsid w:val="004F3EC6"/>
    <w:rsid w:val="004F40E4"/>
    <w:rsid w:val="004F42E0"/>
    <w:rsid w:val="004F47BB"/>
    <w:rsid w:val="004F47BD"/>
    <w:rsid w:val="004F47E3"/>
    <w:rsid w:val="004F497B"/>
    <w:rsid w:val="004F5359"/>
    <w:rsid w:val="004F54AE"/>
    <w:rsid w:val="004F5679"/>
    <w:rsid w:val="004F5FB1"/>
    <w:rsid w:val="004F61B3"/>
    <w:rsid w:val="004F62B0"/>
    <w:rsid w:val="004F6361"/>
    <w:rsid w:val="004F6394"/>
    <w:rsid w:val="004F6570"/>
    <w:rsid w:val="004F6D87"/>
    <w:rsid w:val="004F7354"/>
    <w:rsid w:val="004F752D"/>
    <w:rsid w:val="004F75CD"/>
    <w:rsid w:val="00500466"/>
    <w:rsid w:val="00500A3F"/>
    <w:rsid w:val="00501630"/>
    <w:rsid w:val="00503014"/>
    <w:rsid w:val="00504640"/>
    <w:rsid w:val="00504923"/>
    <w:rsid w:val="00505522"/>
    <w:rsid w:val="00506136"/>
    <w:rsid w:val="0050636B"/>
    <w:rsid w:val="00506ABB"/>
    <w:rsid w:val="00507E24"/>
    <w:rsid w:val="00510129"/>
    <w:rsid w:val="00511BB1"/>
    <w:rsid w:val="00511E22"/>
    <w:rsid w:val="00511E89"/>
    <w:rsid w:val="0051322E"/>
    <w:rsid w:val="005132E5"/>
    <w:rsid w:val="00513C9A"/>
    <w:rsid w:val="00513E8E"/>
    <w:rsid w:val="00513ECA"/>
    <w:rsid w:val="005157F1"/>
    <w:rsid w:val="00515A33"/>
    <w:rsid w:val="0051626D"/>
    <w:rsid w:val="0051676E"/>
    <w:rsid w:val="00516D7E"/>
    <w:rsid w:val="00517003"/>
    <w:rsid w:val="005172EA"/>
    <w:rsid w:val="0051744A"/>
    <w:rsid w:val="0051797E"/>
    <w:rsid w:val="00517EEF"/>
    <w:rsid w:val="005200B6"/>
    <w:rsid w:val="00520597"/>
    <w:rsid w:val="00522665"/>
    <w:rsid w:val="00522AF2"/>
    <w:rsid w:val="00522FDE"/>
    <w:rsid w:val="00523EAE"/>
    <w:rsid w:val="00523FA4"/>
    <w:rsid w:val="005252B6"/>
    <w:rsid w:val="00525459"/>
    <w:rsid w:val="0052555E"/>
    <w:rsid w:val="005255CA"/>
    <w:rsid w:val="00526286"/>
    <w:rsid w:val="005270A5"/>
    <w:rsid w:val="0052726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CD5"/>
    <w:rsid w:val="00532DCE"/>
    <w:rsid w:val="00533168"/>
    <w:rsid w:val="0053496C"/>
    <w:rsid w:val="00536715"/>
    <w:rsid w:val="00536E92"/>
    <w:rsid w:val="00536FFA"/>
    <w:rsid w:val="005375E8"/>
    <w:rsid w:val="00537C84"/>
    <w:rsid w:val="00537EE1"/>
    <w:rsid w:val="0054001E"/>
    <w:rsid w:val="00540223"/>
    <w:rsid w:val="0054040D"/>
    <w:rsid w:val="00541173"/>
    <w:rsid w:val="0054131E"/>
    <w:rsid w:val="0054179B"/>
    <w:rsid w:val="0054186A"/>
    <w:rsid w:val="005418FC"/>
    <w:rsid w:val="00542277"/>
    <w:rsid w:val="0054319A"/>
    <w:rsid w:val="00543531"/>
    <w:rsid w:val="00543A55"/>
    <w:rsid w:val="00543C9A"/>
    <w:rsid w:val="00544F86"/>
    <w:rsid w:val="005453CF"/>
    <w:rsid w:val="00545D2C"/>
    <w:rsid w:val="005469ED"/>
    <w:rsid w:val="00546B2D"/>
    <w:rsid w:val="00547C54"/>
    <w:rsid w:val="0055120E"/>
    <w:rsid w:val="00551858"/>
    <w:rsid w:val="00551C71"/>
    <w:rsid w:val="00553389"/>
    <w:rsid w:val="0055366F"/>
    <w:rsid w:val="00553EA2"/>
    <w:rsid w:val="00553FC7"/>
    <w:rsid w:val="00554573"/>
    <w:rsid w:val="00555184"/>
    <w:rsid w:val="0055519E"/>
    <w:rsid w:val="0055691F"/>
    <w:rsid w:val="00556B30"/>
    <w:rsid w:val="005600A1"/>
    <w:rsid w:val="00560145"/>
    <w:rsid w:val="00560346"/>
    <w:rsid w:val="005619A7"/>
    <w:rsid w:val="0056271C"/>
    <w:rsid w:val="00562AA5"/>
    <w:rsid w:val="00563A60"/>
    <w:rsid w:val="00563A8C"/>
    <w:rsid w:val="00563EB0"/>
    <w:rsid w:val="00563EB6"/>
    <w:rsid w:val="00564246"/>
    <w:rsid w:val="00566A53"/>
    <w:rsid w:val="005673F7"/>
    <w:rsid w:val="005713DB"/>
    <w:rsid w:val="00571753"/>
    <w:rsid w:val="005724CA"/>
    <w:rsid w:val="0057299F"/>
    <w:rsid w:val="00572E70"/>
    <w:rsid w:val="005734CC"/>
    <w:rsid w:val="0057371B"/>
    <w:rsid w:val="005739D7"/>
    <w:rsid w:val="005740F4"/>
    <w:rsid w:val="00575A24"/>
    <w:rsid w:val="00576589"/>
    <w:rsid w:val="0057742D"/>
    <w:rsid w:val="005776A6"/>
    <w:rsid w:val="00577B70"/>
    <w:rsid w:val="00580593"/>
    <w:rsid w:val="00580602"/>
    <w:rsid w:val="00580B52"/>
    <w:rsid w:val="005812CD"/>
    <w:rsid w:val="00584C61"/>
    <w:rsid w:val="00584CDE"/>
    <w:rsid w:val="00584D7C"/>
    <w:rsid w:val="00585173"/>
    <w:rsid w:val="005858AD"/>
    <w:rsid w:val="00585AEE"/>
    <w:rsid w:val="00585D86"/>
    <w:rsid w:val="0058679C"/>
    <w:rsid w:val="0058726C"/>
    <w:rsid w:val="0058763B"/>
    <w:rsid w:val="00587F12"/>
    <w:rsid w:val="005903A0"/>
    <w:rsid w:val="00592EFB"/>
    <w:rsid w:val="005935B4"/>
    <w:rsid w:val="00593B4D"/>
    <w:rsid w:val="00593E4D"/>
    <w:rsid w:val="0059441E"/>
    <w:rsid w:val="00594AFB"/>
    <w:rsid w:val="00595299"/>
    <w:rsid w:val="00595394"/>
    <w:rsid w:val="00595DDF"/>
    <w:rsid w:val="005961A4"/>
    <w:rsid w:val="005970B0"/>
    <w:rsid w:val="005974AE"/>
    <w:rsid w:val="005A0A61"/>
    <w:rsid w:val="005A0F15"/>
    <w:rsid w:val="005A1031"/>
    <w:rsid w:val="005A1626"/>
    <w:rsid w:val="005A27DA"/>
    <w:rsid w:val="005A28FA"/>
    <w:rsid w:val="005A3256"/>
    <w:rsid w:val="005A36E8"/>
    <w:rsid w:val="005A3A12"/>
    <w:rsid w:val="005A416F"/>
    <w:rsid w:val="005A498C"/>
    <w:rsid w:val="005A5EF8"/>
    <w:rsid w:val="005A6514"/>
    <w:rsid w:val="005A6AC1"/>
    <w:rsid w:val="005A6B1A"/>
    <w:rsid w:val="005B049C"/>
    <w:rsid w:val="005B0A8A"/>
    <w:rsid w:val="005B0C31"/>
    <w:rsid w:val="005B0F3C"/>
    <w:rsid w:val="005B102D"/>
    <w:rsid w:val="005B1F3C"/>
    <w:rsid w:val="005B2890"/>
    <w:rsid w:val="005B33EA"/>
    <w:rsid w:val="005B4821"/>
    <w:rsid w:val="005B5111"/>
    <w:rsid w:val="005B51EB"/>
    <w:rsid w:val="005B5AD2"/>
    <w:rsid w:val="005B6D15"/>
    <w:rsid w:val="005B6D93"/>
    <w:rsid w:val="005B6E53"/>
    <w:rsid w:val="005B7010"/>
    <w:rsid w:val="005B7715"/>
    <w:rsid w:val="005C0986"/>
    <w:rsid w:val="005C0F17"/>
    <w:rsid w:val="005C20E4"/>
    <w:rsid w:val="005C25B3"/>
    <w:rsid w:val="005C294B"/>
    <w:rsid w:val="005C2B42"/>
    <w:rsid w:val="005C2BBE"/>
    <w:rsid w:val="005C36BA"/>
    <w:rsid w:val="005C493D"/>
    <w:rsid w:val="005C4B11"/>
    <w:rsid w:val="005C4B94"/>
    <w:rsid w:val="005C4E84"/>
    <w:rsid w:val="005C53A1"/>
    <w:rsid w:val="005C55AC"/>
    <w:rsid w:val="005C55D0"/>
    <w:rsid w:val="005C6144"/>
    <w:rsid w:val="005C63D5"/>
    <w:rsid w:val="005C6B21"/>
    <w:rsid w:val="005C6C5D"/>
    <w:rsid w:val="005C6DBE"/>
    <w:rsid w:val="005C71C1"/>
    <w:rsid w:val="005C7B53"/>
    <w:rsid w:val="005D01A6"/>
    <w:rsid w:val="005D0BB8"/>
    <w:rsid w:val="005D0EBC"/>
    <w:rsid w:val="005D10D2"/>
    <w:rsid w:val="005D114F"/>
    <w:rsid w:val="005D1475"/>
    <w:rsid w:val="005D14AE"/>
    <w:rsid w:val="005D1EEF"/>
    <w:rsid w:val="005D2519"/>
    <w:rsid w:val="005D269D"/>
    <w:rsid w:val="005D2888"/>
    <w:rsid w:val="005D3DF1"/>
    <w:rsid w:val="005D4777"/>
    <w:rsid w:val="005D522A"/>
    <w:rsid w:val="005D6D41"/>
    <w:rsid w:val="005D7246"/>
    <w:rsid w:val="005D77E0"/>
    <w:rsid w:val="005E0045"/>
    <w:rsid w:val="005E07EF"/>
    <w:rsid w:val="005E1136"/>
    <w:rsid w:val="005E2FD8"/>
    <w:rsid w:val="005E32D4"/>
    <w:rsid w:val="005E3B3D"/>
    <w:rsid w:val="005E57FA"/>
    <w:rsid w:val="005E6A4D"/>
    <w:rsid w:val="005E6A83"/>
    <w:rsid w:val="005E6AA5"/>
    <w:rsid w:val="005E705C"/>
    <w:rsid w:val="005E78B9"/>
    <w:rsid w:val="005E7A3A"/>
    <w:rsid w:val="005E7D09"/>
    <w:rsid w:val="005F0458"/>
    <w:rsid w:val="005F10BD"/>
    <w:rsid w:val="005F2212"/>
    <w:rsid w:val="005F3836"/>
    <w:rsid w:val="005F3AB2"/>
    <w:rsid w:val="005F41F7"/>
    <w:rsid w:val="005F4D73"/>
    <w:rsid w:val="005F4DAE"/>
    <w:rsid w:val="005F4E18"/>
    <w:rsid w:val="005F5E51"/>
    <w:rsid w:val="005F61D5"/>
    <w:rsid w:val="005F65CF"/>
    <w:rsid w:val="005F7AC1"/>
    <w:rsid w:val="005F7C7F"/>
    <w:rsid w:val="0060020E"/>
    <w:rsid w:val="0060071B"/>
    <w:rsid w:val="00601119"/>
    <w:rsid w:val="006014EA"/>
    <w:rsid w:val="00601ACB"/>
    <w:rsid w:val="00601BB1"/>
    <w:rsid w:val="0060228D"/>
    <w:rsid w:val="0060263D"/>
    <w:rsid w:val="00602962"/>
    <w:rsid w:val="006030B4"/>
    <w:rsid w:val="00604272"/>
    <w:rsid w:val="0060491D"/>
    <w:rsid w:val="00605401"/>
    <w:rsid w:val="00606060"/>
    <w:rsid w:val="0060657A"/>
    <w:rsid w:val="00606590"/>
    <w:rsid w:val="00606745"/>
    <w:rsid w:val="00607326"/>
    <w:rsid w:val="00607468"/>
    <w:rsid w:val="00607952"/>
    <w:rsid w:val="00607BD6"/>
    <w:rsid w:val="00610289"/>
    <w:rsid w:val="00610828"/>
    <w:rsid w:val="006109C4"/>
    <w:rsid w:val="0061166C"/>
    <w:rsid w:val="006117FC"/>
    <w:rsid w:val="00611AA5"/>
    <w:rsid w:val="00611B5E"/>
    <w:rsid w:val="006123D7"/>
    <w:rsid w:val="00612827"/>
    <w:rsid w:val="00612A55"/>
    <w:rsid w:val="00615706"/>
    <w:rsid w:val="006157C1"/>
    <w:rsid w:val="00616B18"/>
    <w:rsid w:val="00617046"/>
    <w:rsid w:val="00617867"/>
    <w:rsid w:val="00617D7D"/>
    <w:rsid w:val="00617E90"/>
    <w:rsid w:val="00620045"/>
    <w:rsid w:val="006201D7"/>
    <w:rsid w:val="00620DCB"/>
    <w:rsid w:val="00621045"/>
    <w:rsid w:val="00621D22"/>
    <w:rsid w:val="00621DBC"/>
    <w:rsid w:val="00622646"/>
    <w:rsid w:val="00622748"/>
    <w:rsid w:val="00622754"/>
    <w:rsid w:val="006229CD"/>
    <w:rsid w:val="00622CAF"/>
    <w:rsid w:val="00623CA1"/>
    <w:rsid w:val="00624294"/>
    <w:rsid w:val="00624AEF"/>
    <w:rsid w:val="00626F86"/>
    <w:rsid w:val="0062721F"/>
    <w:rsid w:val="006273B5"/>
    <w:rsid w:val="00627B7B"/>
    <w:rsid w:val="00627BA8"/>
    <w:rsid w:val="00627E0A"/>
    <w:rsid w:val="006317D8"/>
    <w:rsid w:val="0063240D"/>
    <w:rsid w:val="00632B0D"/>
    <w:rsid w:val="00632E9B"/>
    <w:rsid w:val="00633575"/>
    <w:rsid w:val="00633C54"/>
    <w:rsid w:val="00634A21"/>
    <w:rsid w:val="00634E6E"/>
    <w:rsid w:val="0063687C"/>
    <w:rsid w:val="00636E9A"/>
    <w:rsid w:val="0064032A"/>
    <w:rsid w:val="0064060A"/>
    <w:rsid w:val="00640A43"/>
    <w:rsid w:val="00640B86"/>
    <w:rsid w:val="00641445"/>
    <w:rsid w:val="006415E2"/>
    <w:rsid w:val="006430E4"/>
    <w:rsid w:val="0064396D"/>
    <w:rsid w:val="00644A4D"/>
    <w:rsid w:val="006453A0"/>
    <w:rsid w:val="0064546F"/>
    <w:rsid w:val="00645AA6"/>
    <w:rsid w:val="00645FA1"/>
    <w:rsid w:val="00646C2F"/>
    <w:rsid w:val="006478E9"/>
    <w:rsid w:val="00647D27"/>
    <w:rsid w:val="00647F67"/>
    <w:rsid w:val="00650425"/>
    <w:rsid w:val="0065045F"/>
    <w:rsid w:val="006506DA"/>
    <w:rsid w:val="00651C7D"/>
    <w:rsid w:val="00651C83"/>
    <w:rsid w:val="00651CF3"/>
    <w:rsid w:val="00652543"/>
    <w:rsid w:val="00652CE1"/>
    <w:rsid w:val="0065338B"/>
    <w:rsid w:val="00653AEB"/>
    <w:rsid w:val="006541C3"/>
    <w:rsid w:val="00654674"/>
    <w:rsid w:val="006547FD"/>
    <w:rsid w:val="00654BAD"/>
    <w:rsid w:val="00656106"/>
    <w:rsid w:val="00656773"/>
    <w:rsid w:val="0065685D"/>
    <w:rsid w:val="00656D49"/>
    <w:rsid w:val="00657942"/>
    <w:rsid w:val="00657ED5"/>
    <w:rsid w:val="0066030D"/>
    <w:rsid w:val="00660F7B"/>
    <w:rsid w:val="00661741"/>
    <w:rsid w:val="00661CC6"/>
    <w:rsid w:val="006620FE"/>
    <w:rsid w:val="00662448"/>
    <w:rsid w:val="00662644"/>
    <w:rsid w:val="006627F0"/>
    <w:rsid w:val="0066298E"/>
    <w:rsid w:val="006647D1"/>
    <w:rsid w:val="00664ABA"/>
    <w:rsid w:val="00664F31"/>
    <w:rsid w:val="00665F4D"/>
    <w:rsid w:val="00666497"/>
    <w:rsid w:val="006676C5"/>
    <w:rsid w:val="00667EE9"/>
    <w:rsid w:val="00670C1D"/>
    <w:rsid w:val="00671781"/>
    <w:rsid w:val="00671AB1"/>
    <w:rsid w:val="00671E1A"/>
    <w:rsid w:val="0067200D"/>
    <w:rsid w:val="00672CFA"/>
    <w:rsid w:val="00672F40"/>
    <w:rsid w:val="006732B3"/>
    <w:rsid w:val="006739B1"/>
    <w:rsid w:val="00674024"/>
    <w:rsid w:val="00674ABC"/>
    <w:rsid w:val="00675004"/>
    <w:rsid w:val="0067593F"/>
    <w:rsid w:val="00675D5E"/>
    <w:rsid w:val="00676638"/>
    <w:rsid w:val="00676FA1"/>
    <w:rsid w:val="00677429"/>
    <w:rsid w:val="00677634"/>
    <w:rsid w:val="006777FC"/>
    <w:rsid w:val="00677895"/>
    <w:rsid w:val="00677D96"/>
    <w:rsid w:val="00680C02"/>
    <w:rsid w:val="00681519"/>
    <w:rsid w:val="006819F3"/>
    <w:rsid w:val="00682BCA"/>
    <w:rsid w:val="00683685"/>
    <w:rsid w:val="00683738"/>
    <w:rsid w:val="0068377E"/>
    <w:rsid w:val="0068428A"/>
    <w:rsid w:val="00684EBF"/>
    <w:rsid w:val="00685744"/>
    <w:rsid w:val="0068590B"/>
    <w:rsid w:val="00685B3C"/>
    <w:rsid w:val="00686213"/>
    <w:rsid w:val="00686534"/>
    <w:rsid w:val="00686DFF"/>
    <w:rsid w:val="006873CF"/>
    <w:rsid w:val="00690B6E"/>
    <w:rsid w:val="0069114B"/>
    <w:rsid w:val="00691C68"/>
    <w:rsid w:val="0069231E"/>
    <w:rsid w:val="006930E7"/>
    <w:rsid w:val="00694943"/>
    <w:rsid w:val="006949C9"/>
    <w:rsid w:val="00695238"/>
    <w:rsid w:val="00696286"/>
    <w:rsid w:val="00696808"/>
    <w:rsid w:val="0069751E"/>
    <w:rsid w:val="0069763B"/>
    <w:rsid w:val="00697729"/>
    <w:rsid w:val="00697C41"/>
    <w:rsid w:val="006A021F"/>
    <w:rsid w:val="006A086F"/>
    <w:rsid w:val="006A1ABD"/>
    <w:rsid w:val="006A212F"/>
    <w:rsid w:val="006A30EA"/>
    <w:rsid w:val="006A33A7"/>
    <w:rsid w:val="006A37A2"/>
    <w:rsid w:val="006A54B0"/>
    <w:rsid w:val="006A5D22"/>
    <w:rsid w:val="006A6510"/>
    <w:rsid w:val="006A6C1D"/>
    <w:rsid w:val="006A78A9"/>
    <w:rsid w:val="006A7ADD"/>
    <w:rsid w:val="006A7B4A"/>
    <w:rsid w:val="006A7E9B"/>
    <w:rsid w:val="006B0741"/>
    <w:rsid w:val="006B07D2"/>
    <w:rsid w:val="006B1606"/>
    <w:rsid w:val="006B202D"/>
    <w:rsid w:val="006B2124"/>
    <w:rsid w:val="006B27E8"/>
    <w:rsid w:val="006B2BE0"/>
    <w:rsid w:val="006B44D9"/>
    <w:rsid w:val="006B4D8A"/>
    <w:rsid w:val="006B5E39"/>
    <w:rsid w:val="006B6929"/>
    <w:rsid w:val="006B705D"/>
    <w:rsid w:val="006B7330"/>
    <w:rsid w:val="006C0219"/>
    <w:rsid w:val="006C04B3"/>
    <w:rsid w:val="006C0BF4"/>
    <w:rsid w:val="006C1253"/>
    <w:rsid w:val="006C1EEE"/>
    <w:rsid w:val="006C201C"/>
    <w:rsid w:val="006C2841"/>
    <w:rsid w:val="006C2CEA"/>
    <w:rsid w:val="006C5B8E"/>
    <w:rsid w:val="006C5D22"/>
    <w:rsid w:val="006C5EAC"/>
    <w:rsid w:val="006C613C"/>
    <w:rsid w:val="006C722C"/>
    <w:rsid w:val="006C79D7"/>
    <w:rsid w:val="006C7E5A"/>
    <w:rsid w:val="006D04F0"/>
    <w:rsid w:val="006D05B3"/>
    <w:rsid w:val="006D06BA"/>
    <w:rsid w:val="006D0983"/>
    <w:rsid w:val="006D13CD"/>
    <w:rsid w:val="006D2B3A"/>
    <w:rsid w:val="006D2D2B"/>
    <w:rsid w:val="006D3119"/>
    <w:rsid w:val="006D34E3"/>
    <w:rsid w:val="006D38EA"/>
    <w:rsid w:val="006D45A8"/>
    <w:rsid w:val="006D4799"/>
    <w:rsid w:val="006D4E57"/>
    <w:rsid w:val="006D4FC0"/>
    <w:rsid w:val="006D53FC"/>
    <w:rsid w:val="006D59B6"/>
    <w:rsid w:val="006D5E3A"/>
    <w:rsid w:val="006D6613"/>
    <w:rsid w:val="006D7DF2"/>
    <w:rsid w:val="006E04DD"/>
    <w:rsid w:val="006E0640"/>
    <w:rsid w:val="006E067D"/>
    <w:rsid w:val="006E0B7B"/>
    <w:rsid w:val="006E130B"/>
    <w:rsid w:val="006E217B"/>
    <w:rsid w:val="006E2711"/>
    <w:rsid w:val="006E2AE6"/>
    <w:rsid w:val="006E32F9"/>
    <w:rsid w:val="006E47BC"/>
    <w:rsid w:val="006E4C95"/>
    <w:rsid w:val="006E5261"/>
    <w:rsid w:val="006E5424"/>
    <w:rsid w:val="006E66E3"/>
    <w:rsid w:val="006E6D0C"/>
    <w:rsid w:val="006E6E26"/>
    <w:rsid w:val="006E710D"/>
    <w:rsid w:val="006E7238"/>
    <w:rsid w:val="006F02E4"/>
    <w:rsid w:val="006F0432"/>
    <w:rsid w:val="006F07E8"/>
    <w:rsid w:val="006F0B50"/>
    <w:rsid w:val="006F1462"/>
    <w:rsid w:val="006F14A9"/>
    <w:rsid w:val="006F1602"/>
    <w:rsid w:val="006F2DC0"/>
    <w:rsid w:val="006F2DC7"/>
    <w:rsid w:val="006F3CE3"/>
    <w:rsid w:val="006F51D6"/>
    <w:rsid w:val="006F62E3"/>
    <w:rsid w:val="006F7589"/>
    <w:rsid w:val="006F7DFC"/>
    <w:rsid w:val="00700311"/>
    <w:rsid w:val="0070296A"/>
    <w:rsid w:val="007034D5"/>
    <w:rsid w:val="00704A1D"/>
    <w:rsid w:val="00704C7B"/>
    <w:rsid w:val="0070526D"/>
    <w:rsid w:val="007056EB"/>
    <w:rsid w:val="007067E1"/>
    <w:rsid w:val="00707040"/>
    <w:rsid w:val="007108C2"/>
    <w:rsid w:val="00710E9A"/>
    <w:rsid w:val="00711637"/>
    <w:rsid w:val="00713128"/>
    <w:rsid w:val="007131FF"/>
    <w:rsid w:val="00713662"/>
    <w:rsid w:val="007140AD"/>
    <w:rsid w:val="007141D4"/>
    <w:rsid w:val="00714A54"/>
    <w:rsid w:val="00715D00"/>
    <w:rsid w:val="007160FA"/>
    <w:rsid w:val="0071683F"/>
    <w:rsid w:val="00716A9E"/>
    <w:rsid w:val="007175EE"/>
    <w:rsid w:val="00717C37"/>
    <w:rsid w:val="00717D4F"/>
    <w:rsid w:val="00720995"/>
    <w:rsid w:val="00721395"/>
    <w:rsid w:val="007225F0"/>
    <w:rsid w:val="00722D0C"/>
    <w:rsid w:val="007234C7"/>
    <w:rsid w:val="00723AFE"/>
    <w:rsid w:val="00723BF9"/>
    <w:rsid w:val="00724FB8"/>
    <w:rsid w:val="00725230"/>
    <w:rsid w:val="00725BF8"/>
    <w:rsid w:val="00725F31"/>
    <w:rsid w:val="0072642D"/>
    <w:rsid w:val="007269AC"/>
    <w:rsid w:val="00726B03"/>
    <w:rsid w:val="00726DCE"/>
    <w:rsid w:val="007270F1"/>
    <w:rsid w:val="00727587"/>
    <w:rsid w:val="00727985"/>
    <w:rsid w:val="00727F93"/>
    <w:rsid w:val="00730AD8"/>
    <w:rsid w:val="007319F8"/>
    <w:rsid w:val="00731BB7"/>
    <w:rsid w:val="00731DB1"/>
    <w:rsid w:val="00732519"/>
    <w:rsid w:val="00732B46"/>
    <w:rsid w:val="007339A0"/>
    <w:rsid w:val="00733B11"/>
    <w:rsid w:val="00735461"/>
    <w:rsid w:val="00735C13"/>
    <w:rsid w:val="0073626D"/>
    <w:rsid w:val="0073644B"/>
    <w:rsid w:val="007366CC"/>
    <w:rsid w:val="00736C71"/>
    <w:rsid w:val="00736F98"/>
    <w:rsid w:val="007371AC"/>
    <w:rsid w:val="00737F01"/>
    <w:rsid w:val="00740332"/>
    <w:rsid w:val="00740CF6"/>
    <w:rsid w:val="00742029"/>
    <w:rsid w:val="00742B73"/>
    <w:rsid w:val="00742C99"/>
    <w:rsid w:val="00742D03"/>
    <w:rsid w:val="00744165"/>
    <w:rsid w:val="0074431D"/>
    <w:rsid w:val="007449BF"/>
    <w:rsid w:val="00745236"/>
    <w:rsid w:val="00745B24"/>
    <w:rsid w:val="00745D32"/>
    <w:rsid w:val="00745E09"/>
    <w:rsid w:val="0074732A"/>
    <w:rsid w:val="007475AA"/>
    <w:rsid w:val="00747C8B"/>
    <w:rsid w:val="00747F42"/>
    <w:rsid w:val="00751814"/>
    <w:rsid w:val="00751A63"/>
    <w:rsid w:val="00751EF6"/>
    <w:rsid w:val="0075296A"/>
    <w:rsid w:val="00752A98"/>
    <w:rsid w:val="007535E3"/>
    <w:rsid w:val="00753E07"/>
    <w:rsid w:val="00754501"/>
    <w:rsid w:val="00754E05"/>
    <w:rsid w:val="00755F68"/>
    <w:rsid w:val="00757C66"/>
    <w:rsid w:val="00760376"/>
    <w:rsid w:val="00760558"/>
    <w:rsid w:val="00760982"/>
    <w:rsid w:val="0076170B"/>
    <w:rsid w:val="00761DA3"/>
    <w:rsid w:val="007628ED"/>
    <w:rsid w:val="0076292A"/>
    <w:rsid w:val="007629A9"/>
    <w:rsid w:val="007632C4"/>
    <w:rsid w:val="00764282"/>
    <w:rsid w:val="00764C89"/>
    <w:rsid w:val="00764DB8"/>
    <w:rsid w:val="00764F36"/>
    <w:rsid w:val="007653E5"/>
    <w:rsid w:val="007657AC"/>
    <w:rsid w:val="00765961"/>
    <w:rsid w:val="00765EB8"/>
    <w:rsid w:val="0076774D"/>
    <w:rsid w:val="00767BD5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8A"/>
    <w:rsid w:val="00772FEF"/>
    <w:rsid w:val="00773289"/>
    <w:rsid w:val="007733A4"/>
    <w:rsid w:val="007739DC"/>
    <w:rsid w:val="007745BF"/>
    <w:rsid w:val="00774A5F"/>
    <w:rsid w:val="00775E65"/>
    <w:rsid w:val="00775ECC"/>
    <w:rsid w:val="00775F5F"/>
    <w:rsid w:val="0077616B"/>
    <w:rsid w:val="00777BF5"/>
    <w:rsid w:val="00777DF8"/>
    <w:rsid w:val="00777FC9"/>
    <w:rsid w:val="00780ADA"/>
    <w:rsid w:val="007813D1"/>
    <w:rsid w:val="0078150C"/>
    <w:rsid w:val="00783571"/>
    <w:rsid w:val="00783850"/>
    <w:rsid w:val="00783BFE"/>
    <w:rsid w:val="0078458A"/>
    <w:rsid w:val="00784FFA"/>
    <w:rsid w:val="00785471"/>
    <w:rsid w:val="00785DDD"/>
    <w:rsid w:val="0078606B"/>
    <w:rsid w:val="00786099"/>
    <w:rsid w:val="007860E6"/>
    <w:rsid w:val="0078686F"/>
    <w:rsid w:val="00787E98"/>
    <w:rsid w:val="007916CC"/>
    <w:rsid w:val="00791BE7"/>
    <w:rsid w:val="007929FB"/>
    <w:rsid w:val="00792BBC"/>
    <w:rsid w:val="00792FFE"/>
    <w:rsid w:val="0079373E"/>
    <w:rsid w:val="00794558"/>
    <w:rsid w:val="0079496D"/>
    <w:rsid w:val="00794CA0"/>
    <w:rsid w:val="007956AD"/>
    <w:rsid w:val="00796340"/>
    <w:rsid w:val="007973AD"/>
    <w:rsid w:val="00797CE9"/>
    <w:rsid w:val="00797F35"/>
    <w:rsid w:val="007A1095"/>
    <w:rsid w:val="007A1266"/>
    <w:rsid w:val="007A16A4"/>
    <w:rsid w:val="007A1CE9"/>
    <w:rsid w:val="007A260D"/>
    <w:rsid w:val="007A2685"/>
    <w:rsid w:val="007A334A"/>
    <w:rsid w:val="007A39C8"/>
    <w:rsid w:val="007A3C6F"/>
    <w:rsid w:val="007A3D56"/>
    <w:rsid w:val="007A3E83"/>
    <w:rsid w:val="007A3F82"/>
    <w:rsid w:val="007A3FD8"/>
    <w:rsid w:val="007A4156"/>
    <w:rsid w:val="007A44B1"/>
    <w:rsid w:val="007A6190"/>
    <w:rsid w:val="007A6DD2"/>
    <w:rsid w:val="007A6F51"/>
    <w:rsid w:val="007A7141"/>
    <w:rsid w:val="007A7959"/>
    <w:rsid w:val="007B1687"/>
    <w:rsid w:val="007B2061"/>
    <w:rsid w:val="007B218D"/>
    <w:rsid w:val="007B2294"/>
    <w:rsid w:val="007B2832"/>
    <w:rsid w:val="007B2A37"/>
    <w:rsid w:val="007B3FD6"/>
    <w:rsid w:val="007B4048"/>
    <w:rsid w:val="007B434D"/>
    <w:rsid w:val="007B4C9D"/>
    <w:rsid w:val="007B7AEF"/>
    <w:rsid w:val="007C0F58"/>
    <w:rsid w:val="007C100E"/>
    <w:rsid w:val="007C1063"/>
    <w:rsid w:val="007C1297"/>
    <w:rsid w:val="007C184F"/>
    <w:rsid w:val="007C40CB"/>
    <w:rsid w:val="007C4349"/>
    <w:rsid w:val="007C4612"/>
    <w:rsid w:val="007C4750"/>
    <w:rsid w:val="007C48F7"/>
    <w:rsid w:val="007C4911"/>
    <w:rsid w:val="007C591F"/>
    <w:rsid w:val="007C654A"/>
    <w:rsid w:val="007C70B1"/>
    <w:rsid w:val="007C780C"/>
    <w:rsid w:val="007C7B0D"/>
    <w:rsid w:val="007C7BDD"/>
    <w:rsid w:val="007C7D1F"/>
    <w:rsid w:val="007D0FAF"/>
    <w:rsid w:val="007D1DF1"/>
    <w:rsid w:val="007D1F9D"/>
    <w:rsid w:val="007D21EC"/>
    <w:rsid w:val="007D2B8F"/>
    <w:rsid w:val="007D2E18"/>
    <w:rsid w:val="007D3BF4"/>
    <w:rsid w:val="007D3EEC"/>
    <w:rsid w:val="007D439F"/>
    <w:rsid w:val="007D4609"/>
    <w:rsid w:val="007D53C6"/>
    <w:rsid w:val="007D57CF"/>
    <w:rsid w:val="007D58F2"/>
    <w:rsid w:val="007D5C43"/>
    <w:rsid w:val="007D7157"/>
    <w:rsid w:val="007D73C6"/>
    <w:rsid w:val="007D790B"/>
    <w:rsid w:val="007D7F38"/>
    <w:rsid w:val="007E0300"/>
    <w:rsid w:val="007E1548"/>
    <w:rsid w:val="007E2111"/>
    <w:rsid w:val="007E2386"/>
    <w:rsid w:val="007E2CCE"/>
    <w:rsid w:val="007E30D2"/>
    <w:rsid w:val="007E3595"/>
    <w:rsid w:val="007E3C66"/>
    <w:rsid w:val="007E41DC"/>
    <w:rsid w:val="007E4227"/>
    <w:rsid w:val="007E4DF2"/>
    <w:rsid w:val="007E59B2"/>
    <w:rsid w:val="007E5CDC"/>
    <w:rsid w:val="007E5DE1"/>
    <w:rsid w:val="007E6714"/>
    <w:rsid w:val="007E694C"/>
    <w:rsid w:val="007E6F68"/>
    <w:rsid w:val="007E7681"/>
    <w:rsid w:val="007F000D"/>
    <w:rsid w:val="007F0ADD"/>
    <w:rsid w:val="007F12F4"/>
    <w:rsid w:val="007F1729"/>
    <w:rsid w:val="007F1C17"/>
    <w:rsid w:val="007F205A"/>
    <w:rsid w:val="007F2266"/>
    <w:rsid w:val="007F4C07"/>
    <w:rsid w:val="007F4E7E"/>
    <w:rsid w:val="007F7AF2"/>
    <w:rsid w:val="007F7B08"/>
    <w:rsid w:val="00800382"/>
    <w:rsid w:val="00800859"/>
    <w:rsid w:val="008022C3"/>
    <w:rsid w:val="00803A18"/>
    <w:rsid w:val="00804196"/>
    <w:rsid w:val="008058DA"/>
    <w:rsid w:val="00805F6B"/>
    <w:rsid w:val="00806C86"/>
    <w:rsid w:val="00807F7E"/>
    <w:rsid w:val="00810016"/>
    <w:rsid w:val="0081091E"/>
    <w:rsid w:val="00811954"/>
    <w:rsid w:val="00812FB2"/>
    <w:rsid w:val="00813FF0"/>
    <w:rsid w:val="00814438"/>
    <w:rsid w:val="0081504B"/>
    <w:rsid w:val="00815C6F"/>
    <w:rsid w:val="00817A1E"/>
    <w:rsid w:val="00817AFD"/>
    <w:rsid w:val="00817EE8"/>
    <w:rsid w:val="00817FE2"/>
    <w:rsid w:val="00820620"/>
    <w:rsid w:val="00820F81"/>
    <w:rsid w:val="00821699"/>
    <w:rsid w:val="00821BBE"/>
    <w:rsid w:val="00821C69"/>
    <w:rsid w:val="00821D8D"/>
    <w:rsid w:val="00821E06"/>
    <w:rsid w:val="00822869"/>
    <w:rsid w:val="00822EA8"/>
    <w:rsid w:val="00822F19"/>
    <w:rsid w:val="00824582"/>
    <w:rsid w:val="00824A24"/>
    <w:rsid w:val="00824FF2"/>
    <w:rsid w:val="0082543F"/>
    <w:rsid w:val="008254BB"/>
    <w:rsid w:val="0082609B"/>
    <w:rsid w:val="008261D8"/>
    <w:rsid w:val="008266F0"/>
    <w:rsid w:val="0082679C"/>
    <w:rsid w:val="00826BDD"/>
    <w:rsid w:val="00826D73"/>
    <w:rsid w:val="00826EC7"/>
    <w:rsid w:val="00826FD0"/>
    <w:rsid w:val="0082792A"/>
    <w:rsid w:val="00830789"/>
    <w:rsid w:val="00830AAF"/>
    <w:rsid w:val="0083141C"/>
    <w:rsid w:val="008315BB"/>
    <w:rsid w:val="00831E94"/>
    <w:rsid w:val="00833836"/>
    <w:rsid w:val="00833870"/>
    <w:rsid w:val="00835E24"/>
    <w:rsid w:val="0083619E"/>
    <w:rsid w:val="008366BC"/>
    <w:rsid w:val="00836878"/>
    <w:rsid w:val="00836A09"/>
    <w:rsid w:val="0083702B"/>
    <w:rsid w:val="00837AC2"/>
    <w:rsid w:val="00837E2F"/>
    <w:rsid w:val="008408F9"/>
    <w:rsid w:val="00840AEB"/>
    <w:rsid w:val="00842DC0"/>
    <w:rsid w:val="00843192"/>
    <w:rsid w:val="00843729"/>
    <w:rsid w:val="00843CFF"/>
    <w:rsid w:val="008442AC"/>
    <w:rsid w:val="00844F2E"/>
    <w:rsid w:val="00846602"/>
    <w:rsid w:val="00846995"/>
    <w:rsid w:val="00850DAA"/>
    <w:rsid w:val="00850F24"/>
    <w:rsid w:val="00851652"/>
    <w:rsid w:val="008518C7"/>
    <w:rsid w:val="00852117"/>
    <w:rsid w:val="0085218C"/>
    <w:rsid w:val="008523C2"/>
    <w:rsid w:val="00852910"/>
    <w:rsid w:val="00852F84"/>
    <w:rsid w:val="00853113"/>
    <w:rsid w:val="0085422E"/>
    <w:rsid w:val="00854F2A"/>
    <w:rsid w:val="0085505E"/>
    <w:rsid w:val="008550A1"/>
    <w:rsid w:val="00855B1C"/>
    <w:rsid w:val="00857571"/>
    <w:rsid w:val="0085760E"/>
    <w:rsid w:val="0085794A"/>
    <w:rsid w:val="008600E6"/>
    <w:rsid w:val="00860A14"/>
    <w:rsid w:val="008611D1"/>
    <w:rsid w:val="00861782"/>
    <w:rsid w:val="008617D4"/>
    <w:rsid w:val="008618C9"/>
    <w:rsid w:val="00861C5D"/>
    <w:rsid w:val="00861CC3"/>
    <w:rsid w:val="00861CE5"/>
    <w:rsid w:val="00861DE0"/>
    <w:rsid w:val="00862A9B"/>
    <w:rsid w:val="008630A2"/>
    <w:rsid w:val="00863469"/>
    <w:rsid w:val="00863A71"/>
    <w:rsid w:val="00864BDC"/>
    <w:rsid w:val="00864D4C"/>
    <w:rsid w:val="008653DA"/>
    <w:rsid w:val="00865B2A"/>
    <w:rsid w:val="008662D1"/>
    <w:rsid w:val="008663FB"/>
    <w:rsid w:val="008665FF"/>
    <w:rsid w:val="00866A15"/>
    <w:rsid w:val="00866E57"/>
    <w:rsid w:val="0086733A"/>
    <w:rsid w:val="00867571"/>
    <w:rsid w:val="008675D9"/>
    <w:rsid w:val="0086788E"/>
    <w:rsid w:val="00867A80"/>
    <w:rsid w:val="00870044"/>
    <w:rsid w:val="008701F0"/>
    <w:rsid w:val="0087147F"/>
    <w:rsid w:val="00872046"/>
    <w:rsid w:val="00872839"/>
    <w:rsid w:val="00873AD3"/>
    <w:rsid w:val="008743BD"/>
    <w:rsid w:val="008751C8"/>
    <w:rsid w:val="00875899"/>
    <w:rsid w:val="0087594D"/>
    <w:rsid w:val="00875AB1"/>
    <w:rsid w:val="00875F0F"/>
    <w:rsid w:val="00876EC2"/>
    <w:rsid w:val="008776F4"/>
    <w:rsid w:val="00877C59"/>
    <w:rsid w:val="00881273"/>
    <w:rsid w:val="00881586"/>
    <w:rsid w:val="00882FD5"/>
    <w:rsid w:val="00883278"/>
    <w:rsid w:val="008836E7"/>
    <w:rsid w:val="00883F7C"/>
    <w:rsid w:val="008843AB"/>
    <w:rsid w:val="0088461B"/>
    <w:rsid w:val="00885D12"/>
    <w:rsid w:val="00885FBF"/>
    <w:rsid w:val="008866F0"/>
    <w:rsid w:val="00886B5D"/>
    <w:rsid w:val="008876D0"/>
    <w:rsid w:val="00887B2A"/>
    <w:rsid w:val="00887D79"/>
    <w:rsid w:val="00890BDF"/>
    <w:rsid w:val="00890CD7"/>
    <w:rsid w:val="00891202"/>
    <w:rsid w:val="008923BA"/>
    <w:rsid w:val="008934D4"/>
    <w:rsid w:val="00893F1C"/>
    <w:rsid w:val="008944D9"/>
    <w:rsid w:val="008947E9"/>
    <w:rsid w:val="00894A94"/>
    <w:rsid w:val="00894F2B"/>
    <w:rsid w:val="008955BF"/>
    <w:rsid w:val="008958ED"/>
    <w:rsid w:val="00895D2A"/>
    <w:rsid w:val="00895E66"/>
    <w:rsid w:val="0089643F"/>
    <w:rsid w:val="00896623"/>
    <w:rsid w:val="00896764"/>
    <w:rsid w:val="00896D6E"/>
    <w:rsid w:val="0089714B"/>
    <w:rsid w:val="0089746F"/>
    <w:rsid w:val="008A0075"/>
    <w:rsid w:val="008A0A2B"/>
    <w:rsid w:val="008A2481"/>
    <w:rsid w:val="008A26B8"/>
    <w:rsid w:val="008A3867"/>
    <w:rsid w:val="008A3BE4"/>
    <w:rsid w:val="008A3E66"/>
    <w:rsid w:val="008A4251"/>
    <w:rsid w:val="008A4706"/>
    <w:rsid w:val="008A4C61"/>
    <w:rsid w:val="008A54F2"/>
    <w:rsid w:val="008A5530"/>
    <w:rsid w:val="008A76D1"/>
    <w:rsid w:val="008B10F7"/>
    <w:rsid w:val="008B1CF6"/>
    <w:rsid w:val="008B1FE6"/>
    <w:rsid w:val="008B217B"/>
    <w:rsid w:val="008B234A"/>
    <w:rsid w:val="008B2670"/>
    <w:rsid w:val="008B2B5A"/>
    <w:rsid w:val="008B3821"/>
    <w:rsid w:val="008B38F9"/>
    <w:rsid w:val="008B5108"/>
    <w:rsid w:val="008B510B"/>
    <w:rsid w:val="008B59CD"/>
    <w:rsid w:val="008B692E"/>
    <w:rsid w:val="008B70A1"/>
    <w:rsid w:val="008B73F3"/>
    <w:rsid w:val="008B7C57"/>
    <w:rsid w:val="008C0C42"/>
    <w:rsid w:val="008C1115"/>
    <w:rsid w:val="008C192E"/>
    <w:rsid w:val="008C2963"/>
    <w:rsid w:val="008C2B7C"/>
    <w:rsid w:val="008C3319"/>
    <w:rsid w:val="008C38C8"/>
    <w:rsid w:val="008C3B4A"/>
    <w:rsid w:val="008C3DBE"/>
    <w:rsid w:val="008C3F3F"/>
    <w:rsid w:val="008C5E00"/>
    <w:rsid w:val="008C6AEE"/>
    <w:rsid w:val="008C6E68"/>
    <w:rsid w:val="008C6F8A"/>
    <w:rsid w:val="008C70CA"/>
    <w:rsid w:val="008D0A6C"/>
    <w:rsid w:val="008D2565"/>
    <w:rsid w:val="008D265A"/>
    <w:rsid w:val="008D2CEF"/>
    <w:rsid w:val="008D3C03"/>
    <w:rsid w:val="008D3EEA"/>
    <w:rsid w:val="008D43ED"/>
    <w:rsid w:val="008D5B91"/>
    <w:rsid w:val="008D5F9C"/>
    <w:rsid w:val="008D7B82"/>
    <w:rsid w:val="008D7C01"/>
    <w:rsid w:val="008E0C0A"/>
    <w:rsid w:val="008E0D30"/>
    <w:rsid w:val="008E0DA9"/>
    <w:rsid w:val="008E14F0"/>
    <w:rsid w:val="008E1788"/>
    <w:rsid w:val="008E21B1"/>
    <w:rsid w:val="008E2F9E"/>
    <w:rsid w:val="008E38AE"/>
    <w:rsid w:val="008E3F25"/>
    <w:rsid w:val="008E4011"/>
    <w:rsid w:val="008E4037"/>
    <w:rsid w:val="008E6A60"/>
    <w:rsid w:val="008E6BEE"/>
    <w:rsid w:val="008F01F1"/>
    <w:rsid w:val="008F0E26"/>
    <w:rsid w:val="008F17E7"/>
    <w:rsid w:val="008F2154"/>
    <w:rsid w:val="008F2201"/>
    <w:rsid w:val="008F262E"/>
    <w:rsid w:val="008F2F16"/>
    <w:rsid w:val="008F305B"/>
    <w:rsid w:val="008F34E4"/>
    <w:rsid w:val="008F353B"/>
    <w:rsid w:val="008F39BA"/>
    <w:rsid w:val="008F3FBD"/>
    <w:rsid w:val="008F4B6B"/>
    <w:rsid w:val="008F524B"/>
    <w:rsid w:val="008F572C"/>
    <w:rsid w:val="008F5DF6"/>
    <w:rsid w:val="008F66F5"/>
    <w:rsid w:val="008F758F"/>
    <w:rsid w:val="008F776A"/>
    <w:rsid w:val="008F7D1F"/>
    <w:rsid w:val="00901B29"/>
    <w:rsid w:val="0090240A"/>
    <w:rsid w:val="00902968"/>
    <w:rsid w:val="00903372"/>
    <w:rsid w:val="009033CE"/>
    <w:rsid w:val="009035C5"/>
    <w:rsid w:val="00904279"/>
    <w:rsid w:val="009042F3"/>
    <w:rsid w:val="00905076"/>
    <w:rsid w:val="00905E69"/>
    <w:rsid w:val="00906927"/>
    <w:rsid w:val="009070AB"/>
    <w:rsid w:val="00911085"/>
    <w:rsid w:val="009114AD"/>
    <w:rsid w:val="0091199C"/>
    <w:rsid w:val="00911B94"/>
    <w:rsid w:val="009125EA"/>
    <w:rsid w:val="0091413A"/>
    <w:rsid w:val="009158D3"/>
    <w:rsid w:val="00915A3B"/>
    <w:rsid w:val="0091627F"/>
    <w:rsid w:val="0091630A"/>
    <w:rsid w:val="00916421"/>
    <w:rsid w:val="00917DF1"/>
    <w:rsid w:val="00917FD7"/>
    <w:rsid w:val="00923D97"/>
    <w:rsid w:val="00924C12"/>
    <w:rsid w:val="00925E54"/>
    <w:rsid w:val="00926975"/>
    <w:rsid w:val="00931B7F"/>
    <w:rsid w:val="00931F25"/>
    <w:rsid w:val="00931F87"/>
    <w:rsid w:val="00932217"/>
    <w:rsid w:val="0093333A"/>
    <w:rsid w:val="0093399E"/>
    <w:rsid w:val="00933BBC"/>
    <w:rsid w:val="00934863"/>
    <w:rsid w:val="00935589"/>
    <w:rsid w:val="00937533"/>
    <w:rsid w:val="00940245"/>
    <w:rsid w:val="00940402"/>
    <w:rsid w:val="009406C5"/>
    <w:rsid w:val="009433AC"/>
    <w:rsid w:val="009433D9"/>
    <w:rsid w:val="009434E7"/>
    <w:rsid w:val="00944388"/>
    <w:rsid w:val="00944B1F"/>
    <w:rsid w:val="009456CD"/>
    <w:rsid w:val="009461D0"/>
    <w:rsid w:val="0094691C"/>
    <w:rsid w:val="009474AE"/>
    <w:rsid w:val="00947F47"/>
    <w:rsid w:val="00950C87"/>
    <w:rsid w:val="00950D93"/>
    <w:rsid w:val="00951719"/>
    <w:rsid w:val="00951799"/>
    <w:rsid w:val="009519DF"/>
    <w:rsid w:val="009520C5"/>
    <w:rsid w:val="009520CC"/>
    <w:rsid w:val="00952C2A"/>
    <w:rsid w:val="00952ECF"/>
    <w:rsid w:val="00954C45"/>
    <w:rsid w:val="00955866"/>
    <w:rsid w:val="009565E5"/>
    <w:rsid w:val="00956A7C"/>
    <w:rsid w:val="00956D9D"/>
    <w:rsid w:val="0095758C"/>
    <w:rsid w:val="0095778E"/>
    <w:rsid w:val="0096079D"/>
    <w:rsid w:val="009609CE"/>
    <w:rsid w:val="00961726"/>
    <w:rsid w:val="0096212A"/>
    <w:rsid w:val="00962939"/>
    <w:rsid w:val="00962ED9"/>
    <w:rsid w:val="009634A1"/>
    <w:rsid w:val="009638C8"/>
    <w:rsid w:val="00964DD9"/>
    <w:rsid w:val="00965490"/>
    <w:rsid w:val="00965738"/>
    <w:rsid w:val="009670FC"/>
    <w:rsid w:val="009679ED"/>
    <w:rsid w:val="0097030D"/>
    <w:rsid w:val="00970D67"/>
    <w:rsid w:val="00970FAD"/>
    <w:rsid w:val="0097145F"/>
    <w:rsid w:val="00971BC2"/>
    <w:rsid w:val="00972A3C"/>
    <w:rsid w:val="00973266"/>
    <w:rsid w:val="0097350F"/>
    <w:rsid w:val="00976599"/>
    <w:rsid w:val="009768F3"/>
    <w:rsid w:val="00976FA2"/>
    <w:rsid w:val="00977429"/>
    <w:rsid w:val="009777AF"/>
    <w:rsid w:val="00980642"/>
    <w:rsid w:val="00980C88"/>
    <w:rsid w:val="00981843"/>
    <w:rsid w:val="00981EE8"/>
    <w:rsid w:val="00982A7F"/>
    <w:rsid w:val="00982D1B"/>
    <w:rsid w:val="00983CAC"/>
    <w:rsid w:val="00983D01"/>
    <w:rsid w:val="00984006"/>
    <w:rsid w:val="009840BF"/>
    <w:rsid w:val="009843C9"/>
    <w:rsid w:val="00984F9C"/>
    <w:rsid w:val="0098541A"/>
    <w:rsid w:val="009858C9"/>
    <w:rsid w:val="00985EE6"/>
    <w:rsid w:val="00987862"/>
    <w:rsid w:val="009903C7"/>
    <w:rsid w:val="00990FB8"/>
    <w:rsid w:val="009911A5"/>
    <w:rsid w:val="00991387"/>
    <w:rsid w:val="00991434"/>
    <w:rsid w:val="00992197"/>
    <w:rsid w:val="009924E2"/>
    <w:rsid w:val="00992FAB"/>
    <w:rsid w:val="00993325"/>
    <w:rsid w:val="0099378E"/>
    <w:rsid w:val="00993E5D"/>
    <w:rsid w:val="0099413C"/>
    <w:rsid w:val="009951D0"/>
    <w:rsid w:val="0099532F"/>
    <w:rsid w:val="009953B0"/>
    <w:rsid w:val="009957DC"/>
    <w:rsid w:val="00995A5D"/>
    <w:rsid w:val="00995C9B"/>
    <w:rsid w:val="00995D7D"/>
    <w:rsid w:val="009965A8"/>
    <w:rsid w:val="009965D6"/>
    <w:rsid w:val="00996A64"/>
    <w:rsid w:val="009A02BD"/>
    <w:rsid w:val="009A0A41"/>
    <w:rsid w:val="009A0D9D"/>
    <w:rsid w:val="009A1346"/>
    <w:rsid w:val="009A1458"/>
    <w:rsid w:val="009A1DC9"/>
    <w:rsid w:val="009A2305"/>
    <w:rsid w:val="009A27B3"/>
    <w:rsid w:val="009A31C1"/>
    <w:rsid w:val="009A3348"/>
    <w:rsid w:val="009A488B"/>
    <w:rsid w:val="009A493C"/>
    <w:rsid w:val="009A4BDC"/>
    <w:rsid w:val="009A76B9"/>
    <w:rsid w:val="009A7D6F"/>
    <w:rsid w:val="009B027D"/>
    <w:rsid w:val="009B16F2"/>
    <w:rsid w:val="009B1890"/>
    <w:rsid w:val="009B2318"/>
    <w:rsid w:val="009B3B72"/>
    <w:rsid w:val="009B444E"/>
    <w:rsid w:val="009B4B9B"/>
    <w:rsid w:val="009B4D22"/>
    <w:rsid w:val="009B4FA0"/>
    <w:rsid w:val="009B5C90"/>
    <w:rsid w:val="009B5FF2"/>
    <w:rsid w:val="009B61AD"/>
    <w:rsid w:val="009B6D11"/>
    <w:rsid w:val="009B799D"/>
    <w:rsid w:val="009C0235"/>
    <w:rsid w:val="009C0796"/>
    <w:rsid w:val="009C1561"/>
    <w:rsid w:val="009C1997"/>
    <w:rsid w:val="009C19CC"/>
    <w:rsid w:val="009C21A8"/>
    <w:rsid w:val="009C317F"/>
    <w:rsid w:val="009C341F"/>
    <w:rsid w:val="009C343C"/>
    <w:rsid w:val="009C3C2D"/>
    <w:rsid w:val="009C4375"/>
    <w:rsid w:val="009C5281"/>
    <w:rsid w:val="009C5F45"/>
    <w:rsid w:val="009C6837"/>
    <w:rsid w:val="009C6A8F"/>
    <w:rsid w:val="009C6B81"/>
    <w:rsid w:val="009C7AE3"/>
    <w:rsid w:val="009D0BB3"/>
    <w:rsid w:val="009D0EF9"/>
    <w:rsid w:val="009D0F0B"/>
    <w:rsid w:val="009D1410"/>
    <w:rsid w:val="009D25F9"/>
    <w:rsid w:val="009D314C"/>
    <w:rsid w:val="009D4F70"/>
    <w:rsid w:val="009D6FA0"/>
    <w:rsid w:val="009D7D28"/>
    <w:rsid w:val="009D7EF5"/>
    <w:rsid w:val="009D7F75"/>
    <w:rsid w:val="009E0089"/>
    <w:rsid w:val="009E0564"/>
    <w:rsid w:val="009E058E"/>
    <w:rsid w:val="009E0649"/>
    <w:rsid w:val="009E098C"/>
    <w:rsid w:val="009E099B"/>
    <w:rsid w:val="009E14B6"/>
    <w:rsid w:val="009E1C28"/>
    <w:rsid w:val="009E1FA6"/>
    <w:rsid w:val="009E33C9"/>
    <w:rsid w:val="009E3481"/>
    <w:rsid w:val="009E48A9"/>
    <w:rsid w:val="009E5BCD"/>
    <w:rsid w:val="009E5BF3"/>
    <w:rsid w:val="009E606B"/>
    <w:rsid w:val="009E621E"/>
    <w:rsid w:val="009E62C1"/>
    <w:rsid w:val="009E6840"/>
    <w:rsid w:val="009E71E5"/>
    <w:rsid w:val="009E71ED"/>
    <w:rsid w:val="009E7A4E"/>
    <w:rsid w:val="009E7C55"/>
    <w:rsid w:val="009E7DCF"/>
    <w:rsid w:val="009F0068"/>
    <w:rsid w:val="009F0C0C"/>
    <w:rsid w:val="009F17B5"/>
    <w:rsid w:val="009F1991"/>
    <w:rsid w:val="009F1E73"/>
    <w:rsid w:val="009F2BDA"/>
    <w:rsid w:val="009F2C24"/>
    <w:rsid w:val="009F4268"/>
    <w:rsid w:val="009F5A44"/>
    <w:rsid w:val="009F5BA7"/>
    <w:rsid w:val="009F6DF1"/>
    <w:rsid w:val="009F7132"/>
    <w:rsid w:val="00A0017F"/>
    <w:rsid w:val="00A02795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740A"/>
    <w:rsid w:val="00A0764D"/>
    <w:rsid w:val="00A0793B"/>
    <w:rsid w:val="00A07E6E"/>
    <w:rsid w:val="00A07E78"/>
    <w:rsid w:val="00A101FD"/>
    <w:rsid w:val="00A10E51"/>
    <w:rsid w:val="00A1136E"/>
    <w:rsid w:val="00A11C1E"/>
    <w:rsid w:val="00A1378C"/>
    <w:rsid w:val="00A13939"/>
    <w:rsid w:val="00A1410F"/>
    <w:rsid w:val="00A15C66"/>
    <w:rsid w:val="00A15D20"/>
    <w:rsid w:val="00A16081"/>
    <w:rsid w:val="00A16115"/>
    <w:rsid w:val="00A16462"/>
    <w:rsid w:val="00A17813"/>
    <w:rsid w:val="00A22330"/>
    <w:rsid w:val="00A22447"/>
    <w:rsid w:val="00A22DE1"/>
    <w:rsid w:val="00A25179"/>
    <w:rsid w:val="00A255FB"/>
    <w:rsid w:val="00A26380"/>
    <w:rsid w:val="00A2704F"/>
    <w:rsid w:val="00A27167"/>
    <w:rsid w:val="00A276A9"/>
    <w:rsid w:val="00A27E85"/>
    <w:rsid w:val="00A30F9B"/>
    <w:rsid w:val="00A32198"/>
    <w:rsid w:val="00A32DA6"/>
    <w:rsid w:val="00A32E46"/>
    <w:rsid w:val="00A330FE"/>
    <w:rsid w:val="00A33E3D"/>
    <w:rsid w:val="00A33F05"/>
    <w:rsid w:val="00A3512E"/>
    <w:rsid w:val="00A35E92"/>
    <w:rsid w:val="00A3677D"/>
    <w:rsid w:val="00A40994"/>
    <w:rsid w:val="00A419F5"/>
    <w:rsid w:val="00A41B1F"/>
    <w:rsid w:val="00A420EB"/>
    <w:rsid w:val="00A42222"/>
    <w:rsid w:val="00A42EA5"/>
    <w:rsid w:val="00A4358D"/>
    <w:rsid w:val="00A445B8"/>
    <w:rsid w:val="00A46194"/>
    <w:rsid w:val="00A467DB"/>
    <w:rsid w:val="00A46DD9"/>
    <w:rsid w:val="00A472A5"/>
    <w:rsid w:val="00A47A7C"/>
    <w:rsid w:val="00A47DF9"/>
    <w:rsid w:val="00A502C1"/>
    <w:rsid w:val="00A52C39"/>
    <w:rsid w:val="00A54156"/>
    <w:rsid w:val="00A542CC"/>
    <w:rsid w:val="00A54DC0"/>
    <w:rsid w:val="00A55AF4"/>
    <w:rsid w:val="00A5785F"/>
    <w:rsid w:val="00A57C64"/>
    <w:rsid w:val="00A57D3D"/>
    <w:rsid w:val="00A60864"/>
    <w:rsid w:val="00A61E44"/>
    <w:rsid w:val="00A626E8"/>
    <w:rsid w:val="00A628D7"/>
    <w:rsid w:val="00A62A60"/>
    <w:rsid w:val="00A62F7B"/>
    <w:rsid w:val="00A630B4"/>
    <w:rsid w:val="00A63903"/>
    <w:rsid w:val="00A64A9F"/>
    <w:rsid w:val="00A64AB5"/>
    <w:rsid w:val="00A64D03"/>
    <w:rsid w:val="00A64FF9"/>
    <w:rsid w:val="00A6518B"/>
    <w:rsid w:val="00A65F45"/>
    <w:rsid w:val="00A6724A"/>
    <w:rsid w:val="00A67ABB"/>
    <w:rsid w:val="00A67B1C"/>
    <w:rsid w:val="00A67EA2"/>
    <w:rsid w:val="00A715EF"/>
    <w:rsid w:val="00A72E3C"/>
    <w:rsid w:val="00A73D2A"/>
    <w:rsid w:val="00A750D2"/>
    <w:rsid w:val="00A750D3"/>
    <w:rsid w:val="00A753A2"/>
    <w:rsid w:val="00A75455"/>
    <w:rsid w:val="00A755EE"/>
    <w:rsid w:val="00A756D4"/>
    <w:rsid w:val="00A75B5E"/>
    <w:rsid w:val="00A75EA6"/>
    <w:rsid w:val="00A76DE6"/>
    <w:rsid w:val="00A776DD"/>
    <w:rsid w:val="00A77D69"/>
    <w:rsid w:val="00A77F4C"/>
    <w:rsid w:val="00A803B6"/>
    <w:rsid w:val="00A80818"/>
    <w:rsid w:val="00A80838"/>
    <w:rsid w:val="00A80CA7"/>
    <w:rsid w:val="00A81073"/>
    <w:rsid w:val="00A81722"/>
    <w:rsid w:val="00A81AF2"/>
    <w:rsid w:val="00A823FF"/>
    <w:rsid w:val="00A83A5E"/>
    <w:rsid w:val="00A8451F"/>
    <w:rsid w:val="00A84F4B"/>
    <w:rsid w:val="00A84F72"/>
    <w:rsid w:val="00A8564C"/>
    <w:rsid w:val="00A868A1"/>
    <w:rsid w:val="00A8706F"/>
    <w:rsid w:val="00A904F0"/>
    <w:rsid w:val="00A91389"/>
    <w:rsid w:val="00A93086"/>
    <w:rsid w:val="00A935B6"/>
    <w:rsid w:val="00A937DB"/>
    <w:rsid w:val="00A941CD"/>
    <w:rsid w:val="00A94905"/>
    <w:rsid w:val="00A94E55"/>
    <w:rsid w:val="00A9527A"/>
    <w:rsid w:val="00A95A26"/>
    <w:rsid w:val="00A95DDE"/>
    <w:rsid w:val="00A969D3"/>
    <w:rsid w:val="00A97429"/>
    <w:rsid w:val="00A97A51"/>
    <w:rsid w:val="00A97AF9"/>
    <w:rsid w:val="00AA03E1"/>
    <w:rsid w:val="00AA1ABD"/>
    <w:rsid w:val="00AA1CE4"/>
    <w:rsid w:val="00AA243E"/>
    <w:rsid w:val="00AA26EC"/>
    <w:rsid w:val="00AA27CA"/>
    <w:rsid w:val="00AA30B3"/>
    <w:rsid w:val="00AA31A9"/>
    <w:rsid w:val="00AA49BB"/>
    <w:rsid w:val="00AA4A46"/>
    <w:rsid w:val="00AA5883"/>
    <w:rsid w:val="00AA5DDB"/>
    <w:rsid w:val="00AA5E9A"/>
    <w:rsid w:val="00AA6F1E"/>
    <w:rsid w:val="00AA6F31"/>
    <w:rsid w:val="00AB1EF8"/>
    <w:rsid w:val="00AB2B40"/>
    <w:rsid w:val="00AB2B94"/>
    <w:rsid w:val="00AB3840"/>
    <w:rsid w:val="00AB3B97"/>
    <w:rsid w:val="00AB3CF6"/>
    <w:rsid w:val="00AB4009"/>
    <w:rsid w:val="00AB5302"/>
    <w:rsid w:val="00AB5441"/>
    <w:rsid w:val="00AB59CA"/>
    <w:rsid w:val="00AB6928"/>
    <w:rsid w:val="00AB69E4"/>
    <w:rsid w:val="00AB6DED"/>
    <w:rsid w:val="00AB70CE"/>
    <w:rsid w:val="00AB728B"/>
    <w:rsid w:val="00AB766E"/>
    <w:rsid w:val="00AC0C81"/>
    <w:rsid w:val="00AC2F73"/>
    <w:rsid w:val="00AC30BF"/>
    <w:rsid w:val="00AC396B"/>
    <w:rsid w:val="00AC3D2A"/>
    <w:rsid w:val="00AC4301"/>
    <w:rsid w:val="00AC457E"/>
    <w:rsid w:val="00AC47A4"/>
    <w:rsid w:val="00AC4876"/>
    <w:rsid w:val="00AC6188"/>
    <w:rsid w:val="00AC6B16"/>
    <w:rsid w:val="00AC6B55"/>
    <w:rsid w:val="00AC6C76"/>
    <w:rsid w:val="00AC6DAD"/>
    <w:rsid w:val="00AC6F80"/>
    <w:rsid w:val="00AC7264"/>
    <w:rsid w:val="00AC764E"/>
    <w:rsid w:val="00AD0B4E"/>
    <w:rsid w:val="00AD0D64"/>
    <w:rsid w:val="00AD106D"/>
    <w:rsid w:val="00AD2974"/>
    <w:rsid w:val="00AD3261"/>
    <w:rsid w:val="00AD34E7"/>
    <w:rsid w:val="00AD3712"/>
    <w:rsid w:val="00AD479C"/>
    <w:rsid w:val="00AD5324"/>
    <w:rsid w:val="00AD5906"/>
    <w:rsid w:val="00AD69AB"/>
    <w:rsid w:val="00AD74AF"/>
    <w:rsid w:val="00AD78AB"/>
    <w:rsid w:val="00AE1176"/>
    <w:rsid w:val="00AE14EC"/>
    <w:rsid w:val="00AE19FA"/>
    <w:rsid w:val="00AE2112"/>
    <w:rsid w:val="00AE2595"/>
    <w:rsid w:val="00AE2AB6"/>
    <w:rsid w:val="00AE2BFA"/>
    <w:rsid w:val="00AE3421"/>
    <w:rsid w:val="00AE3620"/>
    <w:rsid w:val="00AE4A3F"/>
    <w:rsid w:val="00AE4C8B"/>
    <w:rsid w:val="00AE521A"/>
    <w:rsid w:val="00AE66E3"/>
    <w:rsid w:val="00AE69A6"/>
    <w:rsid w:val="00AE7FA2"/>
    <w:rsid w:val="00AE7FE8"/>
    <w:rsid w:val="00AF0069"/>
    <w:rsid w:val="00AF0AF2"/>
    <w:rsid w:val="00AF12CB"/>
    <w:rsid w:val="00AF3193"/>
    <w:rsid w:val="00AF3682"/>
    <w:rsid w:val="00AF3A67"/>
    <w:rsid w:val="00AF3D67"/>
    <w:rsid w:val="00AF4248"/>
    <w:rsid w:val="00AF526F"/>
    <w:rsid w:val="00AF5993"/>
    <w:rsid w:val="00AF5FA8"/>
    <w:rsid w:val="00AF605F"/>
    <w:rsid w:val="00AF66F8"/>
    <w:rsid w:val="00AF7CEC"/>
    <w:rsid w:val="00B014A0"/>
    <w:rsid w:val="00B0277D"/>
    <w:rsid w:val="00B02C23"/>
    <w:rsid w:val="00B039FC"/>
    <w:rsid w:val="00B03AC8"/>
    <w:rsid w:val="00B0418F"/>
    <w:rsid w:val="00B04993"/>
    <w:rsid w:val="00B0558A"/>
    <w:rsid w:val="00B06E69"/>
    <w:rsid w:val="00B07507"/>
    <w:rsid w:val="00B106DD"/>
    <w:rsid w:val="00B10839"/>
    <w:rsid w:val="00B12244"/>
    <w:rsid w:val="00B1226D"/>
    <w:rsid w:val="00B1255E"/>
    <w:rsid w:val="00B1272C"/>
    <w:rsid w:val="00B132B8"/>
    <w:rsid w:val="00B13420"/>
    <w:rsid w:val="00B138A3"/>
    <w:rsid w:val="00B1391B"/>
    <w:rsid w:val="00B14044"/>
    <w:rsid w:val="00B14CBF"/>
    <w:rsid w:val="00B15553"/>
    <w:rsid w:val="00B15A22"/>
    <w:rsid w:val="00B15BF2"/>
    <w:rsid w:val="00B163F1"/>
    <w:rsid w:val="00B17248"/>
    <w:rsid w:val="00B17DEA"/>
    <w:rsid w:val="00B17F0C"/>
    <w:rsid w:val="00B205AF"/>
    <w:rsid w:val="00B20D73"/>
    <w:rsid w:val="00B212C3"/>
    <w:rsid w:val="00B229C7"/>
    <w:rsid w:val="00B236A1"/>
    <w:rsid w:val="00B23960"/>
    <w:rsid w:val="00B24B79"/>
    <w:rsid w:val="00B25222"/>
    <w:rsid w:val="00B25740"/>
    <w:rsid w:val="00B25D51"/>
    <w:rsid w:val="00B26509"/>
    <w:rsid w:val="00B26651"/>
    <w:rsid w:val="00B266F9"/>
    <w:rsid w:val="00B26A61"/>
    <w:rsid w:val="00B27160"/>
    <w:rsid w:val="00B27F39"/>
    <w:rsid w:val="00B27FAD"/>
    <w:rsid w:val="00B30B06"/>
    <w:rsid w:val="00B30D32"/>
    <w:rsid w:val="00B30FD2"/>
    <w:rsid w:val="00B3106B"/>
    <w:rsid w:val="00B31ECC"/>
    <w:rsid w:val="00B32240"/>
    <w:rsid w:val="00B32329"/>
    <w:rsid w:val="00B32DEF"/>
    <w:rsid w:val="00B33779"/>
    <w:rsid w:val="00B33A0F"/>
    <w:rsid w:val="00B33CE3"/>
    <w:rsid w:val="00B349F7"/>
    <w:rsid w:val="00B35102"/>
    <w:rsid w:val="00B360E9"/>
    <w:rsid w:val="00B36302"/>
    <w:rsid w:val="00B36E56"/>
    <w:rsid w:val="00B37731"/>
    <w:rsid w:val="00B379E9"/>
    <w:rsid w:val="00B37E60"/>
    <w:rsid w:val="00B400FA"/>
    <w:rsid w:val="00B406F8"/>
    <w:rsid w:val="00B4191A"/>
    <w:rsid w:val="00B427F3"/>
    <w:rsid w:val="00B4297C"/>
    <w:rsid w:val="00B43BDE"/>
    <w:rsid w:val="00B43E59"/>
    <w:rsid w:val="00B43F0E"/>
    <w:rsid w:val="00B4450B"/>
    <w:rsid w:val="00B44CEA"/>
    <w:rsid w:val="00B45C4A"/>
    <w:rsid w:val="00B45CB5"/>
    <w:rsid w:val="00B46D0D"/>
    <w:rsid w:val="00B47032"/>
    <w:rsid w:val="00B47924"/>
    <w:rsid w:val="00B47E59"/>
    <w:rsid w:val="00B502CB"/>
    <w:rsid w:val="00B5058C"/>
    <w:rsid w:val="00B50B60"/>
    <w:rsid w:val="00B50F90"/>
    <w:rsid w:val="00B51CEE"/>
    <w:rsid w:val="00B536DA"/>
    <w:rsid w:val="00B54F5F"/>
    <w:rsid w:val="00B55B97"/>
    <w:rsid w:val="00B55E52"/>
    <w:rsid w:val="00B5619C"/>
    <w:rsid w:val="00B568DB"/>
    <w:rsid w:val="00B56CB0"/>
    <w:rsid w:val="00B56EAB"/>
    <w:rsid w:val="00B57E61"/>
    <w:rsid w:val="00B57E99"/>
    <w:rsid w:val="00B60B9D"/>
    <w:rsid w:val="00B6169A"/>
    <w:rsid w:val="00B61C25"/>
    <w:rsid w:val="00B62B2A"/>
    <w:rsid w:val="00B62EFF"/>
    <w:rsid w:val="00B6398A"/>
    <w:rsid w:val="00B63C9E"/>
    <w:rsid w:val="00B63DE3"/>
    <w:rsid w:val="00B640CF"/>
    <w:rsid w:val="00B646DE"/>
    <w:rsid w:val="00B64E34"/>
    <w:rsid w:val="00B65BE4"/>
    <w:rsid w:val="00B6644F"/>
    <w:rsid w:val="00B67A71"/>
    <w:rsid w:val="00B67F96"/>
    <w:rsid w:val="00B70D29"/>
    <w:rsid w:val="00B73BAA"/>
    <w:rsid w:val="00B73F37"/>
    <w:rsid w:val="00B74558"/>
    <w:rsid w:val="00B75660"/>
    <w:rsid w:val="00B7648E"/>
    <w:rsid w:val="00B765D0"/>
    <w:rsid w:val="00B76C65"/>
    <w:rsid w:val="00B7768E"/>
    <w:rsid w:val="00B8058A"/>
    <w:rsid w:val="00B81301"/>
    <w:rsid w:val="00B81A23"/>
    <w:rsid w:val="00B81DD9"/>
    <w:rsid w:val="00B81F26"/>
    <w:rsid w:val="00B8210E"/>
    <w:rsid w:val="00B8370D"/>
    <w:rsid w:val="00B845B1"/>
    <w:rsid w:val="00B84871"/>
    <w:rsid w:val="00B84AEB"/>
    <w:rsid w:val="00B865F4"/>
    <w:rsid w:val="00B86914"/>
    <w:rsid w:val="00B8699A"/>
    <w:rsid w:val="00B86A86"/>
    <w:rsid w:val="00B87787"/>
    <w:rsid w:val="00B91D1A"/>
    <w:rsid w:val="00B92F51"/>
    <w:rsid w:val="00B92F9D"/>
    <w:rsid w:val="00B93178"/>
    <w:rsid w:val="00B93FE5"/>
    <w:rsid w:val="00B94CBA"/>
    <w:rsid w:val="00B94ECF"/>
    <w:rsid w:val="00B94F13"/>
    <w:rsid w:val="00B951F5"/>
    <w:rsid w:val="00B95BDD"/>
    <w:rsid w:val="00B960E1"/>
    <w:rsid w:val="00B96EC6"/>
    <w:rsid w:val="00B96ECD"/>
    <w:rsid w:val="00B978E0"/>
    <w:rsid w:val="00B97B1F"/>
    <w:rsid w:val="00BA03D4"/>
    <w:rsid w:val="00BA069E"/>
    <w:rsid w:val="00BA081D"/>
    <w:rsid w:val="00BA0BE8"/>
    <w:rsid w:val="00BA0C6F"/>
    <w:rsid w:val="00BA16EF"/>
    <w:rsid w:val="00BA1897"/>
    <w:rsid w:val="00BA3B05"/>
    <w:rsid w:val="00BA4227"/>
    <w:rsid w:val="00BA487C"/>
    <w:rsid w:val="00BA4CE9"/>
    <w:rsid w:val="00BA5E50"/>
    <w:rsid w:val="00BA649D"/>
    <w:rsid w:val="00BB0A4E"/>
    <w:rsid w:val="00BB0CCC"/>
    <w:rsid w:val="00BB1097"/>
    <w:rsid w:val="00BB110A"/>
    <w:rsid w:val="00BB17A9"/>
    <w:rsid w:val="00BB220D"/>
    <w:rsid w:val="00BB3CC5"/>
    <w:rsid w:val="00BB3FD1"/>
    <w:rsid w:val="00BB4742"/>
    <w:rsid w:val="00BB4874"/>
    <w:rsid w:val="00BB4F95"/>
    <w:rsid w:val="00BB52BE"/>
    <w:rsid w:val="00BB532B"/>
    <w:rsid w:val="00BB5AA0"/>
    <w:rsid w:val="00BB6040"/>
    <w:rsid w:val="00BB60CB"/>
    <w:rsid w:val="00BB6113"/>
    <w:rsid w:val="00BB6818"/>
    <w:rsid w:val="00BB7202"/>
    <w:rsid w:val="00BC0093"/>
    <w:rsid w:val="00BC11CA"/>
    <w:rsid w:val="00BC3468"/>
    <w:rsid w:val="00BC36ED"/>
    <w:rsid w:val="00BC3ECC"/>
    <w:rsid w:val="00BC4143"/>
    <w:rsid w:val="00BC420C"/>
    <w:rsid w:val="00BC49AF"/>
    <w:rsid w:val="00BC5670"/>
    <w:rsid w:val="00BC5C13"/>
    <w:rsid w:val="00BC636C"/>
    <w:rsid w:val="00BC65DA"/>
    <w:rsid w:val="00BC693F"/>
    <w:rsid w:val="00BC6A6C"/>
    <w:rsid w:val="00BC717D"/>
    <w:rsid w:val="00BC7786"/>
    <w:rsid w:val="00BD1799"/>
    <w:rsid w:val="00BD19B2"/>
    <w:rsid w:val="00BD1F40"/>
    <w:rsid w:val="00BD2078"/>
    <w:rsid w:val="00BD252E"/>
    <w:rsid w:val="00BD285D"/>
    <w:rsid w:val="00BD2FA8"/>
    <w:rsid w:val="00BD310A"/>
    <w:rsid w:val="00BD34C1"/>
    <w:rsid w:val="00BD39C8"/>
    <w:rsid w:val="00BD3BDE"/>
    <w:rsid w:val="00BD426E"/>
    <w:rsid w:val="00BD441F"/>
    <w:rsid w:val="00BD4EB7"/>
    <w:rsid w:val="00BD4F7E"/>
    <w:rsid w:val="00BD526D"/>
    <w:rsid w:val="00BD5347"/>
    <w:rsid w:val="00BD5647"/>
    <w:rsid w:val="00BD5DF7"/>
    <w:rsid w:val="00BD6301"/>
    <w:rsid w:val="00BD7B7F"/>
    <w:rsid w:val="00BE0A64"/>
    <w:rsid w:val="00BE0E49"/>
    <w:rsid w:val="00BE0F1C"/>
    <w:rsid w:val="00BE0FBC"/>
    <w:rsid w:val="00BE10FC"/>
    <w:rsid w:val="00BE1346"/>
    <w:rsid w:val="00BE1941"/>
    <w:rsid w:val="00BE2188"/>
    <w:rsid w:val="00BE28D1"/>
    <w:rsid w:val="00BE2B96"/>
    <w:rsid w:val="00BE33C8"/>
    <w:rsid w:val="00BE3463"/>
    <w:rsid w:val="00BE3AAB"/>
    <w:rsid w:val="00BE3EE5"/>
    <w:rsid w:val="00BE47DE"/>
    <w:rsid w:val="00BE618B"/>
    <w:rsid w:val="00BE6593"/>
    <w:rsid w:val="00BE661E"/>
    <w:rsid w:val="00BE7168"/>
    <w:rsid w:val="00BF03F6"/>
    <w:rsid w:val="00BF1DB8"/>
    <w:rsid w:val="00BF2942"/>
    <w:rsid w:val="00BF3836"/>
    <w:rsid w:val="00BF5B37"/>
    <w:rsid w:val="00BF600B"/>
    <w:rsid w:val="00BF6765"/>
    <w:rsid w:val="00BF6DEC"/>
    <w:rsid w:val="00BF74F8"/>
    <w:rsid w:val="00BF7711"/>
    <w:rsid w:val="00BF7EBB"/>
    <w:rsid w:val="00C005CF"/>
    <w:rsid w:val="00C008C7"/>
    <w:rsid w:val="00C00AD7"/>
    <w:rsid w:val="00C00B41"/>
    <w:rsid w:val="00C0109C"/>
    <w:rsid w:val="00C0168A"/>
    <w:rsid w:val="00C01AA2"/>
    <w:rsid w:val="00C02773"/>
    <w:rsid w:val="00C028CD"/>
    <w:rsid w:val="00C032D6"/>
    <w:rsid w:val="00C04002"/>
    <w:rsid w:val="00C0410B"/>
    <w:rsid w:val="00C0423D"/>
    <w:rsid w:val="00C04C12"/>
    <w:rsid w:val="00C06550"/>
    <w:rsid w:val="00C06E2A"/>
    <w:rsid w:val="00C06FF2"/>
    <w:rsid w:val="00C10D2C"/>
    <w:rsid w:val="00C117C3"/>
    <w:rsid w:val="00C11954"/>
    <w:rsid w:val="00C11DCE"/>
    <w:rsid w:val="00C12A6C"/>
    <w:rsid w:val="00C12CB6"/>
    <w:rsid w:val="00C1309C"/>
    <w:rsid w:val="00C13437"/>
    <w:rsid w:val="00C13673"/>
    <w:rsid w:val="00C13793"/>
    <w:rsid w:val="00C14585"/>
    <w:rsid w:val="00C15406"/>
    <w:rsid w:val="00C16E35"/>
    <w:rsid w:val="00C171D0"/>
    <w:rsid w:val="00C203FF"/>
    <w:rsid w:val="00C20762"/>
    <w:rsid w:val="00C20AFB"/>
    <w:rsid w:val="00C20F96"/>
    <w:rsid w:val="00C24034"/>
    <w:rsid w:val="00C24530"/>
    <w:rsid w:val="00C2494D"/>
    <w:rsid w:val="00C2565B"/>
    <w:rsid w:val="00C2577A"/>
    <w:rsid w:val="00C259CA"/>
    <w:rsid w:val="00C25AAC"/>
    <w:rsid w:val="00C25BEC"/>
    <w:rsid w:val="00C2653D"/>
    <w:rsid w:val="00C305AE"/>
    <w:rsid w:val="00C310DC"/>
    <w:rsid w:val="00C310F6"/>
    <w:rsid w:val="00C31466"/>
    <w:rsid w:val="00C315E9"/>
    <w:rsid w:val="00C317DD"/>
    <w:rsid w:val="00C31FE2"/>
    <w:rsid w:val="00C3269A"/>
    <w:rsid w:val="00C3281C"/>
    <w:rsid w:val="00C32B42"/>
    <w:rsid w:val="00C32B52"/>
    <w:rsid w:val="00C32FAF"/>
    <w:rsid w:val="00C331AC"/>
    <w:rsid w:val="00C333A9"/>
    <w:rsid w:val="00C33673"/>
    <w:rsid w:val="00C3426E"/>
    <w:rsid w:val="00C3441C"/>
    <w:rsid w:val="00C34BAF"/>
    <w:rsid w:val="00C34C3C"/>
    <w:rsid w:val="00C3580C"/>
    <w:rsid w:val="00C35F6E"/>
    <w:rsid w:val="00C36AC5"/>
    <w:rsid w:val="00C36EF0"/>
    <w:rsid w:val="00C375BD"/>
    <w:rsid w:val="00C37C4D"/>
    <w:rsid w:val="00C37C4F"/>
    <w:rsid w:val="00C37D2A"/>
    <w:rsid w:val="00C419E0"/>
    <w:rsid w:val="00C41B43"/>
    <w:rsid w:val="00C42091"/>
    <w:rsid w:val="00C42C16"/>
    <w:rsid w:val="00C4321F"/>
    <w:rsid w:val="00C4329B"/>
    <w:rsid w:val="00C44A26"/>
    <w:rsid w:val="00C44F0C"/>
    <w:rsid w:val="00C4631E"/>
    <w:rsid w:val="00C464C6"/>
    <w:rsid w:val="00C4669B"/>
    <w:rsid w:val="00C46FC5"/>
    <w:rsid w:val="00C47353"/>
    <w:rsid w:val="00C47875"/>
    <w:rsid w:val="00C479A2"/>
    <w:rsid w:val="00C5097C"/>
    <w:rsid w:val="00C50DEB"/>
    <w:rsid w:val="00C50E40"/>
    <w:rsid w:val="00C513AA"/>
    <w:rsid w:val="00C5145A"/>
    <w:rsid w:val="00C52311"/>
    <w:rsid w:val="00C5299F"/>
    <w:rsid w:val="00C5371B"/>
    <w:rsid w:val="00C540F3"/>
    <w:rsid w:val="00C54178"/>
    <w:rsid w:val="00C54389"/>
    <w:rsid w:val="00C54842"/>
    <w:rsid w:val="00C55351"/>
    <w:rsid w:val="00C55F46"/>
    <w:rsid w:val="00C55FC9"/>
    <w:rsid w:val="00C56DFF"/>
    <w:rsid w:val="00C570BC"/>
    <w:rsid w:val="00C5789B"/>
    <w:rsid w:val="00C601DD"/>
    <w:rsid w:val="00C60818"/>
    <w:rsid w:val="00C60DA0"/>
    <w:rsid w:val="00C61134"/>
    <w:rsid w:val="00C61686"/>
    <w:rsid w:val="00C6191A"/>
    <w:rsid w:val="00C61D9C"/>
    <w:rsid w:val="00C61F92"/>
    <w:rsid w:val="00C62970"/>
    <w:rsid w:val="00C6383A"/>
    <w:rsid w:val="00C64521"/>
    <w:rsid w:val="00C65B27"/>
    <w:rsid w:val="00C65BB1"/>
    <w:rsid w:val="00C6605C"/>
    <w:rsid w:val="00C66112"/>
    <w:rsid w:val="00C667E8"/>
    <w:rsid w:val="00C67969"/>
    <w:rsid w:val="00C70647"/>
    <w:rsid w:val="00C708F9"/>
    <w:rsid w:val="00C71BE9"/>
    <w:rsid w:val="00C72662"/>
    <w:rsid w:val="00C727EA"/>
    <w:rsid w:val="00C72C6E"/>
    <w:rsid w:val="00C7357C"/>
    <w:rsid w:val="00C73D25"/>
    <w:rsid w:val="00C73DB9"/>
    <w:rsid w:val="00C74180"/>
    <w:rsid w:val="00C756A5"/>
    <w:rsid w:val="00C773CE"/>
    <w:rsid w:val="00C77817"/>
    <w:rsid w:val="00C80A7C"/>
    <w:rsid w:val="00C80ADC"/>
    <w:rsid w:val="00C80D62"/>
    <w:rsid w:val="00C817E2"/>
    <w:rsid w:val="00C81DCE"/>
    <w:rsid w:val="00C823AA"/>
    <w:rsid w:val="00C8272B"/>
    <w:rsid w:val="00C82EB3"/>
    <w:rsid w:val="00C8362C"/>
    <w:rsid w:val="00C841FC"/>
    <w:rsid w:val="00C8494B"/>
    <w:rsid w:val="00C856BB"/>
    <w:rsid w:val="00C85DC8"/>
    <w:rsid w:val="00C8617F"/>
    <w:rsid w:val="00C867A9"/>
    <w:rsid w:val="00C86C2E"/>
    <w:rsid w:val="00C86E24"/>
    <w:rsid w:val="00C87009"/>
    <w:rsid w:val="00C87175"/>
    <w:rsid w:val="00C91542"/>
    <w:rsid w:val="00C91642"/>
    <w:rsid w:val="00C91D7D"/>
    <w:rsid w:val="00C92213"/>
    <w:rsid w:val="00C9318E"/>
    <w:rsid w:val="00C9337A"/>
    <w:rsid w:val="00C933D6"/>
    <w:rsid w:val="00C93C31"/>
    <w:rsid w:val="00C94308"/>
    <w:rsid w:val="00C95C61"/>
    <w:rsid w:val="00C9628E"/>
    <w:rsid w:val="00C96515"/>
    <w:rsid w:val="00C9653B"/>
    <w:rsid w:val="00C9675B"/>
    <w:rsid w:val="00C97778"/>
    <w:rsid w:val="00CA0574"/>
    <w:rsid w:val="00CA0891"/>
    <w:rsid w:val="00CA0CF4"/>
    <w:rsid w:val="00CA0D4A"/>
    <w:rsid w:val="00CA1642"/>
    <w:rsid w:val="00CA1C79"/>
    <w:rsid w:val="00CA2639"/>
    <w:rsid w:val="00CA2B98"/>
    <w:rsid w:val="00CA305C"/>
    <w:rsid w:val="00CA3600"/>
    <w:rsid w:val="00CA3A77"/>
    <w:rsid w:val="00CA4172"/>
    <w:rsid w:val="00CA4C41"/>
    <w:rsid w:val="00CA5139"/>
    <w:rsid w:val="00CA53AC"/>
    <w:rsid w:val="00CA59DB"/>
    <w:rsid w:val="00CA61C8"/>
    <w:rsid w:val="00CA6C1E"/>
    <w:rsid w:val="00CB00AF"/>
    <w:rsid w:val="00CB066A"/>
    <w:rsid w:val="00CB1765"/>
    <w:rsid w:val="00CB1FAF"/>
    <w:rsid w:val="00CB27D8"/>
    <w:rsid w:val="00CB34D6"/>
    <w:rsid w:val="00CB3539"/>
    <w:rsid w:val="00CB38D1"/>
    <w:rsid w:val="00CB3A7C"/>
    <w:rsid w:val="00CB3EFE"/>
    <w:rsid w:val="00CB41AA"/>
    <w:rsid w:val="00CB496B"/>
    <w:rsid w:val="00CB5329"/>
    <w:rsid w:val="00CB5C79"/>
    <w:rsid w:val="00CB5ECC"/>
    <w:rsid w:val="00CB5FFA"/>
    <w:rsid w:val="00CB647E"/>
    <w:rsid w:val="00CB67C0"/>
    <w:rsid w:val="00CB7009"/>
    <w:rsid w:val="00CC00F6"/>
    <w:rsid w:val="00CC1089"/>
    <w:rsid w:val="00CC135C"/>
    <w:rsid w:val="00CC188D"/>
    <w:rsid w:val="00CC1F1C"/>
    <w:rsid w:val="00CC30E7"/>
    <w:rsid w:val="00CC347D"/>
    <w:rsid w:val="00CC3A99"/>
    <w:rsid w:val="00CC44E3"/>
    <w:rsid w:val="00CC6906"/>
    <w:rsid w:val="00CC76BC"/>
    <w:rsid w:val="00CC7D39"/>
    <w:rsid w:val="00CC7F04"/>
    <w:rsid w:val="00CD0B57"/>
    <w:rsid w:val="00CD0E48"/>
    <w:rsid w:val="00CD1B34"/>
    <w:rsid w:val="00CD2047"/>
    <w:rsid w:val="00CD2512"/>
    <w:rsid w:val="00CD2E09"/>
    <w:rsid w:val="00CD31D7"/>
    <w:rsid w:val="00CD346D"/>
    <w:rsid w:val="00CD4BF9"/>
    <w:rsid w:val="00CD55AB"/>
    <w:rsid w:val="00CD5CED"/>
    <w:rsid w:val="00CD5F88"/>
    <w:rsid w:val="00CD6099"/>
    <w:rsid w:val="00CD692B"/>
    <w:rsid w:val="00CD6EB5"/>
    <w:rsid w:val="00CD7248"/>
    <w:rsid w:val="00CD72EB"/>
    <w:rsid w:val="00CD7DAF"/>
    <w:rsid w:val="00CE026F"/>
    <w:rsid w:val="00CE0B5A"/>
    <w:rsid w:val="00CE0F51"/>
    <w:rsid w:val="00CE12BB"/>
    <w:rsid w:val="00CE1AA9"/>
    <w:rsid w:val="00CE1C0F"/>
    <w:rsid w:val="00CE2DB5"/>
    <w:rsid w:val="00CE3689"/>
    <w:rsid w:val="00CE39CF"/>
    <w:rsid w:val="00CE4033"/>
    <w:rsid w:val="00CE45A2"/>
    <w:rsid w:val="00CE49C5"/>
    <w:rsid w:val="00CE5B46"/>
    <w:rsid w:val="00CE60B8"/>
    <w:rsid w:val="00CE60DE"/>
    <w:rsid w:val="00CE617E"/>
    <w:rsid w:val="00CE6396"/>
    <w:rsid w:val="00CE6C7E"/>
    <w:rsid w:val="00CE7112"/>
    <w:rsid w:val="00CE7A04"/>
    <w:rsid w:val="00CF03AD"/>
    <w:rsid w:val="00CF09B9"/>
    <w:rsid w:val="00CF22C7"/>
    <w:rsid w:val="00CF249E"/>
    <w:rsid w:val="00CF2945"/>
    <w:rsid w:val="00CF2E64"/>
    <w:rsid w:val="00CF3376"/>
    <w:rsid w:val="00CF396B"/>
    <w:rsid w:val="00CF3E4A"/>
    <w:rsid w:val="00CF4413"/>
    <w:rsid w:val="00CF48BF"/>
    <w:rsid w:val="00CF4ED3"/>
    <w:rsid w:val="00CF5789"/>
    <w:rsid w:val="00CF6148"/>
    <w:rsid w:val="00CF6823"/>
    <w:rsid w:val="00CF685A"/>
    <w:rsid w:val="00CF6BAF"/>
    <w:rsid w:val="00CF7964"/>
    <w:rsid w:val="00D00496"/>
    <w:rsid w:val="00D00A47"/>
    <w:rsid w:val="00D0270E"/>
    <w:rsid w:val="00D02991"/>
    <w:rsid w:val="00D02A7A"/>
    <w:rsid w:val="00D03FE7"/>
    <w:rsid w:val="00D056CB"/>
    <w:rsid w:val="00D06E4D"/>
    <w:rsid w:val="00D07497"/>
    <w:rsid w:val="00D07689"/>
    <w:rsid w:val="00D07F70"/>
    <w:rsid w:val="00D10802"/>
    <w:rsid w:val="00D109F8"/>
    <w:rsid w:val="00D10C1E"/>
    <w:rsid w:val="00D10CB8"/>
    <w:rsid w:val="00D1113F"/>
    <w:rsid w:val="00D11E9D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7008"/>
    <w:rsid w:val="00D1722B"/>
    <w:rsid w:val="00D1760E"/>
    <w:rsid w:val="00D17B44"/>
    <w:rsid w:val="00D20066"/>
    <w:rsid w:val="00D201F8"/>
    <w:rsid w:val="00D202E7"/>
    <w:rsid w:val="00D20A94"/>
    <w:rsid w:val="00D21B4E"/>
    <w:rsid w:val="00D22646"/>
    <w:rsid w:val="00D22E2F"/>
    <w:rsid w:val="00D22E3B"/>
    <w:rsid w:val="00D23C6B"/>
    <w:rsid w:val="00D2436B"/>
    <w:rsid w:val="00D24709"/>
    <w:rsid w:val="00D24DD1"/>
    <w:rsid w:val="00D2549B"/>
    <w:rsid w:val="00D25771"/>
    <w:rsid w:val="00D259C3"/>
    <w:rsid w:val="00D2644B"/>
    <w:rsid w:val="00D26AB7"/>
    <w:rsid w:val="00D271A7"/>
    <w:rsid w:val="00D27643"/>
    <w:rsid w:val="00D27935"/>
    <w:rsid w:val="00D279D6"/>
    <w:rsid w:val="00D30513"/>
    <w:rsid w:val="00D30E41"/>
    <w:rsid w:val="00D311A3"/>
    <w:rsid w:val="00D314EA"/>
    <w:rsid w:val="00D33BE0"/>
    <w:rsid w:val="00D34548"/>
    <w:rsid w:val="00D346B3"/>
    <w:rsid w:val="00D34BCE"/>
    <w:rsid w:val="00D36398"/>
    <w:rsid w:val="00D36974"/>
    <w:rsid w:val="00D375DF"/>
    <w:rsid w:val="00D376BB"/>
    <w:rsid w:val="00D37850"/>
    <w:rsid w:val="00D40926"/>
    <w:rsid w:val="00D412D0"/>
    <w:rsid w:val="00D41556"/>
    <w:rsid w:val="00D415BF"/>
    <w:rsid w:val="00D41CB5"/>
    <w:rsid w:val="00D41EDF"/>
    <w:rsid w:val="00D41EEC"/>
    <w:rsid w:val="00D42364"/>
    <w:rsid w:val="00D42389"/>
    <w:rsid w:val="00D43EAB"/>
    <w:rsid w:val="00D44717"/>
    <w:rsid w:val="00D450F5"/>
    <w:rsid w:val="00D45173"/>
    <w:rsid w:val="00D45ABC"/>
    <w:rsid w:val="00D45B19"/>
    <w:rsid w:val="00D45FEF"/>
    <w:rsid w:val="00D4722B"/>
    <w:rsid w:val="00D47533"/>
    <w:rsid w:val="00D47D27"/>
    <w:rsid w:val="00D47FA6"/>
    <w:rsid w:val="00D50672"/>
    <w:rsid w:val="00D51788"/>
    <w:rsid w:val="00D5290D"/>
    <w:rsid w:val="00D53773"/>
    <w:rsid w:val="00D54B02"/>
    <w:rsid w:val="00D54D84"/>
    <w:rsid w:val="00D54DD3"/>
    <w:rsid w:val="00D54E50"/>
    <w:rsid w:val="00D55B2D"/>
    <w:rsid w:val="00D561B5"/>
    <w:rsid w:val="00D56283"/>
    <w:rsid w:val="00D56641"/>
    <w:rsid w:val="00D569BA"/>
    <w:rsid w:val="00D56E5A"/>
    <w:rsid w:val="00D5768D"/>
    <w:rsid w:val="00D605F0"/>
    <w:rsid w:val="00D606B1"/>
    <w:rsid w:val="00D60984"/>
    <w:rsid w:val="00D619A2"/>
    <w:rsid w:val="00D61B6F"/>
    <w:rsid w:val="00D62DA6"/>
    <w:rsid w:val="00D62E86"/>
    <w:rsid w:val="00D63433"/>
    <w:rsid w:val="00D635DE"/>
    <w:rsid w:val="00D64A88"/>
    <w:rsid w:val="00D65259"/>
    <w:rsid w:val="00D658EC"/>
    <w:rsid w:val="00D65A2E"/>
    <w:rsid w:val="00D65A89"/>
    <w:rsid w:val="00D65E52"/>
    <w:rsid w:val="00D66B2A"/>
    <w:rsid w:val="00D67614"/>
    <w:rsid w:val="00D7046F"/>
    <w:rsid w:val="00D708B4"/>
    <w:rsid w:val="00D71168"/>
    <w:rsid w:val="00D712EB"/>
    <w:rsid w:val="00D71A45"/>
    <w:rsid w:val="00D71E41"/>
    <w:rsid w:val="00D72B83"/>
    <w:rsid w:val="00D72BC6"/>
    <w:rsid w:val="00D72BD3"/>
    <w:rsid w:val="00D75F73"/>
    <w:rsid w:val="00D7611D"/>
    <w:rsid w:val="00D7631E"/>
    <w:rsid w:val="00D76DA2"/>
    <w:rsid w:val="00D77074"/>
    <w:rsid w:val="00D772AB"/>
    <w:rsid w:val="00D7763E"/>
    <w:rsid w:val="00D77BBB"/>
    <w:rsid w:val="00D802DC"/>
    <w:rsid w:val="00D80BE6"/>
    <w:rsid w:val="00D812E7"/>
    <w:rsid w:val="00D81DB3"/>
    <w:rsid w:val="00D82209"/>
    <w:rsid w:val="00D8264A"/>
    <w:rsid w:val="00D82C35"/>
    <w:rsid w:val="00D82C9A"/>
    <w:rsid w:val="00D84633"/>
    <w:rsid w:val="00D84BC6"/>
    <w:rsid w:val="00D852C9"/>
    <w:rsid w:val="00D86618"/>
    <w:rsid w:val="00D86B6C"/>
    <w:rsid w:val="00D870CC"/>
    <w:rsid w:val="00D90628"/>
    <w:rsid w:val="00D9087F"/>
    <w:rsid w:val="00D909FF"/>
    <w:rsid w:val="00D91D9F"/>
    <w:rsid w:val="00D92170"/>
    <w:rsid w:val="00D921BB"/>
    <w:rsid w:val="00D92EAD"/>
    <w:rsid w:val="00D92EC1"/>
    <w:rsid w:val="00D93244"/>
    <w:rsid w:val="00D939E6"/>
    <w:rsid w:val="00D93C8D"/>
    <w:rsid w:val="00D94275"/>
    <w:rsid w:val="00D94311"/>
    <w:rsid w:val="00D9471C"/>
    <w:rsid w:val="00D95A55"/>
    <w:rsid w:val="00D95C7A"/>
    <w:rsid w:val="00D96617"/>
    <w:rsid w:val="00D97052"/>
    <w:rsid w:val="00D9708A"/>
    <w:rsid w:val="00D97B4D"/>
    <w:rsid w:val="00D97FA2"/>
    <w:rsid w:val="00DA05BA"/>
    <w:rsid w:val="00DA0ADB"/>
    <w:rsid w:val="00DA0D36"/>
    <w:rsid w:val="00DA108E"/>
    <w:rsid w:val="00DA1A88"/>
    <w:rsid w:val="00DA2291"/>
    <w:rsid w:val="00DA2411"/>
    <w:rsid w:val="00DA26CB"/>
    <w:rsid w:val="00DA2984"/>
    <w:rsid w:val="00DA2A4F"/>
    <w:rsid w:val="00DA2F12"/>
    <w:rsid w:val="00DA322A"/>
    <w:rsid w:val="00DA3C06"/>
    <w:rsid w:val="00DA43F7"/>
    <w:rsid w:val="00DA57C2"/>
    <w:rsid w:val="00DA6A86"/>
    <w:rsid w:val="00DA72C3"/>
    <w:rsid w:val="00DB1C86"/>
    <w:rsid w:val="00DB2019"/>
    <w:rsid w:val="00DB283C"/>
    <w:rsid w:val="00DB2988"/>
    <w:rsid w:val="00DB2E9C"/>
    <w:rsid w:val="00DB3081"/>
    <w:rsid w:val="00DB432C"/>
    <w:rsid w:val="00DB46E4"/>
    <w:rsid w:val="00DB4965"/>
    <w:rsid w:val="00DB5C9D"/>
    <w:rsid w:val="00DB5D75"/>
    <w:rsid w:val="00DB5E45"/>
    <w:rsid w:val="00DB6058"/>
    <w:rsid w:val="00DB640F"/>
    <w:rsid w:val="00DB70D4"/>
    <w:rsid w:val="00DB7599"/>
    <w:rsid w:val="00DB7761"/>
    <w:rsid w:val="00DB7F6C"/>
    <w:rsid w:val="00DC21FA"/>
    <w:rsid w:val="00DC2391"/>
    <w:rsid w:val="00DC278D"/>
    <w:rsid w:val="00DC3011"/>
    <w:rsid w:val="00DC4071"/>
    <w:rsid w:val="00DC4DC1"/>
    <w:rsid w:val="00DC58A1"/>
    <w:rsid w:val="00DC5C2E"/>
    <w:rsid w:val="00DC6CB9"/>
    <w:rsid w:val="00DC6DA8"/>
    <w:rsid w:val="00DC7EF4"/>
    <w:rsid w:val="00DD04D6"/>
    <w:rsid w:val="00DD0B88"/>
    <w:rsid w:val="00DD16CE"/>
    <w:rsid w:val="00DD1BAF"/>
    <w:rsid w:val="00DD1F85"/>
    <w:rsid w:val="00DD2C1A"/>
    <w:rsid w:val="00DD3A9D"/>
    <w:rsid w:val="00DD42B6"/>
    <w:rsid w:val="00DD4319"/>
    <w:rsid w:val="00DD44CA"/>
    <w:rsid w:val="00DD495C"/>
    <w:rsid w:val="00DD5500"/>
    <w:rsid w:val="00DD6085"/>
    <w:rsid w:val="00DD6533"/>
    <w:rsid w:val="00DD6B67"/>
    <w:rsid w:val="00DD79FF"/>
    <w:rsid w:val="00DE0F92"/>
    <w:rsid w:val="00DE109F"/>
    <w:rsid w:val="00DE10B1"/>
    <w:rsid w:val="00DE13B1"/>
    <w:rsid w:val="00DE175B"/>
    <w:rsid w:val="00DE1874"/>
    <w:rsid w:val="00DE1E20"/>
    <w:rsid w:val="00DE23B4"/>
    <w:rsid w:val="00DE2A83"/>
    <w:rsid w:val="00DE2C5E"/>
    <w:rsid w:val="00DE3212"/>
    <w:rsid w:val="00DE4FD1"/>
    <w:rsid w:val="00DE5D18"/>
    <w:rsid w:val="00DE6126"/>
    <w:rsid w:val="00DE6740"/>
    <w:rsid w:val="00DE6BB3"/>
    <w:rsid w:val="00DE6DE7"/>
    <w:rsid w:val="00DE793D"/>
    <w:rsid w:val="00DF03E0"/>
    <w:rsid w:val="00DF0A49"/>
    <w:rsid w:val="00DF0F8D"/>
    <w:rsid w:val="00DF176C"/>
    <w:rsid w:val="00DF1ACF"/>
    <w:rsid w:val="00DF231C"/>
    <w:rsid w:val="00DF30B8"/>
    <w:rsid w:val="00DF315D"/>
    <w:rsid w:val="00DF57CC"/>
    <w:rsid w:val="00DF5CA7"/>
    <w:rsid w:val="00DF5CBB"/>
    <w:rsid w:val="00DF5E42"/>
    <w:rsid w:val="00DF6267"/>
    <w:rsid w:val="00DF62D1"/>
    <w:rsid w:val="00DF67B1"/>
    <w:rsid w:val="00DF7232"/>
    <w:rsid w:val="00DF727F"/>
    <w:rsid w:val="00E003FC"/>
    <w:rsid w:val="00E009C1"/>
    <w:rsid w:val="00E00B6B"/>
    <w:rsid w:val="00E00F8E"/>
    <w:rsid w:val="00E0201C"/>
    <w:rsid w:val="00E0287C"/>
    <w:rsid w:val="00E02EBB"/>
    <w:rsid w:val="00E03209"/>
    <w:rsid w:val="00E039EC"/>
    <w:rsid w:val="00E049BB"/>
    <w:rsid w:val="00E04A92"/>
    <w:rsid w:val="00E04B41"/>
    <w:rsid w:val="00E054EC"/>
    <w:rsid w:val="00E05734"/>
    <w:rsid w:val="00E05A33"/>
    <w:rsid w:val="00E06E0C"/>
    <w:rsid w:val="00E079CB"/>
    <w:rsid w:val="00E1055E"/>
    <w:rsid w:val="00E111BF"/>
    <w:rsid w:val="00E111C2"/>
    <w:rsid w:val="00E11447"/>
    <w:rsid w:val="00E1275D"/>
    <w:rsid w:val="00E12ABA"/>
    <w:rsid w:val="00E13682"/>
    <w:rsid w:val="00E136EF"/>
    <w:rsid w:val="00E13814"/>
    <w:rsid w:val="00E13D83"/>
    <w:rsid w:val="00E1484B"/>
    <w:rsid w:val="00E14B10"/>
    <w:rsid w:val="00E14D1D"/>
    <w:rsid w:val="00E151DB"/>
    <w:rsid w:val="00E154C4"/>
    <w:rsid w:val="00E155C6"/>
    <w:rsid w:val="00E16687"/>
    <w:rsid w:val="00E16DC2"/>
    <w:rsid w:val="00E17614"/>
    <w:rsid w:val="00E17A0A"/>
    <w:rsid w:val="00E205F0"/>
    <w:rsid w:val="00E20686"/>
    <w:rsid w:val="00E2074E"/>
    <w:rsid w:val="00E21B25"/>
    <w:rsid w:val="00E21E8A"/>
    <w:rsid w:val="00E22559"/>
    <w:rsid w:val="00E229E0"/>
    <w:rsid w:val="00E22F7F"/>
    <w:rsid w:val="00E23495"/>
    <w:rsid w:val="00E23B7E"/>
    <w:rsid w:val="00E23F83"/>
    <w:rsid w:val="00E2408F"/>
    <w:rsid w:val="00E2413E"/>
    <w:rsid w:val="00E24CC2"/>
    <w:rsid w:val="00E24D75"/>
    <w:rsid w:val="00E24E06"/>
    <w:rsid w:val="00E24FB5"/>
    <w:rsid w:val="00E25C7D"/>
    <w:rsid w:val="00E26531"/>
    <w:rsid w:val="00E27442"/>
    <w:rsid w:val="00E27F0E"/>
    <w:rsid w:val="00E3054B"/>
    <w:rsid w:val="00E30698"/>
    <w:rsid w:val="00E3080C"/>
    <w:rsid w:val="00E30A18"/>
    <w:rsid w:val="00E30B5F"/>
    <w:rsid w:val="00E30B62"/>
    <w:rsid w:val="00E31331"/>
    <w:rsid w:val="00E3226A"/>
    <w:rsid w:val="00E336CA"/>
    <w:rsid w:val="00E34154"/>
    <w:rsid w:val="00E341BE"/>
    <w:rsid w:val="00E343F6"/>
    <w:rsid w:val="00E346B3"/>
    <w:rsid w:val="00E34D3D"/>
    <w:rsid w:val="00E3569C"/>
    <w:rsid w:val="00E3572E"/>
    <w:rsid w:val="00E35F63"/>
    <w:rsid w:val="00E35FFB"/>
    <w:rsid w:val="00E3626D"/>
    <w:rsid w:val="00E36594"/>
    <w:rsid w:val="00E37381"/>
    <w:rsid w:val="00E37794"/>
    <w:rsid w:val="00E4011F"/>
    <w:rsid w:val="00E40AFD"/>
    <w:rsid w:val="00E40FE8"/>
    <w:rsid w:val="00E41239"/>
    <w:rsid w:val="00E41321"/>
    <w:rsid w:val="00E424DF"/>
    <w:rsid w:val="00E42F86"/>
    <w:rsid w:val="00E43072"/>
    <w:rsid w:val="00E43BBC"/>
    <w:rsid w:val="00E44C94"/>
    <w:rsid w:val="00E45719"/>
    <w:rsid w:val="00E4594C"/>
    <w:rsid w:val="00E45A09"/>
    <w:rsid w:val="00E45EA7"/>
    <w:rsid w:val="00E46317"/>
    <w:rsid w:val="00E465A5"/>
    <w:rsid w:val="00E46D3F"/>
    <w:rsid w:val="00E47325"/>
    <w:rsid w:val="00E4758C"/>
    <w:rsid w:val="00E51654"/>
    <w:rsid w:val="00E5221C"/>
    <w:rsid w:val="00E5386A"/>
    <w:rsid w:val="00E54A5C"/>
    <w:rsid w:val="00E564F4"/>
    <w:rsid w:val="00E56577"/>
    <w:rsid w:val="00E56975"/>
    <w:rsid w:val="00E56CFC"/>
    <w:rsid w:val="00E572BB"/>
    <w:rsid w:val="00E60BAA"/>
    <w:rsid w:val="00E60DE7"/>
    <w:rsid w:val="00E6236A"/>
    <w:rsid w:val="00E623B3"/>
    <w:rsid w:val="00E62D25"/>
    <w:rsid w:val="00E63EBF"/>
    <w:rsid w:val="00E65162"/>
    <w:rsid w:val="00E65DD3"/>
    <w:rsid w:val="00E66359"/>
    <w:rsid w:val="00E6687D"/>
    <w:rsid w:val="00E67225"/>
    <w:rsid w:val="00E67E25"/>
    <w:rsid w:val="00E706C4"/>
    <w:rsid w:val="00E70C25"/>
    <w:rsid w:val="00E7126D"/>
    <w:rsid w:val="00E71BBD"/>
    <w:rsid w:val="00E71F01"/>
    <w:rsid w:val="00E72446"/>
    <w:rsid w:val="00E73132"/>
    <w:rsid w:val="00E74773"/>
    <w:rsid w:val="00E74FE2"/>
    <w:rsid w:val="00E76875"/>
    <w:rsid w:val="00E774DA"/>
    <w:rsid w:val="00E77689"/>
    <w:rsid w:val="00E776AB"/>
    <w:rsid w:val="00E819A7"/>
    <w:rsid w:val="00E81A72"/>
    <w:rsid w:val="00E81AD7"/>
    <w:rsid w:val="00E83361"/>
    <w:rsid w:val="00E84352"/>
    <w:rsid w:val="00E84510"/>
    <w:rsid w:val="00E84757"/>
    <w:rsid w:val="00E84BF8"/>
    <w:rsid w:val="00E84D4C"/>
    <w:rsid w:val="00E85811"/>
    <w:rsid w:val="00E85BD6"/>
    <w:rsid w:val="00E86326"/>
    <w:rsid w:val="00E86895"/>
    <w:rsid w:val="00E8722A"/>
    <w:rsid w:val="00E872CA"/>
    <w:rsid w:val="00E9030D"/>
    <w:rsid w:val="00E91A0D"/>
    <w:rsid w:val="00E921F5"/>
    <w:rsid w:val="00E927FE"/>
    <w:rsid w:val="00E92B68"/>
    <w:rsid w:val="00E92C3F"/>
    <w:rsid w:val="00E92D64"/>
    <w:rsid w:val="00E92DAA"/>
    <w:rsid w:val="00E933BE"/>
    <w:rsid w:val="00E938D8"/>
    <w:rsid w:val="00E93F86"/>
    <w:rsid w:val="00E93FAB"/>
    <w:rsid w:val="00E9401C"/>
    <w:rsid w:val="00E941C8"/>
    <w:rsid w:val="00E9452A"/>
    <w:rsid w:val="00E954B8"/>
    <w:rsid w:val="00E95C1E"/>
    <w:rsid w:val="00E960BC"/>
    <w:rsid w:val="00E9618C"/>
    <w:rsid w:val="00E9687E"/>
    <w:rsid w:val="00E969B8"/>
    <w:rsid w:val="00E96E3C"/>
    <w:rsid w:val="00EA0197"/>
    <w:rsid w:val="00EA2460"/>
    <w:rsid w:val="00EA3928"/>
    <w:rsid w:val="00EA3CCA"/>
    <w:rsid w:val="00EA3F39"/>
    <w:rsid w:val="00EA4962"/>
    <w:rsid w:val="00EA53DF"/>
    <w:rsid w:val="00EA5BF1"/>
    <w:rsid w:val="00EA5D5C"/>
    <w:rsid w:val="00EA6E3C"/>
    <w:rsid w:val="00EA7212"/>
    <w:rsid w:val="00EA761B"/>
    <w:rsid w:val="00EA791C"/>
    <w:rsid w:val="00EB042B"/>
    <w:rsid w:val="00EB1C03"/>
    <w:rsid w:val="00EB2300"/>
    <w:rsid w:val="00EB3214"/>
    <w:rsid w:val="00EB3A6E"/>
    <w:rsid w:val="00EB3BCB"/>
    <w:rsid w:val="00EB4AED"/>
    <w:rsid w:val="00EB4FB3"/>
    <w:rsid w:val="00EB5D6C"/>
    <w:rsid w:val="00EB60F8"/>
    <w:rsid w:val="00EB613B"/>
    <w:rsid w:val="00EB6789"/>
    <w:rsid w:val="00EB6D32"/>
    <w:rsid w:val="00EC06CD"/>
    <w:rsid w:val="00EC0CB2"/>
    <w:rsid w:val="00EC1248"/>
    <w:rsid w:val="00EC13B0"/>
    <w:rsid w:val="00EC1400"/>
    <w:rsid w:val="00EC1B5F"/>
    <w:rsid w:val="00EC1D21"/>
    <w:rsid w:val="00EC3254"/>
    <w:rsid w:val="00EC3A94"/>
    <w:rsid w:val="00EC66CF"/>
    <w:rsid w:val="00EC7942"/>
    <w:rsid w:val="00EC7F21"/>
    <w:rsid w:val="00ED0CC2"/>
    <w:rsid w:val="00ED0D00"/>
    <w:rsid w:val="00ED0F20"/>
    <w:rsid w:val="00ED15AB"/>
    <w:rsid w:val="00ED1A07"/>
    <w:rsid w:val="00ED23FA"/>
    <w:rsid w:val="00ED2EF9"/>
    <w:rsid w:val="00ED5D48"/>
    <w:rsid w:val="00ED60BF"/>
    <w:rsid w:val="00ED6229"/>
    <w:rsid w:val="00ED65E3"/>
    <w:rsid w:val="00ED67AF"/>
    <w:rsid w:val="00ED748D"/>
    <w:rsid w:val="00ED7926"/>
    <w:rsid w:val="00ED7A59"/>
    <w:rsid w:val="00EE036A"/>
    <w:rsid w:val="00EE0A3C"/>
    <w:rsid w:val="00EE0F58"/>
    <w:rsid w:val="00EE1669"/>
    <w:rsid w:val="00EE21B6"/>
    <w:rsid w:val="00EE25F2"/>
    <w:rsid w:val="00EE316C"/>
    <w:rsid w:val="00EE32A2"/>
    <w:rsid w:val="00EE3680"/>
    <w:rsid w:val="00EE3BA6"/>
    <w:rsid w:val="00EE3C90"/>
    <w:rsid w:val="00EE42F1"/>
    <w:rsid w:val="00EE48C3"/>
    <w:rsid w:val="00EE4973"/>
    <w:rsid w:val="00EE4A77"/>
    <w:rsid w:val="00EE4C9C"/>
    <w:rsid w:val="00EE5455"/>
    <w:rsid w:val="00EE5CA4"/>
    <w:rsid w:val="00EE5D6F"/>
    <w:rsid w:val="00EE616F"/>
    <w:rsid w:val="00EE62B7"/>
    <w:rsid w:val="00EE64B0"/>
    <w:rsid w:val="00EE64F0"/>
    <w:rsid w:val="00EE6732"/>
    <w:rsid w:val="00EE7219"/>
    <w:rsid w:val="00EE7324"/>
    <w:rsid w:val="00EE7997"/>
    <w:rsid w:val="00EF073C"/>
    <w:rsid w:val="00EF0B9B"/>
    <w:rsid w:val="00EF1771"/>
    <w:rsid w:val="00EF299C"/>
    <w:rsid w:val="00EF3167"/>
    <w:rsid w:val="00EF3830"/>
    <w:rsid w:val="00EF505C"/>
    <w:rsid w:val="00EF524B"/>
    <w:rsid w:val="00EF6C41"/>
    <w:rsid w:val="00EF74AB"/>
    <w:rsid w:val="00EF791D"/>
    <w:rsid w:val="00F00BE4"/>
    <w:rsid w:val="00F019FC"/>
    <w:rsid w:val="00F01AD9"/>
    <w:rsid w:val="00F02359"/>
    <w:rsid w:val="00F0404B"/>
    <w:rsid w:val="00F0421F"/>
    <w:rsid w:val="00F04A7D"/>
    <w:rsid w:val="00F057A8"/>
    <w:rsid w:val="00F0580D"/>
    <w:rsid w:val="00F06946"/>
    <w:rsid w:val="00F06DCB"/>
    <w:rsid w:val="00F07101"/>
    <w:rsid w:val="00F071BE"/>
    <w:rsid w:val="00F072C9"/>
    <w:rsid w:val="00F07C2E"/>
    <w:rsid w:val="00F07E1E"/>
    <w:rsid w:val="00F105AB"/>
    <w:rsid w:val="00F10B15"/>
    <w:rsid w:val="00F10B72"/>
    <w:rsid w:val="00F10C29"/>
    <w:rsid w:val="00F10D44"/>
    <w:rsid w:val="00F10E13"/>
    <w:rsid w:val="00F11328"/>
    <w:rsid w:val="00F11A59"/>
    <w:rsid w:val="00F11F06"/>
    <w:rsid w:val="00F12D5E"/>
    <w:rsid w:val="00F12EB5"/>
    <w:rsid w:val="00F130F8"/>
    <w:rsid w:val="00F13FAB"/>
    <w:rsid w:val="00F14098"/>
    <w:rsid w:val="00F1473E"/>
    <w:rsid w:val="00F15A71"/>
    <w:rsid w:val="00F16956"/>
    <w:rsid w:val="00F16B8E"/>
    <w:rsid w:val="00F17CAC"/>
    <w:rsid w:val="00F2009A"/>
    <w:rsid w:val="00F21A46"/>
    <w:rsid w:val="00F22C7A"/>
    <w:rsid w:val="00F248A3"/>
    <w:rsid w:val="00F24A07"/>
    <w:rsid w:val="00F27126"/>
    <w:rsid w:val="00F27530"/>
    <w:rsid w:val="00F30342"/>
    <w:rsid w:val="00F30343"/>
    <w:rsid w:val="00F3128C"/>
    <w:rsid w:val="00F31AAA"/>
    <w:rsid w:val="00F32391"/>
    <w:rsid w:val="00F324CE"/>
    <w:rsid w:val="00F335AA"/>
    <w:rsid w:val="00F33F99"/>
    <w:rsid w:val="00F34A61"/>
    <w:rsid w:val="00F35663"/>
    <w:rsid w:val="00F35844"/>
    <w:rsid w:val="00F35954"/>
    <w:rsid w:val="00F36211"/>
    <w:rsid w:val="00F366AE"/>
    <w:rsid w:val="00F36D69"/>
    <w:rsid w:val="00F36E4D"/>
    <w:rsid w:val="00F37FD7"/>
    <w:rsid w:val="00F402BD"/>
    <w:rsid w:val="00F40306"/>
    <w:rsid w:val="00F4069C"/>
    <w:rsid w:val="00F407B5"/>
    <w:rsid w:val="00F40B94"/>
    <w:rsid w:val="00F40E34"/>
    <w:rsid w:val="00F41669"/>
    <w:rsid w:val="00F421A3"/>
    <w:rsid w:val="00F439A8"/>
    <w:rsid w:val="00F43E3E"/>
    <w:rsid w:val="00F450FB"/>
    <w:rsid w:val="00F453B3"/>
    <w:rsid w:val="00F46CAC"/>
    <w:rsid w:val="00F47113"/>
    <w:rsid w:val="00F4760C"/>
    <w:rsid w:val="00F47A8A"/>
    <w:rsid w:val="00F47DD7"/>
    <w:rsid w:val="00F47FBC"/>
    <w:rsid w:val="00F50154"/>
    <w:rsid w:val="00F50FF1"/>
    <w:rsid w:val="00F51AB4"/>
    <w:rsid w:val="00F527C8"/>
    <w:rsid w:val="00F528A5"/>
    <w:rsid w:val="00F52C38"/>
    <w:rsid w:val="00F5309E"/>
    <w:rsid w:val="00F5343F"/>
    <w:rsid w:val="00F53A9D"/>
    <w:rsid w:val="00F546AC"/>
    <w:rsid w:val="00F54DB8"/>
    <w:rsid w:val="00F54E07"/>
    <w:rsid w:val="00F55DFD"/>
    <w:rsid w:val="00F5620C"/>
    <w:rsid w:val="00F568B2"/>
    <w:rsid w:val="00F56A25"/>
    <w:rsid w:val="00F56A59"/>
    <w:rsid w:val="00F57CC9"/>
    <w:rsid w:val="00F61359"/>
    <w:rsid w:val="00F61B5F"/>
    <w:rsid w:val="00F61D86"/>
    <w:rsid w:val="00F62493"/>
    <w:rsid w:val="00F62CC1"/>
    <w:rsid w:val="00F62F25"/>
    <w:rsid w:val="00F64816"/>
    <w:rsid w:val="00F64A08"/>
    <w:rsid w:val="00F653C4"/>
    <w:rsid w:val="00F65B87"/>
    <w:rsid w:val="00F667A3"/>
    <w:rsid w:val="00F669BE"/>
    <w:rsid w:val="00F66B8D"/>
    <w:rsid w:val="00F66D98"/>
    <w:rsid w:val="00F67345"/>
    <w:rsid w:val="00F70028"/>
    <w:rsid w:val="00F7056D"/>
    <w:rsid w:val="00F70A80"/>
    <w:rsid w:val="00F70EF6"/>
    <w:rsid w:val="00F7118A"/>
    <w:rsid w:val="00F716F7"/>
    <w:rsid w:val="00F72BA4"/>
    <w:rsid w:val="00F72CA1"/>
    <w:rsid w:val="00F72D95"/>
    <w:rsid w:val="00F732F9"/>
    <w:rsid w:val="00F737C7"/>
    <w:rsid w:val="00F73B13"/>
    <w:rsid w:val="00F73E83"/>
    <w:rsid w:val="00F74D88"/>
    <w:rsid w:val="00F74DCF"/>
    <w:rsid w:val="00F74F48"/>
    <w:rsid w:val="00F76784"/>
    <w:rsid w:val="00F768B8"/>
    <w:rsid w:val="00F76B7A"/>
    <w:rsid w:val="00F76D1C"/>
    <w:rsid w:val="00F80369"/>
    <w:rsid w:val="00F80C08"/>
    <w:rsid w:val="00F81250"/>
    <w:rsid w:val="00F81360"/>
    <w:rsid w:val="00F81DED"/>
    <w:rsid w:val="00F82330"/>
    <w:rsid w:val="00F8363D"/>
    <w:rsid w:val="00F8556B"/>
    <w:rsid w:val="00F85639"/>
    <w:rsid w:val="00F85D94"/>
    <w:rsid w:val="00F864CD"/>
    <w:rsid w:val="00F86F46"/>
    <w:rsid w:val="00F86FD3"/>
    <w:rsid w:val="00F876DD"/>
    <w:rsid w:val="00F87CE9"/>
    <w:rsid w:val="00F902EA"/>
    <w:rsid w:val="00F907A9"/>
    <w:rsid w:val="00F90E3D"/>
    <w:rsid w:val="00F91236"/>
    <w:rsid w:val="00F913B0"/>
    <w:rsid w:val="00F926B2"/>
    <w:rsid w:val="00F94E42"/>
    <w:rsid w:val="00F95809"/>
    <w:rsid w:val="00F95BE7"/>
    <w:rsid w:val="00F95C64"/>
    <w:rsid w:val="00F964FD"/>
    <w:rsid w:val="00F96D21"/>
    <w:rsid w:val="00F96E72"/>
    <w:rsid w:val="00F97C55"/>
    <w:rsid w:val="00F97E8F"/>
    <w:rsid w:val="00FA068E"/>
    <w:rsid w:val="00FA13B2"/>
    <w:rsid w:val="00FA1F2F"/>
    <w:rsid w:val="00FA2028"/>
    <w:rsid w:val="00FA25EC"/>
    <w:rsid w:val="00FA29C3"/>
    <w:rsid w:val="00FA38B2"/>
    <w:rsid w:val="00FA3FEC"/>
    <w:rsid w:val="00FA42C9"/>
    <w:rsid w:val="00FA4CCC"/>
    <w:rsid w:val="00FA5C5A"/>
    <w:rsid w:val="00FA61B0"/>
    <w:rsid w:val="00FA6266"/>
    <w:rsid w:val="00FA681A"/>
    <w:rsid w:val="00FA78EF"/>
    <w:rsid w:val="00FB1E35"/>
    <w:rsid w:val="00FB310A"/>
    <w:rsid w:val="00FB3A9C"/>
    <w:rsid w:val="00FB3E84"/>
    <w:rsid w:val="00FB470E"/>
    <w:rsid w:val="00FB4F50"/>
    <w:rsid w:val="00FB533D"/>
    <w:rsid w:val="00FB5FF9"/>
    <w:rsid w:val="00FB6074"/>
    <w:rsid w:val="00FB65C7"/>
    <w:rsid w:val="00FC03E9"/>
    <w:rsid w:val="00FC0401"/>
    <w:rsid w:val="00FC1C07"/>
    <w:rsid w:val="00FC1D4F"/>
    <w:rsid w:val="00FC2F99"/>
    <w:rsid w:val="00FC2FC6"/>
    <w:rsid w:val="00FC32A0"/>
    <w:rsid w:val="00FC33A2"/>
    <w:rsid w:val="00FC3C59"/>
    <w:rsid w:val="00FC4C0A"/>
    <w:rsid w:val="00FC5CCD"/>
    <w:rsid w:val="00FC74DC"/>
    <w:rsid w:val="00FC78B5"/>
    <w:rsid w:val="00FC7907"/>
    <w:rsid w:val="00FC7914"/>
    <w:rsid w:val="00FC7EC9"/>
    <w:rsid w:val="00FC7EFE"/>
    <w:rsid w:val="00FD0A8E"/>
    <w:rsid w:val="00FD1EFD"/>
    <w:rsid w:val="00FD256E"/>
    <w:rsid w:val="00FD28EB"/>
    <w:rsid w:val="00FD371B"/>
    <w:rsid w:val="00FD37BE"/>
    <w:rsid w:val="00FD3DC9"/>
    <w:rsid w:val="00FD5B23"/>
    <w:rsid w:val="00FD5ECC"/>
    <w:rsid w:val="00FD6131"/>
    <w:rsid w:val="00FD64D1"/>
    <w:rsid w:val="00FD65CC"/>
    <w:rsid w:val="00FD699B"/>
    <w:rsid w:val="00FD6C5C"/>
    <w:rsid w:val="00FD74C2"/>
    <w:rsid w:val="00FD7952"/>
    <w:rsid w:val="00FE0682"/>
    <w:rsid w:val="00FE084B"/>
    <w:rsid w:val="00FE0D18"/>
    <w:rsid w:val="00FE0E45"/>
    <w:rsid w:val="00FE0E5F"/>
    <w:rsid w:val="00FE0F7E"/>
    <w:rsid w:val="00FE1567"/>
    <w:rsid w:val="00FE1A73"/>
    <w:rsid w:val="00FE2D68"/>
    <w:rsid w:val="00FE3306"/>
    <w:rsid w:val="00FE35C4"/>
    <w:rsid w:val="00FE3945"/>
    <w:rsid w:val="00FE4E79"/>
    <w:rsid w:val="00FE5672"/>
    <w:rsid w:val="00FE57A6"/>
    <w:rsid w:val="00FE5839"/>
    <w:rsid w:val="00FE5A90"/>
    <w:rsid w:val="00FE6181"/>
    <w:rsid w:val="00FE7125"/>
    <w:rsid w:val="00FE77F7"/>
    <w:rsid w:val="00FF0314"/>
    <w:rsid w:val="00FF05E5"/>
    <w:rsid w:val="00FF2463"/>
    <w:rsid w:val="00FF27DF"/>
    <w:rsid w:val="00FF2D0E"/>
    <w:rsid w:val="00FF2E5B"/>
    <w:rsid w:val="00FF30B5"/>
    <w:rsid w:val="00FF39C3"/>
    <w:rsid w:val="00FF3A7A"/>
    <w:rsid w:val="00FF405E"/>
    <w:rsid w:val="00FF40DF"/>
    <w:rsid w:val="00FF4252"/>
    <w:rsid w:val="00FF437D"/>
    <w:rsid w:val="00FF49B5"/>
    <w:rsid w:val="00FF56A2"/>
    <w:rsid w:val="00FF65B7"/>
    <w:rsid w:val="00FF6B25"/>
    <w:rsid w:val="00FF6CB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CBBB7F-D55B-4A69-9759-8AE97D93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06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643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43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17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3106B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247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B3106B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106B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3106B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106B"/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3106B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10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3106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540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7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76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76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76D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g-bindingng-scope">
    <w:name w:val="ng-binding ng-scope"/>
    <w:uiPriority w:val="99"/>
    <w:rsid w:val="00E17A0A"/>
    <w:rPr>
      <w:rFonts w:cs="Times New Roman"/>
    </w:rPr>
  </w:style>
  <w:style w:type="character" w:customStyle="1" w:styleId="ng-scope">
    <w:name w:val="ng-scope"/>
    <w:uiPriority w:val="99"/>
    <w:rsid w:val="00E17A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102D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43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43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079102-8CD3-4F0F-AAF3-E21CF58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opracował: Referat Księgowości Budżetowej</vt:lpstr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opracował: Referat Księgowości Budżetowej</dc:title>
  <dc:subject/>
  <dc:creator>Bogdan Florek</dc:creator>
  <cp:keywords/>
  <dc:description/>
  <cp:lastModifiedBy>Aneta Kempa</cp:lastModifiedBy>
  <cp:revision>2</cp:revision>
  <cp:lastPrinted>2020-10-21T07:30:00Z</cp:lastPrinted>
  <dcterms:created xsi:type="dcterms:W3CDTF">2020-11-25T12:47:00Z</dcterms:created>
  <dcterms:modified xsi:type="dcterms:W3CDTF">2020-11-25T12:47:00Z</dcterms:modified>
</cp:coreProperties>
</file>