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8C" w:rsidRPr="00B54D8C" w:rsidRDefault="00B54D8C" w:rsidP="00B54D8C">
      <w:pPr>
        <w:keepNext/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B54D8C">
        <w:rPr>
          <w:rFonts w:ascii="Times New Roman" w:hAnsi="Times New Roman" w:cs="Times New Roman"/>
          <w:b/>
          <w:bCs/>
          <w:sz w:val="36"/>
          <w:szCs w:val="36"/>
        </w:rPr>
        <w:t>Zarządzenie nr 52/03/2021</w:t>
      </w:r>
    </w:p>
    <w:p w:rsidR="00B54D8C" w:rsidRPr="00B54D8C" w:rsidRDefault="00B54D8C" w:rsidP="00B54D8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4D8C">
        <w:rPr>
          <w:rFonts w:ascii="Times New Roman" w:hAnsi="Times New Roman" w:cs="Times New Roman"/>
          <w:b/>
          <w:bCs/>
          <w:sz w:val="36"/>
          <w:szCs w:val="36"/>
        </w:rPr>
        <w:t>Burmistrza Miasta Sanoka</w:t>
      </w:r>
    </w:p>
    <w:p w:rsidR="00B54D8C" w:rsidRPr="00B54D8C" w:rsidRDefault="00B54D8C" w:rsidP="00B54D8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4D8C">
        <w:rPr>
          <w:rFonts w:ascii="Times New Roman" w:hAnsi="Times New Roman" w:cs="Times New Roman"/>
          <w:b/>
          <w:bCs/>
          <w:sz w:val="36"/>
          <w:szCs w:val="36"/>
        </w:rPr>
        <w:t>z dnia 26 marca 2021r.</w:t>
      </w:r>
    </w:p>
    <w:p w:rsidR="00B54D8C" w:rsidRPr="00B54D8C" w:rsidRDefault="00B54D8C" w:rsidP="00B54D8C">
      <w:pPr>
        <w:autoSpaceDE w:val="0"/>
        <w:autoSpaceDN w:val="0"/>
        <w:adjustRightInd w:val="0"/>
        <w:spacing w:line="312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B54D8C" w:rsidRPr="00B54D8C" w:rsidRDefault="00B54D8C" w:rsidP="00B54D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D8C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Wieloletniej Prognozy Finansowej </w:t>
      </w:r>
      <w:r w:rsidR="00690300">
        <w:rPr>
          <w:rFonts w:ascii="Times New Roman" w:hAnsi="Times New Roman" w:cs="Times New Roman"/>
          <w:b/>
          <w:bCs/>
          <w:sz w:val="24"/>
          <w:szCs w:val="24"/>
        </w:rPr>
        <w:t>Miasta</w:t>
      </w:r>
      <w:r w:rsidRPr="00B54D8C">
        <w:rPr>
          <w:rFonts w:ascii="Times New Roman" w:hAnsi="Times New Roman" w:cs="Times New Roman"/>
          <w:b/>
          <w:bCs/>
          <w:sz w:val="24"/>
          <w:szCs w:val="24"/>
        </w:rPr>
        <w:t xml:space="preserve"> Sanok</w:t>
      </w:r>
      <w:r w:rsidR="0069030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54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4D8C">
        <w:rPr>
          <w:rFonts w:ascii="Times New Roman" w:hAnsi="Times New Roman" w:cs="Times New Roman"/>
          <w:b/>
          <w:bCs/>
          <w:sz w:val="24"/>
          <w:szCs w:val="24"/>
        </w:rPr>
        <w:br/>
        <w:t>na lata 2021-2038.</w:t>
      </w:r>
    </w:p>
    <w:p w:rsidR="00B54D8C" w:rsidRPr="00B54D8C" w:rsidRDefault="00B54D8C" w:rsidP="00B54D8C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D8C" w:rsidRPr="0059509B" w:rsidRDefault="00B54D8C" w:rsidP="00B54D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509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9509B" w:rsidRPr="0059509B">
        <w:rPr>
          <w:rFonts w:ascii="Times New Roman" w:hAnsi="Times New Roman" w:cs="Times New Roman"/>
          <w:sz w:val="24"/>
        </w:rPr>
        <w:t xml:space="preserve">art. 30 ust. </w:t>
      </w:r>
      <w:r w:rsidR="005875E6">
        <w:rPr>
          <w:rFonts w:ascii="Times New Roman" w:hAnsi="Times New Roman" w:cs="Times New Roman"/>
          <w:sz w:val="24"/>
        </w:rPr>
        <w:t>1</w:t>
      </w:r>
      <w:r w:rsidR="0059509B" w:rsidRPr="0059509B">
        <w:rPr>
          <w:rFonts w:ascii="Times New Roman" w:hAnsi="Times New Roman" w:cs="Times New Roman"/>
          <w:sz w:val="24"/>
        </w:rPr>
        <w:t xml:space="preserve"> ustawy z dnia 8 marca 1990r. o samorządzie gminnym</w:t>
      </w:r>
      <w:r w:rsidR="0059509B" w:rsidRPr="0059509B">
        <w:rPr>
          <w:rFonts w:ascii="Times New Roman" w:hAnsi="Times New Roman" w:cs="Times New Roman"/>
          <w:sz w:val="24"/>
        </w:rPr>
        <w:br/>
        <w:t xml:space="preserve"> (</w:t>
      </w:r>
      <w:bookmarkStart w:id="0" w:name="_GoBack"/>
      <w:bookmarkEnd w:id="0"/>
      <w:proofErr w:type="spellStart"/>
      <w:r w:rsidR="0059509B" w:rsidRPr="0059509B">
        <w:rPr>
          <w:rFonts w:ascii="Times New Roman" w:hAnsi="Times New Roman" w:cs="Times New Roman"/>
          <w:sz w:val="24"/>
        </w:rPr>
        <w:t>t.j</w:t>
      </w:r>
      <w:proofErr w:type="spellEnd"/>
      <w:r w:rsidR="0059509B" w:rsidRPr="0059509B">
        <w:rPr>
          <w:rFonts w:ascii="Times New Roman" w:hAnsi="Times New Roman" w:cs="Times New Roman"/>
          <w:sz w:val="24"/>
        </w:rPr>
        <w:t xml:space="preserve">. Dz. U z 2020r. poz. 713 z </w:t>
      </w:r>
      <w:proofErr w:type="spellStart"/>
      <w:r w:rsidR="0059509B" w:rsidRPr="0059509B">
        <w:rPr>
          <w:rFonts w:ascii="Times New Roman" w:hAnsi="Times New Roman" w:cs="Times New Roman"/>
          <w:sz w:val="24"/>
        </w:rPr>
        <w:t>późn</w:t>
      </w:r>
      <w:proofErr w:type="spellEnd"/>
      <w:r w:rsidR="0059509B" w:rsidRPr="0059509B">
        <w:rPr>
          <w:rFonts w:ascii="Times New Roman" w:hAnsi="Times New Roman" w:cs="Times New Roman"/>
          <w:sz w:val="24"/>
        </w:rPr>
        <w:t>. zm. )</w:t>
      </w:r>
      <w:r w:rsidR="0059509B">
        <w:rPr>
          <w:rFonts w:ascii="Times New Roman" w:hAnsi="Times New Roman" w:cs="Times New Roman"/>
          <w:sz w:val="24"/>
        </w:rPr>
        <w:t xml:space="preserve"> oraz</w:t>
      </w:r>
      <w:r w:rsidR="0059509B" w:rsidRPr="0059509B">
        <w:rPr>
          <w:rFonts w:ascii="Times New Roman" w:hAnsi="Times New Roman" w:cs="Times New Roman"/>
          <w:sz w:val="24"/>
        </w:rPr>
        <w:t xml:space="preserve"> </w:t>
      </w:r>
      <w:r w:rsidRPr="0059509B">
        <w:rPr>
          <w:rFonts w:ascii="Times New Roman" w:hAnsi="Times New Roman" w:cs="Times New Roman"/>
          <w:sz w:val="24"/>
          <w:szCs w:val="24"/>
        </w:rPr>
        <w:t>art. 232 ustawy z dnia 27 sierpnia 2009 roku o finansach publicznych (</w:t>
      </w:r>
      <w:proofErr w:type="spellStart"/>
      <w:r w:rsidRPr="0059509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9509B">
        <w:rPr>
          <w:rFonts w:ascii="Times New Roman" w:hAnsi="Times New Roman" w:cs="Times New Roman"/>
          <w:sz w:val="24"/>
          <w:szCs w:val="24"/>
        </w:rPr>
        <w:t>. Dz. U. z 2021 r. poz. 305)</w:t>
      </w:r>
    </w:p>
    <w:p w:rsidR="00B54D8C" w:rsidRPr="00B54D8C" w:rsidRDefault="00B54D8C" w:rsidP="00B54D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D8C">
        <w:rPr>
          <w:rFonts w:ascii="Times New Roman" w:hAnsi="Times New Roman" w:cs="Times New Roman"/>
          <w:b/>
          <w:bCs/>
          <w:sz w:val="24"/>
          <w:szCs w:val="24"/>
        </w:rPr>
        <w:t>Burmistrz Miasta Sanoka</w:t>
      </w:r>
    </w:p>
    <w:p w:rsidR="00B54D8C" w:rsidRPr="00B54D8C" w:rsidRDefault="00B54D8C" w:rsidP="00B54D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D8C">
        <w:rPr>
          <w:rFonts w:ascii="Times New Roman" w:hAnsi="Times New Roman" w:cs="Times New Roman"/>
          <w:b/>
          <w:bCs/>
          <w:sz w:val="24"/>
          <w:szCs w:val="24"/>
        </w:rPr>
        <w:t>zarządza, co następuje:</w:t>
      </w:r>
    </w:p>
    <w:p w:rsidR="00B54D8C" w:rsidRPr="00B54D8C" w:rsidRDefault="00690300" w:rsidP="00B54D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1.  </w:t>
      </w:r>
      <w:r w:rsidR="00B54D8C" w:rsidRPr="00B54D8C">
        <w:rPr>
          <w:rFonts w:ascii="Times New Roman" w:hAnsi="Times New Roman" w:cs="Times New Roman"/>
          <w:sz w:val="24"/>
          <w:szCs w:val="24"/>
        </w:rPr>
        <w:t xml:space="preserve">W uchwale Nr XXXVIII/302/21 Rady Miasta Sanoka z dnia 21 stycznia 2021r. </w:t>
      </w:r>
      <w:r w:rsidR="00B54D8C" w:rsidRPr="00B54D8C">
        <w:rPr>
          <w:rFonts w:ascii="Times New Roman" w:hAnsi="Times New Roman" w:cs="Times New Roman"/>
          <w:sz w:val="24"/>
          <w:szCs w:val="24"/>
        </w:rPr>
        <w:br/>
        <w:t xml:space="preserve">w sprawie uchwalenia wieloletniej prognozy finansowej Miasta Sanoka na lata 2021-2038, zmienionej uchwałą Nr XXXIX/305/21 Rady Miasta Sanoka z dnia 28 stycznia 2021r. oraz uchwałą Nr XLI/323/21 z dnia 25 marca 2021 r, wprowadza się następujące </w:t>
      </w:r>
      <w:r w:rsidR="00B54D8C" w:rsidRPr="00B54D8C">
        <w:rPr>
          <w:rFonts w:ascii="Times New Roman" w:hAnsi="Times New Roman" w:cs="Times New Roman"/>
          <w:color w:val="000000"/>
          <w:sz w:val="24"/>
          <w:szCs w:val="24"/>
        </w:rPr>
        <w:t>zmiany:</w:t>
      </w:r>
    </w:p>
    <w:p w:rsidR="00B54D8C" w:rsidRPr="00B54D8C" w:rsidRDefault="00B54D8C" w:rsidP="00B54D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D8C">
        <w:rPr>
          <w:rFonts w:ascii="Times New Roman" w:hAnsi="Times New Roman" w:cs="Times New Roman"/>
          <w:sz w:val="24"/>
          <w:szCs w:val="24"/>
        </w:rPr>
        <w:t>zmienia się</w:t>
      </w:r>
      <w:r w:rsidR="003061E0">
        <w:rPr>
          <w:rFonts w:ascii="Times New Roman" w:hAnsi="Times New Roman" w:cs="Times New Roman"/>
          <w:sz w:val="24"/>
          <w:szCs w:val="24"/>
        </w:rPr>
        <w:t xml:space="preserve"> </w:t>
      </w:r>
      <w:r w:rsidRPr="00B54D8C">
        <w:rPr>
          <w:rFonts w:ascii="Times New Roman" w:hAnsi="Times New Roman" w:cs="Times New Roman"/>
          <w:sz w:val="24"/>
          <w:szCs w:val="24"/>
        </w:rPr>
        <w:t>załącznik Nr 1 do uchwały– „Wieloletnia Prognoza Finansowa Miasta Sanoka na lata 2020-2038”, który otrzymuje brzmienie jak załącznik nr  do niniejszej uchwały.</w:t>
      </w:r>
    </w:p>
    <w:p w:rsidR="00B54D8C" w:rsidRPr="00B54D8C" w:rsidRDefault="00B54D8C" w:rsidP="00B54D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D8C">
        <w:rPr>
          <w:rFonts w:ascii="Times New Roman" w:hAnsi="Times New Roman" w:cs="Times New Roman"/>
          <w:b/>
          <w:bCs/>
          <w:sz w:val="24"/>
          <w:szCs w:val="24"/>
        </w:rPr>
        <w:t xml:space="preserve">§ 2.  </w:t>
      </w:r>
      <w:r w:rsidRPr="00B54D8C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B54D8C" w:rsidRPr="00B54D8C" w:rsidRDefault="00B54D8C" w:rsidP="00B54D8C">
      <w:pPr>
        <w:tabs>
          <w:tab w:val="left" w:pos="6237"/>
        </w:tabs>
        <w:autoSpaceDE w:val="0"/>
        <w:autoSpaceDN w:val="0"/>
        <w:adjustRightInd w:val="0"/>
        <w:spacing w:after="120"/>
        <w:ind w:left="6237"/>
        <w:jc w:val="center"/>
        <w:rPr>
          <w:rFonts w:ascii="Calibri" w:hAnsi="Calibri" w:cs="Calibri"/>
          <w:b/>
          <w:bCs/>
        </w:rPr>
      </w:pPr>
    </w:p>
    <w:p w:rsidR="00B54D8C" w:rsidRPr="00B54D8C" w:rsidRDefault="00B54D8C" w:rsidP="00690300">
      <w:pPr>
        <w:tabs>
          <w:tab w:val="left" w:pos="6237"/>
          <w:tab w:val="left" w:pos="7872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B54D8C">
        <w:rPr>
          <w:rFonts w:ascii="Times New Roman" w:hAnsi="Times New Roman" w:cs="Times New Roman"/>
          <w:b/>
          <w:bCs/>
          <w:sz w:val="24"/>
          <w:szCs w:val="24"/>
        </w:rPr>
        <w:t>Burmistrz Miasta Sanoka</w:t>
      </w:r>
    </w:p>
    <w:p w:rsidR="00B54D8C" w:rsidRPr="00B54D8C" w:rsidRDefault="00B54D8C" w:rsidP="00B54D8C">
      <w:pPr>
        <w:tabs>
          <w:tab w:val="left" w:pos="6237"/>
          <w:tab w:val="left" w:pos="7872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8C" w:rsidRPr="00B54D8C" w:rsidRDefault="00B54D8C" w:rsidP="00B54D8C">
      <w:pPr>
        <w:tabs>
          <w:tab w:val="left" w:pos="6237"/>
          <w:tab w:val="left" w:pos="7872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D8C" w:rsidRPr="00B54D8C" w:rsidRDefault="00B54D8C" w:rsidP="00B54D8C">
      <w:pPr>
        <w:tabs>
          <w:tab w:val="left" w:pos="6237"/>
          <w:tab w:val="left" w:pos="7872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B54D8C">
        <w:rPr>
          <w:rFonts w:ascii="Times New Roman" w:hAnsi="Times New Roman" w:cs="Times New Roman"/>
          <w:b/>
          <w:bCs/>
          <w:sz w:val="24"/>
          <w:szCs w:val="24"/>
        </w:rPr>
        <w:t>Tomasz Matuszewski</w:t>
      </w:r>
    </w:p>
    <w:p w:rsidR="00B54D8C" w:rsidRPr="00B54D8C" w:rsidRDefault="00B54D8C" w:rsidP="00B54D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54D8C" w:rsidRPr="00B54D8C" w:rsidRDefault="00B54D8C" w:rsidP="00B54D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</w:p>
    <w:p w:rsidR="0002092B" w:rsidRDefault="0002092B"/>
    <w:sectPr w:rsidR="0002092B" w:rsidSect="00B41523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1"/>
    <w:rsid w:val="0002092B"/>
    <w:rsid w:val="003061E0"/>
    <w:rsid w:val="005875E6"/>
    <w:rsid w:val="0059509B"/>
    <w:rsid w:val="00690300"/>
    <w:rsid w:val="00866BCE"/>
    <w:rsid w:val="00B54D8C"/>
    <w:rsid w:val="00C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58358-061E-408B-8185-639C5A14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Tabisz</dc:creator>
  <cp:keywords/>
  <dc:description/>
  <cp:lastModifiedBy>Marta Tabisz</cp:lastModifiedBy>
  <cp:revision>7</cp:revision>
  <cp:lastPrinted>2021-03-29T14:15:00Z</cp:lastPrinted>
  <dcterms:created xsi:type="dcterms:W3CDTF">2021-03-29T10:21:00Z</dcterms:created>
  <dcterms:modified xsi:type="dcterms:W3CDTF">2021-03-31T10:21:00Z</dcterms:modified>
</cp:coreProperties>
</file>