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822" w14:textId="77777777"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14:paraId="1EE54B79" w14:textId="77777777"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5D8D207F" w14:textId="77777777"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0A24832E" w14:textId="77777777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5C9236D" w14:textId="77777777" w:rsidR="00690AFD" w:rsidRDefault="009D2275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USŁUG</w:t>
      </w:r>
    </w:p>
    <w:p w14:paraId="0060CA6B" w14:textId="77777777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C4218BB" w14:textId="77777777" w:rsidR="00EB0DC2" w:rsidRDefault="00690AFD" w:rsidP="00EB0DC2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3467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postepowaniu:</w:t>
      </w:r>
      <w:r w:rsidRPr="009E5FB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C1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„Opracowanie dokumentacji projektowo-kosztorysowej na budowę drogi gminnej łączącej ul. Kenara, ul. Płowiecką, ul. Konopnickiej z drogą wojewódzką nr 886 w Sanoku  - łącznikiem do obwodnicy miasta Sanoka DK nr 28”</w:t>
      </w:r>
      <w:r w:rsidR="00C1173E">
        <w:rPr>
          <w:rFonts w:ascii="Times New Roman" w:eastAsia="Times New Roman" w:hAnsi="Times New Roman" w:cs="Times New Roman"/>
          <w:b/>
          <w:i/>
          <w:szCs w:val="24"/>
          <w:lang w:eastAsia="pl-PL"/>
        </w:rPr>
        <w:t>.</w:t>
      </w:r>
    </w:p>
    <w:p w14:paraId="2EBB77B5" w14:textId="77777777" w:rsidR="00EB0DC2" w:rsidRDefault="00EB0DC2" w:rsidP="00EB0DC2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EC1E56" w14:textId="0513806E" w:rsidR="00D85580" w:rsidRPr="00EB0DC2" w:rsidRDefault="00EB0DC2" w:rsidP="00EB0DC2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69A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usług wykonanych nie wcześniej niż w okresie ostatnich 3 lat, a jeżeli okres prowadzenia działalności jest krótszy –</w:t>
      </w:r>
      <w:r w:rsidRPr="001E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okresie, </w:t>
      </w:r>
      <w:r w:rsidR="001E269A" w:rsidRPr="001E269A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polegających na wykonaniu</w:t>
      </w:r>
      <w:r w:rsidRPr="001E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</w:t>
      </w:r>
      <w:r w:rsidR="001E269A" w:rsidRPr="001E26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E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</w:t>
      </w:r>
      <w:r w:rsidR="001E269A" w:rsidRPr="001E269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E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o długości powyżej 1 km, która uzyskała decyzję ZRID. </w:t>
      </w:r>
      <w:r w:rsidRPr="001E269A">
        <w:rPr>
          <w:rFonts w:ascii="Times New Roman" w:hAnsi="Times New Roman" w:cs="Times New Roman"/>
          <w:sz w:val="24"/>
          <w:szCs w:val="24"/>
        </w:rPr>
        <w:t xml:space="preserve">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</w:t>
      </w:r>
      <w:r w:rsidRPr="00241259">
        <w:rPr>
          <w:rFonts w:ascii="Times New Roman" w:hAnsi="Times New Roman" w:cs="Times New Roman"/>
          <w:sz w:val="24"/>
          <w:szCs w:val="24"/>
        </w:rPr>
        <w:t>wykonawca z przyczyn niezależnych od niego nie jest w stanie uzyskać tych dokument</w:t>
      </w:r>
      <w:r w:rsidR="00963C7F">
        <w:rPr>
          <w:rFonts w:ascii="Times New Roman" w:hAnsi="Times New Roman" w:cs="Times New Roman"/>
          <w:sz w:val="24"/>
          <w:szCs w:val="24"/>
        </w:rPr>
        <w:t>ów - inne odpowiednie dokumenty.</w:t>
      </w:r>
    </w:p>
    <w:p w14:paraId="4554C34D" w14:textId="77777777" w:rsidR="00432FF8" w:rsidRDefault="00432FF8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14:paraId="685BC7B6" w14:textId="7777777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D536B0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9FF65A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A8A33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54A683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Wartość inwestycji </w:t>
            </w:r>
            <w:r w:rsidR="00D0097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4BD36" w14:textId="77777777"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14:paraId="39AEB1B7" w14:textId="7777777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14:paraId="24097E24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14:paraId="1B38E992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71654C3F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562AEE4B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4804922E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8CDDE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14:paraId="4AEF5A06" w14:textId="7777777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47AE4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14B6C9F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0592E9E8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70240A19" w14:textId="77777777"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1A4505A" w14:textId="77777777"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07AB5C7F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40838C5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6C617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A491C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6819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D785F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C6EE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5D6F8B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14:paraId="2A8D1FC2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3081D69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95D0701" w14:textId="77777777"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30E2A49B" w14:textId="77777777"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01D1A6BA" w14:textId="77777777" w:rsidR="000F1284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62F5EDEF" w14:textId="77777777" w:rsidR="000F1284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B5C4CB" w14:textId="77777777"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4B4B577E" w14:textId="77777777" w:rsidR="00B45B56" w:rsidRPr="00B45B56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24685C02" w14:textId="77777777"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FD"/>
    <w:rsid w:val="000131FC"/>
    <w:rsid w:val="00056EB4"/>
    <w:rsid w:val="000B5893"/>
    <w:rsid w:val="000D5B2A"/>
    <w:rsid w:val="000F1284"/>
    <w:rsid w:val="001E269A"/>
    <w:rsid w:val="00224930"/>
    <w:rsid w:val="00257DCC"/>
    <w:rsid w:val="00266A06"/>
    <w:rsid w:val="002B51B5"/>
    <w:rsid w:val="003315A9"/>
    <w:rsid w:val="00346746"/>
    <w:rsid w:val="00350628"/>
    <w:rsid w:val="003C3089"/>
    <w:rsid w:val="00407957"/>
    <w:rsid w:val="00432FF8"/>
    <w:rsid w:val="00454E28"/>
    <w:rsid w:val="00587C9E"/>
    <w:rsid w:val="005A6B4B"/>
    <w:rsid w:val="006822CC"/>
    <w:rsid w:val="00690AFD"/>
    <w:rsid w:val="006A6D13"/>
    <w:rsid w:val="006C10D8"/>
    <w:rsid w:val="00723624"/>
    <w:rsid w:val="00737857"/>
    <w:rsid w:val="0076546B"/>
    <w:rsid w:val="007B13F7"/>
    <w:rsid w:val="007C4FA4"/>
    <w:rsid w:val="0081450C"/>
    <w:rsid w:val="00840859"/>
    <w:rsid w:val="00896175"/>
    <w:rsid w:val="009564AD"/>
    <w:rsid w:val="00963C7F"/>
    <w:rsid w:val="009D2275"/>
    <w:rsid w:val="009E5FBA"/>
    <w:rsid w:val="00A36BCA"/>
    <w:rsid w:val="00A40637"/>
    <w:rsid w:val="00AC42B9"/>
    <w:rsid w:val="00B45B56"/>
    <w:rsid w:val="00B64598"/>
    <w:rsid w:val="00BF49A4"/>
    <w:rsid w:val="00C1173E"/>
    <w:rsid w:val="00C90EDE"/>
    <w:rsid w:val="00D00972"/>
    <w:rsid w:val="00D85580"/>
    <w:rsid w:val="00DA5014"/>
    <w:rsid w:val="00E1657D"/>
    <w:rsid w:val="00E50C6F"/>
    <w:rsid w:val="00E55CBB"/>
    <w:rsid w:val="00EB0DC2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3F46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0618-423C-439F-A5AB-592A68E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19</cp:revision>
  <dcterms:created xsi:type="dcterms:W3CDTF">2021-06-15T15:19:00Z</dcterms:created>
  <dcterms:modified xsi:type="dcterms:W3CDTF">2022-01-25T11:46:00Z</dcterms:modified>
</cp:coreProperties>
</file>