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1B1541" w:rsidRDefault="001C5FDC" w:rsidP="0091617B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91617B" w:rsidRPr="0091617B" w:rsidRDefault="0091617B" w:rsidP="0091617B">
      <w:pPr>
        <w:pStyle w:val="NormalnyWeb"/>
        <w:tabs>
          <w:tab w:val="left" w:pos="3600"/>
        </w:tabs>
        <w:spacing w:before="0"/>
        <w:ind w:left="284"/>
        <w:rPr>
          <w:rFonts w:cs="Arial"/>
          <w:b/>
          <w:bCs/>
          <w:sz w:val="22"/>
          <w:szCs w:val="22"/>
        </w:rPr>
      </w:pPr>
    </w:p>
    <w:p w:rsidR="001C5FDC" w:rsidRPr="001C5FDC" w:rsidRDefault="001C5FDC" w:rsidP="001C5FDC">
      <w:pPr>
        <w:pStyle w:val="Akapitzlist"/>
        <w:widowControl/>
        <w:numPr>
          <w:ilvl w:val="1"/>
          <w:numId w:val="5"/>
        </w:numPr>
        <w:spacing w:line="276" w:lineRule="auto"/>
        <w:ind w:hanging="567"/>
        <w:rPr>
          <w:rFonts w:cs="Arial"/>
          <w:b/>
          <w:bCs/>
          <w:sz w:val="22"/>
          <w:szCs w:val="22"/>
        </w:rPr>
      </w:pPr>
      <w:r w:rsidRPr="001C5FDC">
        <w:rPr>
          <w:rFonts w:cs="Arial"/>
          <w:bCs/>
          <w:sz w:val="22"/>
          <w:szCs w:val="22"/>
        </w:rPr>
        <w:t xml:space="preserve">Przedmiotem zamówienia jest opracowanie dokumentacji projektowo – kosztorysowej dla zadania pn. </w:t>
      </w:r>
      <w:r w:rsidRPr="001C5FDC">
        <w:rPr>
          <w:rFonts w:cs="Arial"/>
          <w:b/>
          <w:bCs/>
          <w:sz w:val="22"/>
          <w:szCs w:val="22"/>
        </w:rPr>
        <w:t xml:space="preserve">Budowa sieci kanalizacji </w:t>
      </w:r>
      <w:r w:rsidR="006847E1">
        <w:rPr>
          <w:rFonts w:cs="Arial"/>
          <w:b/>
          <w:bCs/>
          <w:sz w:val="22"/>
          <w:szCs w:val="22"/>
        </w:rPr>
        <w:t>sanitarnej przy ul. Okrężnej w Sanoku wraz z uzyskaniem pozwolenia na budowę / zgłoszenia budowy.</w:t>
      </w:r>
    </w:p>
    <w:p w:rsidR="001C5FDC" w:rsidRDefault="001C5FDC" w:rsidP="001C5FDC">
      <w:pPr>
        <w:widowControl/>
        <w:spacing w:line="276" w:lineRule="auto"/>
        <w:rPr>
          <w:rFonts w:cs="Arial"/>
          <w:bCs/>
          <w:sz w:val="22"/>
          <w:szCs w:val="22"/>
        </w:rPr>
      </w:pPr>
    </w:p>
    <w:p w:rsidR="00C60951" w:rsidRPr="001C5FDC" w:rsidRDefault="001C5FDC" w:rsidP="001C5FDC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C5FDC">
        <w:rPr>
          <w:b/>
        </w:rPr>
        <w:t>Zakres przedmiotu zamówienia:</w:t>
      </w:r>
    </w:p>
    <w:p w:rsidR="0091617B" w:rsidRPr="006847E1" w:rsidRDefault="0091617B" w:rsidP="006847E1">
      <w:pPr>
        <w:spacing w:line="276" w:lineRule="auto"/>
        <w:rPr>
          <w:b/>
        </w:rPr>
      </w:pPr>
    </w:p>
    <w:p w:rsidR="0091617B" w:rsidRP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  <w:rPr>
          <w:b/>
        </w:rPr>
      </w:pPr>
      <w:r>
        <w:t>Mapa do celów projektowych.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>Przyjmujący zamówienie we własnym zakresie opracuje / zamówi mapę do celów projektowych w zakresie niezbędnym do wykonania przedmiotu zamówienia.</w:t>
      </w:r>
    </w:p>
    <w:p w:rsidR="0091617B" w:rsidRDefault="0091617B" w:rsidP="0091617B">
      <w:pPr>
        <w:pStyle w:val="Akapitzlist"/>
        <w:spacing w:line="276" w:lineRule="auto"/>
        <w:ind w:left="851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Wypis i wyrys z ewidencji gruntów.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>Przyjmujący zamówienie we własnym zakresie zamówi wypis i wyrys z ewidencji gruntów oraz uzgodni dokumentację w Powiatowym Ośrodku Dokumentacji Geodezyjnej i Kartograficznej w Sanoku, ul. Kościuszki 36.</w:t>
      </w:r>
    </w:p>
    <w:p w:rsidR="0091617B" w:rsidRDefault="0091617B" w:rsidP="0091617B">
      <w:pPr>
        <w:pStyle w:val="Akapitzlist"/>
        <w:spacing w:line="276" w:lineRule="auto"/>
        <w:ind w:left="851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Badania geotechniczne i określenie warunków gruntowo – wodnych.</w:t>
      </w:r>
    </w:p>
    <w:p w:rsidR="0091617B" w:rsidRDefault="0091617B" w:rsidP="0091617B">
      <w:pPr>
        <w:pStyle w:val="Akapitzlist"/>
        <w:spacing w:line="276" w:lineRule="auto"/>
        <w:ind w:left="851"/>
      </w:pPr>
      <w:r>
        <w:t>W przypadku konieczności Przyjmujący zamówienie we własnym zakresie wykona / zleci wykonanie opinii geotechnicznej zgodnie z Rozporządzeniem Ministra Transportu, Budownictwa i Gospodarki Morskiej z dn. 25 kwietnia 2012r w sprawie geotechnicznych warunków posadowienie obiektów budowlanych oraz pozostałe dokumenty wynikające z opracowanej opinii.</w:t>
      </w:r>
    </w:p>
    <w:p w:rsidR="0091617B" w:rsidRDefault="0091617B" w:rsidP="0091617B">
      <w:pPr>
        <w:spacing w:line="276" w:lineRule="auto"/>
      </w:pPr>
    </w:p>
    <w:p w:rsidR="0091617B" w:rsidRDefault="0091617B" w:rsidP="0091617B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Wniosek o warunki lokalizacji inwestycji celu publicznego.</w:t>
      </w:r>
    </w:p>
    <w:p w:rsidR="004435B2" w:rsidRDefault="0091617B" w:rsidP="0091617B">
      <w:pPr>
        <w:pStyle w:val="Akapitzlist"/>
        <w:spacing w:line="276" w:lineRule="auto"/>
        <w:ind w:left="851"/>
      </w:pPr>
      <w:r>
        <w:t xml:space="preserve">Przyjmujący zamówienie przygotuje wniosek o wydanie decyzji o ustaleniu lokalizacji inwestycji celu publicznego lub o warunkach zabudowy wraz z wszystkimi </w:t>
      </w:r>
      <w:r w:rsidR="004435B2">
        <w:t>niezbędnymi załącznikami wymaganymi we wniosku na podstawie wcześniej przygotowanej i uzgodnionej z Zamawiającym koncepcji.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Wniosek o sporządzenie wypisu i wyrysu z Miejscowego Planu Zagospodarowania Przestrzennego.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Przyjmujący zamówienie przygotuje wniosek o sporządzenie wypisu i wyrysu z Miejscowego Planu Zagospodarowania Przestrzennego.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Wniosek o lokalizację urządzenia w pasie drogowym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Przyjmujący zamówienie przygotuje wniosek o uzyskanie decyzji na lokalizację urządzenia w pasie drogowym.</w:t>
      </w:r>
    </w:p>
    <w:p w:rsidR="004435B2" w:rsidRDefault="004435B2" w:rsidP="006847E1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>Zgłoszenie budowy, wykonania robót budowlanych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Przyjmujący zamówienie przygotuje wniosek: zgłoszenie budowy, wykonania robót budowlanych wraz z oświadczeniem o prawie do dysponowania nieruchomością na podpis Burmistrza Miasta Sanoka.</w:t>
      </w:r>
    </w:p>
    <w:p w:rsidR="004435B2" w:rsidRDefault="004435B2" w:rsidP="004435B2">
      <w:pPr>
        <w:spacing w:line="276" w:lineRule="auto"/>
      </w:pPr>
    </w:p>
    <w:p w:rsidR="004435B2" w:rsidRDefault="004435B2" w:rsidP="004435B2">
      <w:pPr>
        <w:pStyle w:val="Akapitzlist"/>
        <w:numPr>
          <w:ilvl w:val="1"/>
          <w:numId w:val="1"/>
        </w:numPr>
        <w:spacing w:line="276" w:lineRule="auto"/>
        <w:ind w:hanging="567"/>
      </w:pPr>
      <w:r>
        <w:t xml:space="preserve">Dokumentacja projektowo – kosztorysowa należy opracować dla budowy sieci kanalizacji </w:t>
      </w:r>
      <w:r w:rsidR="006847E1">
        <w:t>sanitarnej przy ul. Okrężnej w Sanoku.</w:t>
      </w:r>
    </w:p>
    <w:p w:rsidR="004435B2" w:rsidRDefault="004435B2" w:rsidP="004435B2">
      <w:pPr>
        <w:pStyle w:val="Akapitzlist"/>
        <w:spacing w:line="276" w:lineRule="auto"/>
        <w:ind w:left="851"/>
      </w:pPr>
      <w:r>
        <w:t>W Skład dokumentacji wchodzi:</w:t>
      </w:r>
    </w:p>
    <w:p w:rsidR="004435B2" w:rsidRDefault="004435B2" w:rsidP="004435B2">
      <w:pPr>
        <w:pStyle w:val="Akapitzlist"/>
        <w:spacing w:line="276" w:lineRule="auto"/>
        <w:ind w:left="85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Projekt zagospodarowania z wszystkimi uzgodnieniami, warunkami technicznymi, dokumentami formalno – prawnymi. </w:t>
      </w:r>
    </w:p>
    <w:p w:rsidR="00462060" w:rsidRDefault="00462060" w:rsidP="00462060">
      <w:pPr>
        <w:pStyle w:val="Akapitzlist"/>
        <w:ind w:left="170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Projekt budowlany.</w:t>
      </w:r>
    </w:p>
    <w:p w:rsidR="00462060" w:rsidRDefault="00462060" w:rsidP="00462060">
      <w:pPr>
        <w:pStyle w:val="Akapitzlist"/>
        <w:ind w:left="1701"/>
      </w:pPr>
    </w:p>
    <w:p w:rsidR="00462060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Projekt wykonawczy.</w:t>
      </w:r>
    </w:p>
    <w:p w:rsidR="00462060" w:rsidRDefault="00462060" w:rsidP="00462060">
      <w:pPr>
        <w:pStyle w:val="Akapitzlist"/>
        <w:ind w:left="1701"/>
      </w:pPr>
    </w:p>
    <w:p w:rsidR="009B4A5D" w:rsidRDefault="00462060" w:rsidP="00462060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Informacja dotycząca bezpieczeństwa i ochrony zdrowia.</w:t>
      </w:r>
    </w:p>
    <w:p w:rsidR="0091617B" w:rsidRDefault="0091617B" w:rsidP="006847E1">
      <w:r w:rsidRPr="004435B2">
        <w:br/>
      </w:r>
    </w:p>
    <w:p w:rsidR="00462060" w:rsidRDefault="00462060" w:rsidP="00462060">
      <w:pPr>
        <w:pStyle w:val="Akapitzlist"/>
        <w:numPr>
          <w:ilvl w:val="1"/>
          <w:numId w:val="1"/>
        </w:numPr>
        <w:ind w:hanging="567"/>
      </w:pPr>
      <w:r>
        <w:t>D</w:t>
      </w:r>
      <w:r w:rsidR="00D37648">
        <w:t>okumentację formalno – prawną niezbędną w celu nabycia prawa do dysponowania nieruchomością na cele budowlane i nabycia prawa do czasowego korzystania z nieruchomości.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>Kosztorysy inwestorskie z przedmiarami robót i kosztorysy ofertowe.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>Szczegółowe specyfikacje techniczne wykonania i odbioru robót budowlanych.</w:t>
      </w:r>
    </w:p>
    <w:p w:rsidR="00D37648" w:rsidRDefault="00D37648" w:rsidP="00D37648"/>
    <w:p w:rsidR="00D37648" w:rsidRPr="001B1541" w:rsidRDefault="00D37648" w:rsidP="00D37648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D37648">
      <w:pPr>
        <w:pStyle w:val="Akapitzlist"/>
        <w:ind w:left="284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7 lipca 1994r prawo budowlane (Dz. U. z 2015r poz. 443)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16 kwietnia 2004r o wyrobach budowlanych (Dz. U. Nr 92 poz. 881 z późn. zm.)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27 marca 2003r o planowaniu i zagospodarowaniu przestrzennym (Dz. U. z 2015r poz. 199 z późn. zm.)</w:t>
      </w:r>
    </w:p>
    <w:p w:rsidR="00093DDD" w:rsidRDefault="00093DDD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18 lipca 2001r prawo wodne (Dz. U. z 2015r poz. 469</w:t>
      </w:r>
      <w:r w:rsidR="00D55EBD">
        <w:t xml:space="preserve"> z późń. zm.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>2012r poz. 462 z późn. zm.)</w:t>
      </w:r>
    </w:p>
    <w:p w:rsidR="00DE26AC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>z późn. zm.)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Infrastruktury z dnia 2 września 2004r w sprawie szczegółowego zakresu i formy dokumentacji projektowej, specyfikacji technicznej wykonania i odbioru robót budowlanych oraz programu funkcjonalno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 i Gospodarki Morskiej z dnia 2 marca 1999r w sprawie warunków technicznych, jakim powinny odpowiadać drogi publiczne i ich usytuowanie (Dz. U. Nr 43 poz. 430 z późn. zm.) 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lastRenderedPageBreak/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DE26AC">
      <w:pPr>
        <w:pStyle w:val="Akapitzlist"/>
        <w:ind w:left="1701"/>
      </w:pPr>
    </w:p>
    <w:p w:rsidR="001C5FDC" w:rsidRPr="00DE26AC" w:rsidRDefault="00DE26AC" w:rsidP="00DE26AC">
      <w:pPr>
        <w:pStyle w:val="Akapitzlist"/>
        <w:numPr>
          <w:ilvl w:val="1"/>
          <w:numId w:val="1"/>
        </w:numPr>
        <w:ind w:hanging="567"/>
        <w:rPr>
          <w:b/>
        </w:rPr>
      </w:pPr>
      <w:r>
        <w:t>Przedmiot zamówienia winien być wykonany zgodnie z zasadami wiedzy technicznej oraz w stanie kompletnym z punktu widzenia celu, któremu ma służyć.</w:t>
      </w:r>
    </w:p>
    <w:p w:rsidR="001C5FDC" w:rsidRPr="007C55B7" w:rsidRDefault="00DE26AC" w:rsidP="00E346EB">
      <w:pPr>
        <w:pStyle w:val="Akapitzlist"/>
        <w:numPr>
          <w:ilvl w:val="1"/>
          <w:numId w:val="1"/>
        </w:numPr>
        <w:ind w:hanging="567"/>
      </w:pPr>
      <w:r w:rsidRPr="007C55B7">
        <w:t xml:space="preserve">W swojej treści nie może określać technologii </w:t>
      </w:r>
      <w:r w:rsidR="007C55B7" w:rsidRPr="007C55B7">
        <w:t xml:space="preserve">robót, materiałów i urządzeń w sposób utrudniający uczciwą konkurencję. </w:t>
      </w:r>
      <w:r w:rsidR="007C55B7" w:rsidRPr="007C55B7">
        <w:rPr>
          <w:rFonts w:cs="Arial"/>
        </w:rPr>
        <w:t xml:space="preserve">Dopuszcza się w wyjątkowych przypadkach wskazanie w dokumentacji </w:t>
      </w:r>
      <w:r w:rsidR="007C55B7" w:rsidRPr="007C55B7">
        <w:t>na znak towarowy, patent lub pochodzenie z uzasadnionych względów technologicznych</w:t>
      </w:r>
      <w:r w:rsidR="007C55B7" w:rsidRPr="007C55B7">
        <w:rPr>
          <w:rFonts w:cs="Arial"/>
        </w:rPr>
        <w:t>, ekonomicznych lub organizacyjnych.</w:t>
      </w:r>
    </w:p>
    <w:p w:rsidR="007C55B7" w:rsidRPr="007C55B7" w:rsidRDefault="007C55B7" w:rsidP="007C55B7">
      <w:pPr>
        <w:pStyle w:val="Akapitzlist"/>
        <w:ind w:left="851"/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7C55B7">
        <w:rPr>
          <w:b/>
        </w:rPr>
        <w:t>Forma przekazania</w:t>
      </w:r>
    </w:p>
    <w:p w:rsidR="007C55B7" w:rsidRDefault="007C55B7" w:rsidP="007C55B7">
      <w:pPr>
        <w:pStyle w:val="Akapitzlist"/>
        <w:ind w:left="284"/>
      </w:pPr>
    </w:p>
    <w:p w:rsidR="00913034" w:rsidRDefault="007C55B7" w:rsidP="007C55B7">
      <w:pPr>
        <w:pStyle w:val="Akapitzlist"/>
        <w:numPr>
          <w:ilvl w:val="1"/>
          <w:numId w:val="1"/>
        </w:numPr>
        <w:ind w:hanging="567"/>
      </w:pPr>
      <w:r w:rsidRPr="007C55B7">
        <w:t>Przedmiot Zamówienia należy przekazać w wersji drukowanej: projekt budowlany w 5 egz., projekt wykonawczy w 3 egz., specyfikacja techniczne w 3 egz., kosztorys inwestorski z przedmiarem robót o</w:t>
      </w:r>
      <w:r w:rsidR="00913034">
        <w:t xml:space="preserve">raz kosztorys ofertowy w 3 egz. operat wodnoprawny w 2 egz. i opis prowadzenia zamierzonej działalności sporządzony </w:t>
      </w:r>
      <w:r w:rsidR="00913034">
        <w:br/>
        <w:t>w języku nietechnicznym w 2 egz.</w:t>
      </w:r>
    </w:p>
    <w:p w:rsidR="007C55B7" w:rsidRDefault="007C55B7" w:rsidP="0020033B">
      <w:pPr>
        <w:pStyle w:val="Akapitzlist"/>
        <w:numPr>
          <w:ilvl w:val="1"/>
          <w:numId w:val="1"/>
        </w:numPr>
        <w:ind w:hanging="567"/>
      </w:pPr>
      <w:r w:rsidRPr="007C55B7">
        <w:t>Całość w wersji elektronicznej na nośniku CD w formatach: (PDF) umożliwiających wydruk materiałów w prezentowanej formie graficznej i tekstowej. Dodatkowo kosztorys inwestorski z przedmiarem robót w wersji edytowalnej (plik w formacie .ath).</w:t>
      </w:r>
    </w:p>
    <w:p w:rsidR="007C55B7" w:rsidRDefault="007C55B7" w:rsidP="007C55B7">
      <w:pPr>
        <w:pStyle w:val="Akapitzlist"/>
        <w:numPr>
          <w:ilvl w:val="1"/>
          <w:numId w:val="1"/>
        </w:numPr>
        <w:ind w:hanging="567"/>
      </w:pPr>
      <w:r w:rsidRPr="007C55B7">
        <w:t xml:space="preserve">Do </w:t>
      </w:r>
      <w:r w:rsidR="00B93508">
        <w:rPr>
          <w:b/>
        </w:rPr>
        <w:t>30</w:t>
      </w:r>
      <w:r w:rsidRPr="003B2035">
        <w:rPr>
          <w:b/>
        </w:rPr>
        <w:t>.</w:t>
      </w:r>
      <w:r w:rsidR="00B93508">
        <w:rPr>
          <w:b/>
        </w:rPr>
        <w:t>09</w:t>
      </w:r>
      <w:bookmarkStart w:id="0" w:name="_GoBack"/>
      <w:bookmarkEnd w:id="0"/>
      <w:r w:rsidRPr="003B2035">
        <w:rPr>
          <w:b/>
        </w:rPr>
        <w:t>.2016r</w:t>
      </w:r>
      <w:r w:rsidRPr="007C55B7">
        <w:t xml:space="preserve"> należy przekazać pełną dokumentację projektowo – kosztorysową zgodnie z pkt.4.1.</w:t>
      </w:r>
      <w:r w:rsidR="0020033B">
        <w:t xml:space="preserve"> oraz </w:t>
      </w:r>
      <w:r w:rsidR="006847E1">
        <w:t xml:space="preserve">pozwolenie na budowę / </w:t>
      </w:r>
      <w:r w:rsidR="0020033B">
        <w:t>zgłoszenie budowy.</w:t>
      </w:r>
    </w:p>
    <w:p w:rsidR="007C55B7" w:rsidRDefault="007C55B7" w:rsidP="007C55B7">
      <w:pPr>
        <w:pStyle w:val="Akapitzlist"/>
        <w:ind w:left="851"/>
      </w:pPr>
    </w:p>
    <w:p w:rsid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 w:rsidRPr="007C55B7">
        <w:rPr>
          <w:rFonts w:cs="Arial"/>
          <w:szCs w:val="22"/>
        </w:rPr>
        <w:t>Przekazanie dokumentacji w terminie zgodnie z pkt.4.</w:t>
      </w:r>
      <w:r w:rsidR="00093DDD">
        <w:rPr>
          <w:rFonts w:cs="Arial"/>
          <w:szCs w:val="22"/>
        </w:rPr>
        <w:t>3</w:t>
      </w:r>
      <w:r w:rsidRPr="007C55B7">
        <w:rPr>
          <w:rFonts w:cs="Arial"/>
          <w:szCs w:val="22"/>
        </w:rPr>
        <w:t xml:space="preserve">. stanowić będzie podstawę do wystawienia faktury i wypłacenia </w:t>
      </w:r>
      <w:r w:rsidR="00093DDD">
        <w:rPr>
          <w:rFonts w:cs="Arial"/>
          <w:szCs w:val="22"/>
        </w:rPr>
        <w:t xml:space="preserve">kwoty </w:t>
      </w:r>
      <w:r w:rsidRPr="007C55B7">
        <w:rPr>
          <w:rFonts w:cs="Arial"/>
          <w:szCs w:val="22"/>
        </w:rPr>
        <w:t xml:space="preserve">wynagrodzenia </w:t>
      </w:r>
      <w:r w:rsidR="00093DDD">
        <w:rPr>
          <w:rFonts w:cs="Arial"/>
          <w:szCs w:val="22"/>
        </w:rPr>
        <w:t>ustanowionej w umowie</w:t>
      </w:r>
      <w:r w:rsidRPr="007C55B7">
        <w:rPr>
          <w:rFonts w:cs="Arial"/>
          <w:szCs w:val="22"/>
        </w:rPr>
        <w:t xml:space="preserve">, po wcześniejszym podpisaniu protokołu </w:t>
      </w:r>
      <w:r w:rsidR="00093DDD">
        <w:rPr>
          <w:rFonts w:cs="Arial"/>
          <w:szCs w:val="22"/>
        </w:rPr>
        <w:t>przekazania</w:t>
      </w:r>
      <w:r w:rsidRPr="007C55B7">
        <w:rPr>
          <w:rFonts w:cs="Arial"/>
          <w:szCs w:val="22"/>
        </w:rPr>
        <w:t>.</w:t>
      </w:r>
    </w:p>
    <w:p w:rsidR="007C55B7" w:rsidRPr="00093DDD" w:rsidRDefault="007C55B7" w:rsidP="00093DDD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7C55B7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>
        <w:rPr>
          <w:rFonts w:cs="Arial"/>
          <w:szCs w:val="22"/>
        </w:rPr>
        <w:t>Dokumenty stwierdzające, że osoby które będą wykonywać zamówienie posiadają wymagane uprawnienia, jeżeli ustawy nakładają obowiązek posiadania takich uprawnień i przynależą do stosownej izby zawodowej.</w:t>
      </w:r>
    </w:p>
    <w:sectPr w:rsidR="007C55B7" w:rsidRPr="007C55B7" w:rsidSect="001B154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93DDD"/>
    <w:rsid w:val="001B1541"/>
    <w:rsid w:val="001C5FDC"/>
    <w:rsid w:val="0020033B"/>
    <w:rsid w:val="003B2035"/>
    <w:rsid w:val="004435B2"/>
    <w:rsid w:val="00462060"/>
    <w:rsid w:val="006847E1"/>
    <w:rsid w:val="006C3D73"/>
    <w:rsid w:val="007C55B7"/>
    <w:rsid w:val="00845C90"/>
    <w:rsid w:val="00853E2B"/>
    <w:rsid w:val="00913034"/>
    <w:rsid w:val="0091617B"/>
    <w:rsid w:val="009B4A5D"/>
    <w:rsid w:val="00B007C8"/>
    <w:rsid w:val="00B93508"/>
    <w:rsid w:val="00C56F53"/>
    <w:rsid w:val="00C60951"/>
    <w:rsid w:val="00D37648"/>
    <w:rsid w:val="00D55EBD"/>
    <w:rsid w:val="00D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Karol Wal</cp:lastModifiedBy>
  <cp:revision>8</cp:revision>
  <dcterms:created xsi:type="dcterms:W3CDTF">2016-03-25T10:06:00Z</dcterms:created>
  <dcterms:modified xsi:type="dcterms:W3CDTF">2016-07-18T05:34:00Z</dcterms:modified>
</cp:coreProperties>
</file>