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F3" w:rsidRDefault="008B41F3" w:rsidP="00726D45">
      <w:pPr>
        <w:spacing w:line="23" w:lineRule="atLeast"/>
        <w:jc w:val="both"/>
        <w:rPr>
          <w:sz w:val="24"/>
          <w:szCs w:val="24"/>
        </w:rPr>
      </w:pPr>
    </w:p>
    <w:p w:rsidR="004E50FD" w:rsidRPr="009812B0" w:rsidRDefault="00AD0D1F" w:rsidP="00726D45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BR</w:t>
      </w:r>
      <w:r w:rsidR="004E50FD" w:rsidRPr="009812B0">
        <w:rPr>
          <w:sz w:val="24"/>
          <w:szCs w:val="24"/>
        </w:rPr>
        <w:t>M.0006.</w:t>
      </w:r>
      <w:r w:rsidR="000C30E7">
        <w:rPr>
          <w:sz w:val="24"/>
          <w:szCs w:val="24"/>
        </w:rPr>
        <w:t>6</w:t>
      </w:r>
      <w:r w:rsidR="004E50FD" w:rsidRPr="009812B0">
        <w:rPr>
          <w:sz w:val="24"/>
          <w:szCs w:val="24"/>
        </w:rPr>
        <w:t>.201</w:t>
      </w:r>
      <w:r w:rsidR="009A12B6" w:rsidRPr="009812B0">
        <w:rPr>
          <w:sz w:val="24"/>
          <w:szCs w:val="24"/>
        </w:rPr>
        <w:t>9</w:t>
      </w:r>
      <w:r w:rsidR="004E50FD" w:rsidRPr="009812B0">
        <w:rPr>
          <w:sz w:val="24"/>
          <w:szCs w:val="24"/>
        </w:rPr>
        <w:tab/>
      </w:r>
      <w:r w:rsidR="004E50FD" w:rsidRPr="009812B0">
        <w:rPr>
          <w:sz w:val="24"/>
          <w:szCs w:val="24"/>
        </w:rPr>
        <w:tab/>
      </w:r>
      <w:r w:rsidR="004E50FD" w:rsidRPr="009812B0">
        <w:rPr>
          <w:sz w:val="24"/>
          <w:szCs w:val="24"/>
        </w:rPr>
        <w:tab/>
      </w:r>
      <w:r w:rsidR="004E50FD" w:rsidRPr="009812B0">
        <w:rPr>
          <w:sz w:val="24"/>
          <w:szCs w:val="24"/>
        </w:rPr>
        <w:tab/>
      </w:r>
      <w:r w:rsidR="004E50FD" w:rsidRPr="009812B0">
        <w:rPr>
          <w:sz w:val="24"/>
          <w:szCs w:val="24"/>
        </w:rPr>
        <w:tab/>
        <w:t xml:space="preserve">           </w:t>
      </w:r>
      <w:r w:rsidR="009001A2">
        <w:rPr>
          <w:sz w:val="24"/>
          <w:szCs w:val="24"/>
        </w:rPr>
        <w:tab/>
      </w:r>
      <w:r w:rsidR="009001A2">
        <w:rPr>
          <w:sz w:val="24"/>
          <w:szCs w:val="24"/>
        </w:rPr>
        <w:tab/>
      </w:r>
      <w:r w:rsidR="004E50FD" w:rsidRPr="009812B0">
        <w:rPr>
          <w:sz w:val="24"/>
          <w:szCs w:val="24"/>
        </w:rPr>
        <w:t xml:space="preserve">Sanok, dnia </w:t>
      </w:r>
      <w:r w:rsidR="000C30E7">
        <w:rPr>
          <w:sz w:val="24"/>
          <w:szCs w:val="24"/>
        </w:rPr>
        <w:t>1</w:t>
      </w:r>
      <w:r w:rsidR="006930E4">
        <w:rPr>
          <w:sz w:val="24"/>
          <w:szCs w:val="24"/>
        </w:rPr>
        <w:t>6</w:t>
      </w:r>
      <w:r w:rsidR="009812B0" w:rsidRPr="009812B0">
        <w:rPr>
          <w:sz w:val="24"/>
          <w:szCs w:val="24"/>
        </w:rPr>
        <w:t>.0</w:t>
      </w:r>
      <w:r w:rsidR="000C30E7">
        <w:rPr>
          <w:sz w:val="24"/>
          <w:szCs w:val="24"/>
        </w:rPr>
        <w:t>4</w:t>
      </w:r>
      <w:r w:rsidR="009812B0" w:rsidRPr="009812B0">
        <w:rPr>
          <w:sz w:val="24"/>
          <w:szCs w:val="24"/>
        </w:rPr>
        <w:t>.2019r.</w:t>
      </w:r>
    </w:p>
    <w:p w:rsidR="00A24034" w:rsidRPr="009812B0" w:rsidRDefault="00A24034" w:rsidP="00726D45">
      <w:pPr>
        <w:spacing w:line="23" w:lineRule="atLeast"/>
        <w:jc w:val="both"/>
        <w:rPr>
          <w:sz w:val="24"/>
          <w:szCs w:val="24"/>
        </w:rPr>
      </w:pPr>
    </w:p>
    <w:p w:rsidR="007F7BC7" w:rsidRPr="009812B0" w:rsidRDefault="007F7BC7" w:rsidP="00726D45">
      <w:pPr>
        <w:spacing w:line="23" w:lineRule="atLeast"/>
        <w:jc w:val="both"/>
        <w:rPr>
          <w:sz w:val="24"/>
          <w:szCs w:val="24"/>
        </w:rPr>
      </w:pPr>
    </w:p>
    <w:p w:rsidR="004E50FD" w:rsidRPr="009812B0" w:rsidRDefault="004E50FD" w:rsidP="00726D45">
      <w:pPr>
        <w:spacing w:line="23" w:lineRule="atLeast"/>
        <w:jc w:val="both"/>
        <w:rPr>
          <w:b/>
          <w:sz w:val="24"/>
          <w:szCs w:val="24"/>
        </w:rPr>
      </w:pPr>
      <w:r w:rsidRPr="009812B0">
        <w:rPr>
          <w:sz w:val="24"/>
          <w:szCs w:val="24"/>
        </w:rPr>
        <w:tab/>
      </w:r>
      <w:r w:rsidRPr="009812B0">
        <w:rPr>
          <w:sz w:val="24"/>
          <w:szCs w:val="24"/>
        </w:rPr>
        <w:tab/>
      </w:r>
      <w:r w:rsidRPr="009812B0">
        <w:rPr>
          <w:sz w:val="24"/>
          <w:szCs w:val="24"/>
        </w:rPr>
        <w:tab/>
      </w:r>
      <w:r w:rsidRPr="009812B0">
        <w:rPr>
          <w:sz w:val="24"/>
          <w:szCs w:val="24"/>
        </w:rPr>
        <w:tab/>
      </w:r>
      <w:r w:rsidRPr="009812B0">
        <w:rPr>
          <w:sz w:val="24"/>
          <w:szCs w:val="24"/>
        </w:rPr>
        <w:tab/>
      </w:r>
      <w:r w:rsidRPr="009812B0">
        <w:rPr>
          <w:sz w:val="24"/>
          <w:szCs w:val="24"/>
        </w:rPr>
        <w:tab/>
      </w:r>
      <w:r w:rsidRPr="009812B0">
        <w:rPr>
          <w:sz w:val="24"/>
          <w:szCs w:val="24"/>
        </w:rPr>
        <w:tab/>
      </w:r>
      <w:r w:rsidRPr="009812B0">
        <w:rPr>
          <w:b/>
          <w:sz w:val="24"/>
          <w:szCs w:val="24"/>
        </w:rPr>
        <w:t>P a n / i</w:t>
      </w:r>
    </w:p>
    <w:p w:rsidR="004E50FD" w:rsidRPr="009812B0" w:rsidRDefault="004E50FD" w:rsidP="00726D45">
      <w:pPr>
        <w:spacing w:line="23" w:lineRule="atLeast"/>
        <w:jc w:val="both"/>
        <w:rPr>
          <w:b/>
          <w:sz w:val="24"/>
          <w:szCs w:val="24"/>
        </w:rPr>
      </w:pPr>
      <w:r w:rsidRPr="009812B0">
        <w:rPr>
          <w:b/>
          <w:sz w:val="24"/>
          <w:szCs w:val="24"/>
        </w:rPr>
        <w:t xml:space="preserve"> </w:t>
      </w:r>
    </w:p>
    <w:p w:rsidR="00A24034" w:rsidRPr="009812B0" w:rsidRDefault="004E50FD" w:rsidP="00726D45">
      <w:pPr>
        <w:spacing w:line="23" w:lineRule="atLeast"/>
        <w:jc w:val="both"/>
        <w:rPr>
          <w:sz w:val="24"/>
          <w:szCs w:val="24"/>
        </w:rPr>
      </w:pPr>
      <w:r w:rsidRPr="009812B0">
        <w:rPr>
          <w:b/>
          <w:sz w:val="24"/>
          <w:szCs w:val="24"/>
        </w:rPr>
        <w:tab/>
      </w:r>
      <w:r w:rsidRPr="009812B0">
        <w:rPr>
          <w:b/>
          <w:sz w:val="24"/>
          <w:szCs w:val="24"/>
        </w:rPr>
        <w:tab/>
      </w:r>
      <w:r w:rsidRPr="009812B0">
        <w:rPr>
          <w:b/>
          <w:sz w:val="24"/>
          <w:szCs w:val="24"/>
        </w:rPr>
        <w:tab/>
      </w:r>
      <w:r w:rsidRPr="009812B0">
        <w:rPr>
          <w:b/>
          <w:sz w:val="24"/>
          <w:szCs w:val="24"/>
        </w:rPr>
        <w:tab/>
      </w:r>
      <w:r w:rsidRPr="009812B0">
        <w:rPr>
          <w:b/>
          <w:sz w:val="24"/>
          <w:szCs w:val="24"/>
        </w:rPr>
        <w:tab/>
      </w:r>
      <w:r w:rsidRPr="009812B0">
        <w:rPr>
          <w:b/>
          <w:sz w:val="24"/>
          <w:szCs w:val="24"/>
        </w:rPr>
        <w:tab/>
      </w:r>
      <w:r w:rsidRPr="009812B0">
        <w:rPr>
          <w:b/>
          <w:sz w:val="24"/>
          <w:szCs w:val="24"/>
        </w:rPr>
        <w:tab/>
        <w:t>.......................................................</w:t>
      </w:r>
    </w:p>
    <w:p w:rsidR="007F7BC7" w:rsidRDefault="007F7BC7" w:rsidP="00726D45">
      <w:pPr>
        <w:spacing w:line="23" w:lineRule="atLeast"/>
        <w:jc w:val="both"/>
        <w:rPr>
          <w:sz w:val="24"/>
          <w:szCs w:val="24"/>
        </w:rPr>
      </w:pPr>
    </w:p>
    <w:p w:rsidR="00942A0B" w:rsidRPr="009812B0" w:rsidRDefault="00942A0B" w:rsidP="00726D45">
      <w:pPr>
        <w:spacing w:line="23" w:lineRule="atLeast"/>
        <w:jc w:val="both"/>
        <w:rPr>
          <w:sz w:val="24"/>
          <w:szCs w:val="24"/>
        </w:rPr>
      </w:pPr>
    </w:p>
    <w:p w:rsidR="004E50FD" w:rsidRPr="009812B0" w:rsidRDefault="004E50FD" w:rsidP="00726D45">
      <w:pPr>
        <w:spacing w:line="23" w:lineRule="atLeast"/>
        <w:jc w:val="both"/>
        <w:rPr>
          <w:sz w:val="24"/>
          <w:szCs w:val="24"/>
        </w:rPr>
      </w:pPr>
      <w:r w:rsidRPr="009812B0">
        <w:rPr>
          <w:sz w:val="24"/>
          <w:szCs w:val="24"/>
        </w:rPr>
        <w:tab/>
        <w:t xml:space="preserve">Na podstawie art. 20 ust. </w:t>
      </w:r>
      <w:r w:rsidR="009A5149">
        <w:rPr>
          <w:sz w:val="24"/>
          <w:szCs w:val="24"/>
        </w:rPr>
        <w:t>1</w:t>
      </w:r>
      <w:r w:rsidRPr="009812B0">
        <w:rPr>
          <w:sz w:val="24"/>
          <w:szCs w:val="24"/>
        </w:rPr>
        <w:t xml:space="preserve"> ustawy z dnia 8 marca 1990 r. o samorządzie gminnym /tekst</w:t>
      </w:r>
      <w:r w:rsidR="00AC288C">
        <w:rPr>
          <w:sz w:val="24"/>
          <w:szCs w:val="24"/>
        </w:rPr>
        <w:t> </w:t>
      </w:r>
      <w:r w:rsidRPr="009812B0">
        <w:rPr>
          <w:sz w:val="24"/>
          <w:szCs w:val="24"/>
        </w:rPr>
        <w:t>jedn. Dz. U. z 201</w:t>
      </w:r>
      <w:r w:rsidR="000C30E7">
        <w:rPr>
          <w:sz w:val="24"/>
          <w:szCs w:val="24"/>
        </w:rPr>
        <w:t>9</w:t>
      </w:r>
      <w:r w:rsidRPr="009812B0">
        <w:rPr>
          <w:sz w:val="24"/>
          <w:szCs w:val="24"/>
        </w:rPr>
        <w:t xml:space="preserve">r. poz. </w:t>
      </w:r>
      <w:r w:rsidR="00F51188">
        <w:rPr>
          <w:sz w:val="24"/>
          <w:szCs w:val="24"/>
        </w:rPr>
        <w:t>506</w:t>
      </w:r>
      <w:r w:rsidRPr="009812B0">
        <w:rPr>
          <w:sz w:val="24"/>
          <w:szCs w:val="24"/>
        </w:rPr>
        <w:t xml:space="preserve">/ </w:t>
      </w:r>
      <w:r w:rsidR="009A12B6" w:rsidRPr="009812B0">
        <w:rPr>
          <w:b/>
          <w:sz w:val="24"/>
          <w:szCs w:val="24"/>
        </w:rPr>
        <w:t xml:space="preserve">zwołuję </w:t>
      </w:r>
      <w:r w:rsidR="009812B0" w:rsidRPr="009812B0">
        <w:rPr>
          <w:b/>
          <w:sz w:val="24"/>
          <w:szCs w:val="24"/>
        </w:rPr>
        <w:t>I</w:t>
      </w:r>
      <w:r w:rsidR="00F51188">
        <w:rPr>
          <w:b/>
          <w:sz w:val="24"/>
          <w:szCs w:val="24"/>
        </w:rPr>
        <w:t>X</w:t>
      </w:r>
      <w:r w:rsidRPr="009812B0">
        <w:rPr>
          <w:b/>
          <w:sz w:val="24"/>
          <w:szCs w:val="24"/>
        </w:rPr>
        <w:t xml:space="preserve"> Sesję Rady Miasta Sanoka VIII kadencji. </w:t>
      </w:r>
      <w:r w:rsidRPr="009812B0">
        <w:rPr>
          <w:sz w:val="24"/>
          <w:szCs w:val="24"/>
        </w:rPr>
        <w:t xml:space="preserve">Sesja odbędzie się w dniu </w:t>
      </w:r>
      <w:r w:rsidR="009812B0" w:rsidRPr="009812B0">
        <w:rPr>
          <w:b/>
          <w:sz w:val="24"/>
          <w:szCs w:val="24"/>
        </w:rPr>
        <w:t>2</w:t>
      </w:r>
      <w:r w:rsidR="00F51188">
        <w:rPr>
          <w:b/>
          <w:sz w:val="24"/>
          <w:szCs w:val="24"/>
        </w:rPr>
        <w:t>5</w:t>
      </w:r>
      <w:r w:rsidR="009A12B6" w:rsidRPr="009812B0">
        <w:rPr>
          <w:b/>
          <w:sz w:val="24"/>
          <w:szCs w:val="24"/>
        </w:rPr>
        <w:t>.0</w:t>
      </w:r>
      <w:r w:rsidR="00F51188">
        <w:rPr>
          <w:b/>
          <w:sz w:val="24"/>
          <w:szCs w:val="24"/>
        </w:rPr>
        <w:t>4</w:t>
      </w:r>
      <w:r w:rsidR="009A12B6" w:rsidRPr="009812B0">
        <w:rPr>
          <w:b/>
          <w:sz w:val="24"/>
          <w:szCs w:val="24"/>
        </w:rPr>
        <w:t>.2019</w:t>
      </w:r>
      <w:r w:rsidRPr="009812B0">
        <w:rPr>
          <w:b/>
          <w:sz w:val="24"/>
          <w:szCs w:val="24"/>
        </w:rPr>
        <w:t>r</w:t>
      </w:r>
      <w:r w:rsidRPr="009812B0">
        <w:rPr>
          <w:sz w:val="24"/>
          <w:szCs w:val="24"/>
        </w:rPr>
        <w:t>.</w:t>
      </w:r>
      <w:r w:rsidR="007A0093">
        <w:rPr>
          <w:sz w:val="24"/>
          <w:szCs w:val="24"/>
        </w:rPr>
        <w:t xml:space="preserve"> </w:t>
      </w:r>
      <w:r w:rsidR="00723F13" w:rsidRPr="009812B0">
        <w:rPr>
          <w:b/>
          <w:sz w:val="24"/>
          <w:szCs w:val="24"/>
        </w:rPr>
        <w:t>o</w:t>
      </w:r>
      <w:r w:rsidR="00723F13" w:rsidRPr="009812B0">
        <w:rPr>
          <w:sz w:val="24"/>
          <w:szCs w:val="24"/>
        </w:rPr>
        <w:t xml:space="preserve"> </w:t>
      </w:r>
      <w:r w:rsidRPr="009812B0">
        <w:rPr>
          <w:b/>
          <w:sz w:val="24"/>
          <w:szCs w:val="24"/>
        </w:rPr>
        <w:t xml:space="preserve">godz. </w:t>
      </w:r>
      <w:r w:rsidR="009C6BB7">
        <w:rPr>
          <w:b/>
          <w:sz w:val="24"/>
          <w:szCs w:val="24"/>
        </w:rPr>
        <w:t>16</w:t>
      </w:r>
      <w:r w:rsidR="009A12B6" w:rsidRPr="009812B0">
        <w:rPr>
          <w:b/>
          <w:sz w:val="24"/>
          <w:szCs w:val="24"/>
          <w:u w:val="single"/>
          <w:vertAlign w:val="superscript"/>
        </w:rPr>
        <w:t>00</w:t>
      </w:r>
      <w:r w:rsidR="009A12B6" w:rsidRPr="009812B0">
        <w:rPr>
          <w:b/>
          <w:sz w:val="24"/>
          <w:szCs w:val="24"/>
          <w:vertAlign w:val="superscript"/>
        </w:rPr>
        <w:t xml:space="preserve"> </w:t>
      </w:r>
      <w:r w:rsidR="00134A27" w:rsidRPr="009812B0">
        <w:rPr>
          <w:b/>
          <w:sz w:val="24"/>
          <w:szCs w:val="24"/>
          <w:vertAlign w:val="superscript"/>
        </w:rPr>
        <w:t xml:space="preserve"> </w:t>
      </w:r>
      <w:r w:rsidR="009A12B6" w:rsidRPr="009812B0">
        <w:rPr>
          <w:sz w:val="24"/>
          <w:szCs w:val="24"/>
        </w:rPr>
        <w:t xml:space="preserve">w </w:t>
      </w:r>
      <w:r w:rsidRPr="009812B0">
        <w:rPr>
          <w:sz w:val="24"/>
          <w:szCs w:val="24"/>
        </w:rPr>
        <w:t> Sali Herbowej pokój</w:t>
      </w:r>
      <w:r w:rsidR="00E33079">
        <w:rPr>
          <w:sz w:val="24"/>
          <w:szCs w:val="24"/>
        </w:rPr>
        <w:t> </w:t>
      </w:r>
      <w:r w:rsidRPr="009812B0">
        <w:rPr>
          <w:sz w:val="24"/>
          <w:szCs w:val="24"/>
        </w:rPr>
        <w:t>nr</w:t>
      </w:r>
      <w:r w:rsidR="003220ED" w:rsidRPr="009812B0">
        <w:rPr>
          <w:sz w:val="24"/>
          <w:szCs w:val="24"/>
        </w:rPr>
        <w:t> </w:t>
      </w:r>
      <w:r w:rsidRPr="009812B0">
        <w:rPr>
          <w:sz w:val="24"/>
          <w:szCs w:val="24"/>
        </w:rPr>
        <w:t xml:space="preserve">64 Urzędu Miasta w Sanoku, ul. Rynek 1 z następującym </w:t>
      </w:r>
    </w:p>
    <w:p w:rsidR="007F7BC7" w:rsidRDefault="007F7BC7" w:rsidP="00726D45">
      <w:pPr>
        <w:spacing w:line="23" w:lineRule="atLeast"/>
        <w:jc w:val="both"/>
        <w:rPr>
          <w:sz w:val="24"/>
          <w:szCs w:val="24"/>
        </w:rPr>
      </w:pPr>
    </w:p>
    <w:p w:rsidR="00720B98" w:rsidRPr="009812B0" w:rsidRDefault="00720B98" w:rsidP="00726D45">
      <w:pPr>
        <w:spacing w:line="23" w:lineRule="atLeast"/>
        <w:jc w:val="both"/>
        <w:rPr>
          <w:sz w:val="24"/>
          <w:szCs w:val="24"/>
        </w:rPr>
      </w:pPr>
    </w:p>
    <w:p w:rsidR="00A24034" w:rsidRDefault="004E50FD" w:rsidP="00726D45">
      <w:pPr>
        <w:spacing w:line="23" w:lineRule="atLeast"/>
        <w:jc w:val="center"/>
        <w:rPr>
          <w:b/>
          <w:sz w:val="24"/>
          <w:szCs w:val="24"/>
          <w:u w:val="single"/>
        </w:rPr>
      </w:pPr>
      <w:r w:rsidRPr="009812B0">
        <w:rPr>
          <w:b/>
          <w:sz w:val="24"/>
          <w:szCs w:val="24"/>
          <w:u w:val="single"/>
        </w:rPr>
        <w:t>porządkiem obrad;</w:t>
      </w:r>
    </w:p>
    <w:p w:rsidR="007F7BC7" w:rsidRDefault="007F7BC7" w:rsidP="00726D45">
      <w:pPr>
        <w:spacing w:line="23" w:lineRule="atLeast"/>
        <w:jc w:val="both"/>
        <w:rPr>
          <w:b/>
          <w:sz w:val="24"/>
          <w:szCs w:val="24"/>
          <w:u w:val="single"/>
        </w:rPr>
      </w:pPr>
    </w:p>
    <w:p w:rsidR="00942A0B" w:rsidRDefault="00942A0B" w:rsidP="00726D45">
      <w:pPr>
        <w:spacing w:line="23" w:lineRule="atLeast"/>
        <w:jc w:val="both"/>
        <w:rPr>
          <w:b/>
          <w:sz w:val="24"/>
          <w:szCs w:val="24"/>
          <w:u w:val="single"/>
        </w:rPr>
      </w:pPr>
    </w:p>
    <w:p w:rsidR="00942A0B" w:rsidRPr="009812B0" w:rsidRDefault="00942A0B" w:rsidP="00726D45">
      <w:pPr>
        <w:spacing w:line="23" w:lineRule="atLeast"/>
        <w:jc w:val="both"/>
        <w:rPr>
          <w:b/>
          <w:sz w:val="24"/>
          <w:szCs w:val="24"/>
          <w:u w:val="single"/>
        </w:rPr>
      </w:pPr>
    </w:p>
    <w:p w:rsidR="007F7BC7" w:rsidRPr="007F7BC7" w:rsidRDefault="004E50FD" w:rsidP="00726D45">
      <w:pPr>
        <w:numPr>
          <w:ilvl w:val="0"/>
          <w:numId w:val="1"/>
        </w:numPr>
        <w:spacing w:line="23" w:lineRule="atLeast"/>
        <w:jc w:val="both"/>
        <w:rPr>
          <w:sz w:val="24"/>
          <w:szCs w:val="24"/>
        </w:rPr>
      </w:pPr>
      <w:r w:rsidRPr="009812B0">
        <w:rPr>
          <w:sz w:val="24"/>
          <w:szCs w:val="24"/>
        </w:rPr>
        <w:t>Otwarcie obrad.</w:t>
      </w:r>
    </w:p>
    <w:p w:rsidR="004E50FD" w:rsidRPr="009812B0" w:rsidRDefault="004E50FD" w:rsidP="00726D45">
      <w:pPr>
        <w:numPr>
          <w:ilvl w:val="0"/>
          <w:numId w:val="1"/>
        </w:numPr>
        <w:spacing w:line="23" w:lineRule="atLeast"/>
        <w:jc w:val="both"/>
        <w:rPr>
          <w:sz w:val="24"/>
          <w:szCs w:val="24"/>
        </w:rPr>
      </w:pPr>
      <w:r w:rsidRPr="009812B0">
        <w:rPr>
          <w:sz w:val="24"/>
          <w:szCs w:val="24"/>
        </w:rPr>
        <w:t>Powołanie sekretarza sesji.</w:t>
      </w:r>
    </w:p>
    <w:p w:rsidR="004E50FD" w:rsidRPr="009812B0" w:rsidRDefault="004E50FD" w:rsidP="00726D45">
      <w:pPr>
        <w:numPr>
          <w:ilvl w:val="0"/>
          <w:numId w:val="1"/>
        </w:numPr>
        <w:spacing w:line="23" w:lineRule="atLeast"/>
        <w:jc w:val="both"/>
        <w:rPr>
          <w:sz w:val="24"/>
          <w:szCs w:val="24"/>
        </w:rPr>
      </w:pPr>
      <w:r w:rsidRPr="009812B0">
        <w:rPr>
          <w:sz w:val="24"/>
          <w:szCs w:val="24"/>
        </w:rPr>
        <w:t>Zapoznanie Rady z porządkiem obrad.</w:t>
      </w:r>
    </w:p>
    <w:p w:rsidR="004E50FD" w:rsidRPr="009812B0" w:rsidRDefault="004E50FD" w:rsidP="00726D45">
      <w:pPr>
        <w:numPr>
          <w:ilvl w:val="0"/>
          <w:numId w:val="1"/>
        </w:numPr>
        <w:spacing w:line="23" w:lineRule="atLeast"/>
        <w:jc w:val="both"/>
        <w:rPr>
          <w:sz w:val="24"/>
          <w:szCs w:val="24"/>
        </w:rPr>
      </w:pPr>
      <w:r w:rsidRPr="009812B0">
        <w:rPr>
          <w:sz w:val="24"/>
          <w:szCs w:val="24"/>
        </w:rPr>
        <w:t>Informacja Przewodniczącego o złożonych interpelacjach.</w:t>
      </w:r>
    </w:p>
    <w:p w:rsidR="004E50FD" w:rsidRPr="009812B0" w:rsidRDefault="004E50FD" w:rsidP="00726D45">
      <w:pPr>
        <w:numPr>
          <w:ilvl w:val="0"/>
          <w:numId w:val="1"/>
        </w:numPr>
        <w:spacing w:line="23" w:lineRule="atLeast"/>
        <w:jc w:val="both"/>
        <w:rPr>
          <w:sz w:val="24"/>
          <w:szCs w:val="24"/>
        </w:rPr>
      </w:pPr>
      <w:r w:rsidRPr="009812B0">
        <w:rPr>
          <w:sz w:val="24"/>
          <w:szCs w:val="24"/>
        </w:rPr>
        <w:t>Sprawozdanie Komisji z działalności między sesjami.</w:t>
      </w:r>
    </w:p>
    <w:p w:rsidR="004E50FD" w:rsidRDefault="004E50FD" w:rsidP="00726D45">
      <w:pPr>
        <w:numPr>
          <w:ilvl w:val="0"/>
          <w:numId w:val="1"/>
        </w:numPr>
        <w:spacing w:line="23" w:lineRule="atLeast"/>
        <w:jc w:val="both"/>
        <w:rPr>
          <w:sz w:val="24"/>
          <w:szCs w:val="24"/>
        </w:rPr>
      </w:pPr>
      <w:r w:rsidRPr="009812B0">
        <w:rPr>
          <w:sz w:val="24"/>
          <w:szCs w:val="24"/>
        </w:rPr>
        <w:t>Sprawozdanie Burmistrza Miasta z działalności między sesjami.</w:t>
      </w:r>
    </w:p>
    <w:p w:rsidR="003D3CED" w:rsidRDefault="006C6D09" w:rsidP="00726D45">
      <w:pPr>
        <w:numPr>
          <w:ilvl w:val="0"/>
          <w:numId w:val="1"/>
        </w:num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Rozpatrzenie w</w:t>
      </w:r>
      <w:r w:rsidR="00F51188">
        <w:rPr>
          <w:sz w:val="24"/>
          <w:szCs w:val="24"/>
        </w:rPr>
        <w:t>niosku Burmistrza Miasta dot. zmiany uchwały budżetowej na rok 2019, z ewentualnym podjęciem uchwały w tej sprawie.</w:t>
      </w:r>
    </w:p>
    <w:p w:rsidR="00336AD0" w:rsidRDefault="00336AD0" w:rsidP="00726D45">
      <w:pPr>
        <w:numPr>
          <w:ilvl w:val="0"/>
          <w:numId w:val="1"/>
        </w:num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Rozpatrzenie wniosku Burmistrza Miasta w sprawie wyrażenia zgody na zaciągnięcie kredytu bankowego przez Samodzielny Publiczny Miejski Zespół Podstawowej Opieki Zdrowotnej w Sanoku, z ewentualnym podjęciem uchwały w tej sprawie. </w:t>
      </w:r>
    </w:p>
    <w:p w:rsidR="00336AD0" w:rsidRDefault="00336AD0" w:rsidP="00726D45">
      <w:pPr>
        <w:numPr>
          <w:ilvl w:val="0"/>
          <w:numId w:val="1"/>
        </w:num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Rozpatrzenie wniosku Burmistrza Miasta w sprawie wyrażenia zgody na ustanowienie hipoteki umownej </w:t>
      </w:r>
      <w:r w:rsidR="007A6A7E">
        <w:rPr>
          <w:sz w:val="24"/>
          <w:szCs w:val="24"/>
        </w:rPr>
        <w:t xml:space="preserve">na nieruchomości stanowiącej własność Gminy Miasta Sanoka położonej w Sanoku </w:t>
      </w:r>
      <w:proofErr w:type="spellStart"/>
      <w:r w:rsidR="007A6A7E">
        <w:rPr>
          <w:sz w:val="24"/>
          <w:szCs w:val="24"/>
        </w:rPr>
        <w:t>obr</w:t>
      </w:r>
      <w:proofErr w:type="spellEnd"/>
      <w:r w:rsidR="007A6A7E">
        <w:rPr>
          <w:sz w:val="24"/>
          <w:szCs w:val="24"/>
        </w:rPr>
        <w:t>. Śródmieście oznaczonej w ewidencji gruntów jako działka nr</w:t>
      </w:r>
      <w:r w:rsidR="009C6BB7">
        <w:rPr>
          <w:sz w:val="24"/>
          <w:szCs w:val="24"/>
        </w:rPr>
        <w:t> </w:t>
      </w:r>
      <w:r w:rsidR="007A6A7E">
        <w:rPr>
          <w:sz w:val="24"/>
          <w:szCs w:val="24"/>
        </w:rPr>
        <w:t>764/53 o pow. 0,3314 ha na rzecz Banku Ochrony Środowiska S.A. w celu zabezpieczenia spłaty kredytu inwestycyjnego</w:t>
      </w:r>
      <w:r w:rsidR="009C6BB7">
        <w:rPr>
          <w:sz w:val="24"/>
          <w:szCs w:val="24"/>
        </w:rPr>
        <w:t>, który zostanie zaciągnięty przez SPMZPOZ w Sanoku</w:t>
      </w:r>
      <w:r w:rsidR="007A6A7E">
        <w:rPr>
          <w:sz w:val="24"/>
          <w:szCs w:val="24"/>
        </w:rPr>
        <w:t>, z</w:t>
      </w:r>
      <w:r w:rsidR="009C6BB7">
        <w:rPr>
          <w:sz w:val="24"/>
          <w:szCs w:val="24"/>
        </w:rPr>
        <w:t> </w:t>
      </w:r>
      <w:r w:rsidR="007A6A7E">
        <w:rPr>
          <w:sz w:val="24"/>
          <w:szCs w:val="24"/>
        </w:rPr>
        <w:t xml:space="preserve">ewentualnym podjęciem uchwały w tej sprawie. </w:t>
      </w:r>
    </w:p>
    <w:p w:rsidR="00336AD0" w:rsidRDefault="007A6A7E" w:rsidP="00726D45">
      <w:pPr>
        <w:numPr>
          <w:ilvl w:val="0"/>
          <w:numId w:val="1"/>
        </w:num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Rozpatrzenie wniosku Burmistrza Miasta w sprawie obciążenia  służebnością </w:t>
      </w:r>
      <w:proofErr w:type="spellStart"/>
      <w:r>
        <w:rPr>
          <w:sz w:val="24"/>
          <w:szCs w:val="24"/>
        </w:rPr>
        <w:t>przesyłu</w:t>
      </w:r>
      <w:proofErr w:type="spellEnd"/>
      <w:r>
        <w:rPr>
          <w:sz w:val="24"/>
          <w:szCs w:val="24"/>
        </w:rPr>
        <w:t xml:space="preserve"> nieruchomości stanowiącej własność Gminy Miasta Sanoka położone w Sanoku </w:t>
      </w:r>
      <w:proofErr w:type="spellStart"/>
      <w:r>
        <w:rPr>
          <w:sz w:val="24"/>
          <w:szCs w:val="24"/>
        </w:rPr>
        <w:t>obr</w:t>
      </w:r>
      <w:proofErr w:type="spellEnd"/>
      <w:r>
        <w:rPr>
          <w:sz w:val="24"/>
          <w:szCs w:val="24"/>
        </w:rPr>
        <w:t>.</w:t>
      </w:r>
      <w:r w:rsidR="009C6BB7">
        <w:rPr>
          <w:sz w:val="24"/>
          <w:szCs w:val="24"/>
        </w:rPr>
        <w:t> </w:t>
      </w:r>
      <w:r>
        <w:rPr>
          <w:sz w:val="24"/>
          <w:szCs w:val="24"/>
        </w:rPr>
        <w:t>Posada oznaczone jako działki nr 1583,1584,1585,1587/1,1587/2</w:t>
      </w:r>
      <w:r w:rsidR="00726D45">
        <w:rPr>
          <w:sz w:val="24"/>
          <w:szCs w:val="24"/>
        </w:rPr>
        <w:t>,</w:t>
      </w:r>
      <w:r>
        <w:rPr>
          <w:sz w:val="24"/>
          <w:szCs w:val="24"/>
        </w:rPr>
        <w:t>1587/</w:t>
      </w:r>
      <w:r w:rsidR="009C6BB7">
        <w:rPr>
          <w:sz w:val="24"/>
          <w:szCs w:val="24"/>
        </w:rPr>
        <w:t>3</w:t>
      </w:r>
      <w:r>
        <w:rPr>
          <w:sz w:val="24"/>
          <w:szCs w:val="24"/>
        </w:rPr>
        <w:t>, z</w:t>
      </w:r>
      <w:r w:rsidR="009C6BB7">
        <w:rPr>
          <w:sz w:val="24"/>
          <w:szCs w:val="24"/>
        </w:rPr>
        <w:t> </w:t>
      </w:r>
      <w:r>
        <w:rPr>
          <w:sz w:val="24"/>
          <w:szCs w:val="24"/>
        </w:rPr>
        <w:t>ewentualnym podjęciem uchwały w tej sprawie.</w:t>
      </w:r>
    </w:p>
    <w:p w:rsidR="007A6A7E" w:rsidRDefault="007A6A7E" w:rsidP="00726D45">
      <w:pPr>
        <w:numPr>
          <w:ilvl w:val="0"/>
          <w:numId w:val="1"/>
        </w:num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Rozpatrzenie wniosku Burmistrza Miasta w sprawie sprzedaży w trybie bezprzetargowym nieruchomości stanowiące własność Gminy Miasta Sanoka położonej w Sanoku </w:t>
      </w:r>
      <w:proofErr w:type="spellStart"/>
      <w:r>
        <w:rPr>
          <w:sz w:val="24"/>
          <w:szCs w:val="24"/>
        </w:rPr>
        <w:t>obr</w:t>
      </w:r>
      <w:proofErr w:type="spellEnd"/>
      <w:r>
        <w:rPr>
          <w:sz w:val="24"/>
          <w:szCs w:val="24"/>
        </w:rPr>
        <w:t>.</w:t>
      </w:r>
      <w:r w:rsidR="009C6BB7">
        <w:rPr>
          <w:sz w:val="24"/>
          <w:szCs w:val="24"/>
        </w:rPr>
        <w:t> </w:t>
      </w:r>
      <w:r>
        <w:rPr>
          <w:sz w:val="24"/>
          <w:szCs w:val="24"/>
        </w:rPr>
        <w:t>Dąbrówka oznaczonej w ewidencji gruntów jako działka 640/9 o pow. 0,0054ha, z</w:t>
      </w:r>
      <w:r w:rsidR="009C6BB7">
        <w:rPr>
          <w:sz w:val="24"/>
          <w:szCs w:val="24"/>
        </w:rPr>
        <w:t> </w:t>
      </w:r>
      <w:r>
        <w:rPr>
          <w:sz w:val="24"/>
          <w:szCs w:val="24"/>
        </w:rPr>
        <w:t xml:space="preserve">ewentualnym podjęciem uchwały w tej sprawie. </w:t>
      </w:r>
    </w:p>
    <w:p w:rsidR="00942A0B" w:rsidRPr="00720B98" w:rsidRDefault="00942A0B" w:rsidP="00726D45">
      <w:pPr>
        <w:numPr>
          <w:ilvl w:val="0"/>
          <w:numId w:val="1"/>
        </w:num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Rozpatrzenie wniosku Burmistrza Miasta w sprawie projektu zmiany uchwały dot. dostosowania sieci szkół podstawowych i gimnazjów do nowego ustroju szkolnego, wprowadzonego ustawą – Prawo oświatowe, z ewentualnym podjęciem uchwały w tej sprawie.</w:t>
      </w:r>
    </w:p>
    <w:p w:rsidR="00942A0B" w:rsidRDefault="00942A0B" w:rsidP="00726D45">
      <w:pPr>
        <w:numPr>
          <w:ilvl w:val="0"/>
          <w:numId w:val="1"/>
        </w:num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Rozpatrzenie wniosku Burmistrza Miasta w sprawie określenia tygodniowego obowiązkowego wymiaru zajęć dydaktycznych wychowawczych i opiekuńczych nauczycieli i oddziałów przedszkolnych w szkołach podstawowych pracujących z grupami obejmującymi dzieci 6 letnie i dzieci młodsze, z ewentualnym podjęciem uchwały w tej sprawie. </w:t>
      </w:r>
    </w:p>
    <w:p w:rsidR="00720B98" w:rsidRDefault="00720B98" w:rsidP="00726D45">
      <w:pPr>
        <w:spacing w:line="23" w:lineRule="atLeast"/>
        <w:jc w:val="both"/>
        <w:rPr>
          <w:sz w:val="24"/>
          <w:szCs w:val="24"/>
        </w:rPr>
      </w:pPr>
    </w:p>
    <w:p w:rsidR="00720B98" w:rsidRDefault="00720B98" w:rsidP="00726D45">
      <w:pPr>
        <w:spacing w:line="23" w:lineRule="atLeast"/>
        <w:jc w:val="both"/>
        <w:rPr>
          <w:sz w:val="24"/>
          <w:szCs w:val="24"/>
        </w:rPr>
      </w:pPr>
    </w:p>
    <w:p w:rsidR="00720B98" w:rsidRDefault="00720B98" w:rsidP="00726D45">
      <w:pPr>
        <w:spacing w:line="23" w:lineRule="atLeast"/>
        <w:jc w:val="both"/>
        <w:rPr>
          <w:sz w:val="24"/>
          <w:szCs w:val="24"/>
        </w:rPr>
      </w:pPr>
    </w:p>
    <w:p w:rsidR="00CB2FD2" w:rsidRDefault="00CB2FD2" w:rsidP="00726D45">
      <w:pPr>
        <w:spacing w:line="23" w:lineRule="atLeast"/>
        <w:jc w:val="both"/>
        <w:rPr>
          <w:sz w:val="24"/>
          <w:szCs w:val="24"/>
        </w:rPr>
      </w:pPr>
    </w:p>
    <w:p w:rsidR="00CB2FD2" w:rsidRDefault="00CB2FD2" w:rsidP="00726D45">
      <w:pPr>
        <w:spacing w:line="23" w:lineRule="atLeast"/>
        <w:jc w:val="both"/>
        <w:rPr>
          <w:sz w:val="24"/>
          <w:szCs w:val="24"/>
        </w:rPr>
      </w:pPr>
      <w:bookmarkStart w:id="0" w:name="_GoBack"/>
      <w:bookmarkEnd w:id="0"/>
    </w:p>
    <w:p w:rsidR="00720B98" w:rsidRDefault="00720B98" w:rsidP="00726D45">
      <w:pPr>
        <w:spacing w:line="23" w:lineRule="atLeast"/>
        <w:jc w:val="both"/>
        <w:rPr>
          <w:sz w:val="24"/>
          <w:szCs w:val="24"/>
        </w:rPr>
      </w:pPr>
    </w:p>
    <w:p w:rsidR="00720B98" w:rsidRPr="00720B98" w:rsidRDefault="00720B98" w:rsidP="00726D45">
      <w:pPr>
        <w:numPr>
          <w:ilvl w:val="0"/>
          <w:numId w:val="1"/>
        </w:num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Rozpatrzenie wniosku Burmistrza Miasta w sprawie wyrażenia zgody na zaciągnięcie przez Burmistrza Miasta Sanoka zobowiązania finansowego na realizację zadania pod nazwa</w:t>
      </w:r>
      <w:r>
        <w:rPr>
          <w:sz w:val="24"/>
          <w:szCs w:val="24"/>
        </w:rPr>
        <w:t>: „O</w:t>
      </w:r>
      <w:r>
        <w:rPr>
          <w:sz w:val="24"/>
          <w:szCs w:val="24"/>
        </w:rPr>
        <w:t>rganizowanie i świadczenie usług opiekuńczych i specjalistycznych usług opiekuńczych na rzecz osób z terenu miasta Sanoka, które z powodu wieku, choroby lub innych przyczyn wymagają pomocy innych osób, a są tej pomocy pozbawione – z</w:t>
      </w:r>
      <w:r>
        <w:rPr>
          <w:sz w:val="24"/>
          <w:szCs w:val="24"/>
        </w:rPr>
        <w:t> </w:t>
      </w:r>
      <w:r>
        <w:rPr>
          <w:sz w:val="24"/>
          <w:szCs w:val="24"/>
        </w:rPr>
        <w:t xml:space="preserve">wyłączeniem specjalistycznych usług opiekuńczych dla osób z zaburzeniami psychicznymi, z ewentualnym podjęciem uchwały w tej sprawie. </w:t>
      </w:r>
    </w:p>
    <w:p w:rsidR="004E50FD" w:rsidRPr="009812B0" w:rsidRDefault="004E50FD" w:rsidP="00726D45">
      <w:pPr>
        <w:numPr>
          <w:ilvl w:val="0"/>
          <w:numId w:val="1"/>
        </w:numPr>
        <w:spacing w:line="23" w:lineRule="atLeast"/>
        <w:jc w:val="both"/>
        <w:rPr>
          <w:sz w:val="24"/>
          <w:szCs w:val="24"/>
        </w:rPr>
      </w:pPr>
      <w:r w:rsidRPr="009812B0">
        <w:rPr>
          <w:sz w:val="24"/>
          <w:szCs w:val="24"/>
        </w:rPr>
        <w:t>Interpelacje.</w:t>
      </w:r>
    </w:p>
    <w:p w:rsidR="004E50FD" w:rsidRPr="009812B0" w:rsidRDefault="004E50FD" w:rsidP="00726D45">
      <w:pPr>
        <w:numPr>
          <w:ilvl w:val="0"/>
          <w:numId w:val="1"/>
        </w:numPr>
        <w:spacing w:line="23" w:lineRule="atLeast"/>
        <w:jc w:val="both"/>
        <w:rPr>
          <w:sz w:val="24"/>
          <w:szCs w:val="24"/>
        </w:rPr>
      </w:pPr>
      <w:r w:rsidRPr="009812B0">
        <w:rPr>
          <w:sz w:val="24"/>
          <w:szCs w:val="24"/>
        </w:rPr>
        <w:t xml:space="preserve">Wolne wnioski i zapytania.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50FD" w:rsidRDefault="004E50FD" w:rsidP="00726D45">
      <w:pPr>
        <w:numPr>
          <w:ilvl w:val="0"/>
          <w:numId w:val="1"/>
        </w:numPr>
        <w:spacing w:line="23" w:lineRule="atLeast"/>
        <w:jc w:val="both"/>
        <w:rPr>
          <w:sz w:val="24"/>
          <w:szCs w:val="24"/>
        </w:rPr>
      </w:pPr>
      <w:r w:rsidRPr="009812B0">
        <w:rPr>
          <w:sz w:val="24"/>
          <w:szCs w:val="24"/>
        </w:rPr>
        <w:t>Zamknięcie obrad sesji.</w:t>
      </w:r>
    </w:p>
    <w:p w:rsidR="00720B98" w:rsidRDefault="00720B98" w:rsidP="00726D45">
      <w:pPr>
        <w:spacing w:line="23" w:lineRule="atLeast"/>
        <w:ind w:left="450"/>
        <w:jc w:val="both"/>
        <w:rPr>
          <w:sz w:val="24"/>
          <w:szCs w:val="24"/>
        </w:rPr>
      </w:pPr>
    </w:p>
    <w:p w:rsidR="00720B98" w:rsidRDefault="00720B98" w:rsidP="00726D45">
      <w:pPr>
        <w:spacing w:line="23" w:lineRule="atLeast"/>
        <w:ind w:left="450"/>
        <w:jc w:val="both"/>
        <w:rPr>
          <w:sz w:val="24"/>
          <w:szCs w:val="24"/>
        </w:rPr>
      </w:pPr>
    </w:p>
    <w:p w:rsidR="00720B98" w:rsidRPr="009812B0" w:rsidRDefault="00720B98" w:rsidP="00726D45">
      <w:pPr>
        <w:spacing w:line="23" w:lineRule="atLeast"/>
        <w:ind w:left="450"/>
        <w:jc w:val="both"/>
        <w:rPr>
          <w:sz w:val="24"/>
          <w:szCs w:val="24"/>
        </w:rPr>
      </w:pPr>
    </w:p>
    <w:p w:rsidR="008B41F3" w:rsidRDefault="004E50FD" w:rsidP="00726D45">
      <w:pPr>
        <w:spacing w:line="23" w:lineRule="atLeast"/>
        <w:ind w:left="2832"/>
        <w:jc w:val="both"/>
        <w:rPr>
          <w:b/>
          <w:sz w:val="24"/>
          <w:szCs w:val="24"/>
        </w:rPr>
      </w:pPr>
      <w:r w:rsidRPr="009812B0">
        <w:rPr>
          <w:b/>
          <w:sz w:val="24"/>
          <w:szCs w:val="24"/>
        </w:rPr>
        <w:t xml:space="preserve">            </w:t>
      </w:r>
      <w:r w:rsidR="008B41F3">
        <w:rPr>
          <w:b/>
          <w:sz w:val="24"/>
          <w:szCs w:val="24"/>
        </w:rPr>
        <w:tab/>
      </w:r>
      <w:r w:rsidR="008B41F3">
        <w:rPr>
          <w:b/>
          <w:sz w:val="24"/>
          <w:szCs w:val="24"/>
        </w:rPr>
        <w:tab/>
      </w:r>
      <w:r w:rsidR="008B41F3">
        <w:rPr>
          <w:b/>
          <w:sz w:val="24"/>
          <w:szCs w:val="24"/>
        </w:rPr>
        <w:tab/>
      </w:r>
      <w:r w:rsidR="008B41F3">
        <w:rPr>
          <w:b/>
          <w:sz w:val="24"/>
          <w:szCs w:val="24"/>
        </w:rPr>
        <w:tab/>
        <w:t>Przewodniczący</w:t>
      </w:r>
    </w:p>
    <w:p w:rsidR="004E50FD" w:rsidRPr="009812B0" w:rsidRDefault="008B41F3" w:rsidP="00726D45">
      <w:pPr>
        <w:spacing w:line="23" w:lineRule="atLeast"/>
        <w:ind w:left="283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E50FD" w:rsidRPr="009812B0">
        <w:rPr>
          <w:b/>
          <w:sz w:val="24"/>
          <w:szCs w:val="24"/>
        </w:rPr>
        <w:tab/>
      </w:r>
      <w:r w:rsidR="004E50FD" w:rsidRPr="009812B0">
        <w:rPr>
          <w:b/>
          <w:sz w:val="24"/>
          <w:szCs w:val="24"/>
        </w:rPr>
        <w:tab/>
      </w:r>
      <w:r w:rsidR="004E50FD" w:rsidRPr="009812B0">
        <w:rPr>
          <w:b/>
          <w:sz w:val="24"/>
          <w:szCs w:val="24"/>
        </w:rPr>
        <w:tab/>
        <w:t xml:space="preserve">               Rady Miasta </w:t>
      </w:r>
    </w:p>
    <w:p w:rsidR="004E50FD" w:rsidRPr="009812B0" w:rsidRDefault="004E50FD" w:rsidP="00726D45">
      <w:pPr>
        <w:spacing w:line="23" w:lineRule="atLeast"/>
        <w:ind w:left="360"/>
        <w:jc w:val="both"/>
        <w:rPr>
          <w:b/>
          <w:sz w:val="24"/>
          <w:szCs w:val="24"/>
        </w:rPr>
      </w:pPr>
      <w:r w:rsidRPr="009812B0">
        <w:rPr>
          <w:b/>
          <w:sz w:val="24"/>
          <w:szCs w:val="24"/>
        </w:rPr>
        <w:tab/>
      </w:r>
      <w:r w:rsidRPr="009812B0">
        <w:rPr>
          <w:b/>
          <w:sz w:val="24"/>
          <w:szCs w:val="24"/>
        </w:rPr>
        <w:tab/>
      </w:r>
      <w:r w:rsidRPr="009812B0">
        <w:rPr>
          <w:b/>
          <w:sz w:val="24"/>
          <w:szCs w:val="24"/>
        </w:rPr>
        <w:tab/>
      </w:r>
      <w:r w:rsidRPr="009812B0">
        <w:rPr>
          <w:b/>
          <w:sz w:val="24"/>
          <w:szCs w:val="24"/>
        </w:rPr>
        <w:tab/>
      </w:r>
      <w:r w:rsidRPr="009812B0">
        <w:rPr>
          <w:b/>
          <w:sz w:val="24"/>
          <w:szCs w:val="24"/>
        </w:rPr>
        <w:tab/>
      </w:r>
      <w:r w:rsidRPr="009812B0">
        <w:rPr>
          <w:b/>
          <w:sz w:val="24"/>
          <w:szCs w:val="24"/>
        </w:rPr>
        <w:tab/>
      </w:r>
      <w:r w:rsidRPr="009812B0">
        <w:rPr>
          <w:b/>
          <w:sz w:val="24"/>
          <w:szCs w:val="24"/>
        </w:rPr>
        <w:tab/>
      </w:r>
      <w:r w:rsidRPr="009812B0">
        <w:rPr>
          <w:b/>
          <w:sz w:val="24"/>
          <w:szCs w:val="24"/>
        </w:rPr>
        <w:tab/>
        <w:t xml:space="preserve">  </w:t>
      </w:r>
    </w:p>
    <w:p w:rsidR="004E50FD" w:rsidRDefault="004E50FD" w:rsidP="00726D45">
      <w:pPr>
        <w:spacing w:line="23" w:lineRule="atLeast"/>
        <w:ind w:left="3900" w:firstLine="348"/>
        <w:jc w:val="both"/>
        <w:rPr>
          <w:b/>
          <w:sz w:val="24"/>
          <w:szCs w:val="24"/>
        </w:rPr>
      </w:pPr>
      <w:r w:rsidRPr="009812B0">
        <w:rPr>
          <w:b/>
          <w:sz w:val="24"/>
          <w:szCs w:val="24"/>
        </w:rPr>
        <w:t xml:space="preserve">          </w:t>
      </w:r>
      <w:r w:rsidRPr="009812B0">
        <w:rPr>
          <w:b/>
          <w:sz w:val="24"/>
          <w:szCs w:val="24"/>
        </w:rPr>
        <w:tab/>
        <w:t xml:space="preserve">                       Andrzej Romaniak</w:t>
      </w:r>
    </w:p>
    <w:p w:rsidR="000C0C8D" w:rsidRPr="009812B0" w:rsidRDefault="000C0C8D" w:rsidP="00726D45">
      <w:pPr>
        <w:spacing w:line="23" w:lineRule="atLeast"/>
        <w:ind w:left="3900" w:firstLine="348"/>
        <w:jc w:val="both"/>
        <w:rPr>
          <w:b/>
          <w:sz w:val="24"/>
          <w:szCs w:val="24"/>
        </w:rPr>
      </w:pPr>
    </w:p>
    <w:p w:rsidR="007F7BC7" w:rsidRDefault="007F7BC7" w:rsidP="00726D45">
      <w:pPr>
        <w:spacing w:line="23" w:lineRule="atLeast"/>
        <w:jc w:val="both"/>
        <w:rPr>
          <w:sz w:val="24"/>
          <w:szCs w:val="24"/>
        </w:rPr>
      </w:pPr>
    </w:p>
    <w:p w:rsidR="007F7BC7" w:rsidRDefault="007F7BC7" w:rsidP="00726D45">
      <w:pPr>
        <w:spacing w:line="23" w:lineRule="atLeast"/>
        <w:jc w:val="both"/>
        <w:rPr>
          <w:sz w:val="24"/>
          <w:szCs w:val="24"/>
        </w:rPr>
      </w:pPr>
    </w:p>
    <w:p w:rsidR="00720B98" w:rsidRDefault="00720B98" w:rsidP="00726D45">
      <w:pPr>
        <w:spacing w:line="23" w:lineRule="atLeast"/>
        <w:jc w:val="both"/>
        <w:rPr>
          <w:sz w:val="24"/>
          <w:szCs w:val="24"/>
        </w:rPr>
      </w:pPr>
    </w:p>
    <w:p w:rsidR="004E50FD" w:rsidRPr="00A750E4" w:rsidRDefault="004E50FD" w:rsidP="00726D45">
      <w:pPr>
        <w:spacing w:line="23" w:lineRule="atLeast"/>
        <w:jc w:val="both"/>
      </w:pPr>
      <w:r w:rsidRPr="00A750E4">
        <w:t>Zgodnie z art. 25 ust. 3 ustawy z dnia 8 marca 1990 r. o samorządzie gminnym – pracodawca zobowiązany jest zwolnić radnego od pracy zawodowej w celu umożliwienia mu brania udziału w pracach organów gminy.</w:t>
      </w:r>
    </w:p>
    <w:p w:rsidR="004E50FD" w:rsidRPr="009812B0" w:rsidRDefault="004E50FD" w:rsidP="00726D45">
      <w:pPr>
        <w:spacing w:line="23" w:lineRule="atLeast"/>
        <w:jc w:val="both"/>
        <w:rPr>
          <w:sz w:val="24"/>
          <w:szCs w:val="24"/>
        </w:rPr>
      </w:pPr>
    </w:p>
    <w:p w:rsidR="004E50FD" w:rsidRPr="009812B0" w:rsidRDefault="004E50FD" w:rsidP="00726D45">
      <w:pPr>
        <w:spacing w:line="23" w:lineRule="atLeast"/>
        <w:jc w:val="both"/>
        <w:rPr>
          <w:sz w:val="24"/>
          <w:szCs w:val="24"/>
        </w:rPr>
      </w:pPr>
    </w:p>
    <w:p w:rsidR="00B803FA" w:rsidRPr="009812B0" w:rsidRDefault="00B803FA" w:rsidP="00726D45">
      <w:pPr>
        <w:spacing w:line="23" w:lineRule="atLeast"/>
        <w:jc w:val="both"/>
        <w:rPr>
          <w:sz w:val="24"/>
          <w:szCs w:val="24"/>
        </w:rPr>
      </w:pPr>
    </w:p>
    <w:p w:rsidR="004E50FD" w:rsidRPr="009812B0" w:rsidRDefault="004E50FD" w:rsidP="00726D45">
      <w:pPr>
        <w:spacing w:line="23" w:lineRule="atLeast"/>
        <w:jc w:val="both"/>
        <w:rPr>
          <w:sz w:val="24"/>
          <w:szCs w:val="24"/>
        </w:rPr>
      </w:pPr>
    </w:p>
    <w:p w:rsidR="007C5590" w:rsidRPr="009812B0" w:rsidRDefault="007C5590" w:rsidP="00726D45">
      <w:pPr>
        <w:spacing w:line="23" w:lineRule="atLeast"/>
        <w:jc w:val="both"/>
        <w:rPr>
          <w:sz w:val="24"/>
          <w:szCs w:val="24"/>
        </w:rPr>
      </w:pPr>
    </w:p>
    <w:sectPr w:rsidR="007C5590" w:rsidRPr="009812B0" w:rsidSect="007F7BC7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C7EE0"/>
    <w:multiLevelType w:val="hybridMultilevel"/>
    <w:tmpl w:val="CC348494"/>
    <w:lvl w:ilvl="0" w:tplc="EAFC4C6A">
      <w:start w:val="1"/>
      <w:numFmt w:val="decimal"/>
      <w:lvlText w:val="%1."/>
      <w:lvlJc w:val="left"/>
      <w:pPr>
        <w:tabs>
          <w:tab w:val="num" w:pos="450"/>
        </w:tabs>
        <w:ind w:left="4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9A"/>
    <w:rsid w:val="00063FB0"/>
    <w:rsid w:val="000730E3"/>
    <w:rsid w:val="000C0C8D"/>
    <w:rsid w:val="000C30E7"/>
    <w:rsid w:val="000F519A"/>
    <w:rsid w:val="00134A27"/>
    <w:rsid w:val="00193E77"/>
    <w:rsid w:val="001F3BFB"/>
    <w:rsid w:val="002103E7"/>
    <w:rsid w:val="003220ED"/>
    <w:rsid w:val="00336AD0"/>
    <w:rsid w:val="003B5541"/>
    <w:rsid w:val="003D3CED"/>
    <w:rsid w:val="003E0DB1"/>
    <w:rsid w:val="003F2BD1"/>
    <w:rsid w:val="004E18A2"/>
    <w:rsid w:val="004E50FD"/>
    <w:rsid w:val="005046A1"/>
    <w:rsid w:val="005249A9"/>
    <w:rsid w:val="005A5F1F"/>
    <w:rsid w:val="005A74AA"/>
    <w:rsid w:val="005A754C"/>
    <w:rsid w:val="005B041F"/>
    <w:rsid w:val="005D1AF2"/>
    <w:rsid w:val="006930E4"/>
    <w:rsid w:val="006C6D09"/>
    <w:rsid w:val="00720B98"/>
    <w:rsid w:val="00723F13"/>
    <w:rsid w:val="00725A5F"/>
    <w:rsid w:val="00726D45"/>
    <w:rsid w:val="007A0093"/>
    <w:rsid w:val="007A6A7E"/>
    <w:rsid w:val="007C5590"/>
    <w:rsid w:val="007F7BC7"/>
    <w:rsid w:val="00813D67"/>
    <w:rsid w:val="0082437C"/>
    <w:rsid w:val="00854A91"/>
    <w:rsid w:val="008B41F3"/>
    <w:rsid w:val="008C2EAF"/>
    <w:rsid w:val="009001A2"/>
    <w:rsid w:val="00942A0B"/>
    <w:rsid w:val="009812B0"/>
    <w:rsid w:val="00985BB0"/>
    <w:rsid w:val="009A12B6"/>
    <w:rsid w:val="009A5149"/>
    <w:rsid w:val="009C2223"/>
    <w:rsid w:val="009C6BB7"/>
    <w:rsid w:val="00A24034"/>
    <w:rsid w:val="00A65A8D"/>
    <w:rsid w:val="00A750E4"/>
    <w:rsid w:val="00A940B9"/>
    <w:rsid w:val="00AC288C"/>
    <w:rsid w:val="00AD0D1F"/>
    <w:rsid w:val="00B41E27"/>
    <w:rsid w:val="00B6535C"/>
    <w:rsid w:val="00B803FA"/>
    <w:rsid w:val="00CB2FD2"/>
    <w:rsid w:val="00CE347B"/>
    <w:rsid w:val="00CF12D5"/>
    <w:rsid w:val="00D316CF"/>
    <w:rsid w:val="00DD5C72"/>
    <w:rsid w:val="00DE5E60"/>
    <w:rsid w:val="00DF4686"/>
    <w:rsid w:val="00E17879"/>
    <w:rsid w:val="00E33079"/>
    <w:rsid w:val="00EC0A44"/>
    <w:rsid w:val="00F04236"/>
    <w:rsid w:val="00F15914"/>
    <w:rsid w:val="00F51188"/>
    <w:rsid w:val="00F6118C"/>
    <w:rsid w:val="00F83D3C"/>
    <w:rsid w:val="00FD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2B6E1-DED1-4582-83AE-22172475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20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16D3F-D4CF-4C13-BA68-851B81D6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2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67</cp:revision>
  <cp:lastPrinted>2019-04-16T06:19:00Z</cp:lastPrinted>
  <dcterms:created xsi:type="dcterms:W3CDTF">2019-01-15T07:47:00Z</dcterms:created>
  <dcterms:modified xsi:type="dcterms:W3CDTF">2019-04-16T06:26:00Z</dcterms:modified>
</cp:coreProperties>
</file>