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42" w:rsidRPr="00154442" w:rsidRDefault="00154442" w:rsidP="00154442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bookmarkStart w:id="0" w:name="_GoBack"/>
      <w:bookmarkEnd w:id="0"/>
      <w:r w:rsidRPr="00154442">
        <w:rPr>
          <w:rFonts w:ascii="Times New Roman" w:hAnsi="Times New Roman"/>
          <w:bCs/>
          <w:color w:val="000000"/>
          <w:sz w:val="34"/>
          <w:szCs w:val="34"/>
        </w:rPr>
        <w:t xml:space="preserve">UCHWAŁA Nr  XXXV </w:t>
      </w:r>
      <w:r w:rsidRPr="00154442">
        <w:rPr>
          <w:rFonts w:ascii="Times New Roman" w:hAnsi="Times New Roman"/>
          <w:bCs/>
          <w:color w:val="000000"/>
          <w:sz w:val="34"/>
          <w:szCs w:val="34"/>
          <w:u w:val="single"/>
        </w:rPr>
        <w:t>/</w:t>
      </w:r>
      <w:r>
        <w:rPr>
          <w:rFonts w:ascii="Times New Roman" w:hAnsi="Times New Roman"/>
          <w:bCs/>
          <w:color w:val="000000"/>
          <w:sz w:val="34"/>
          <w:szCs w:val="34"/>
          <w:u w:val="single"/>
          <w:lang w:val="pl-PL"/>
        </w:rPr>
        <w:t xml:space="preserve"> 260</w:t>
      </w:r>
      <w:r w:rsidRPr="00154442"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/ 20</w:t>
      </w:r>
    </w:p>
    <w:p w:rsidR="00154442" w:rsidRPr="00154442" w:rsidRDefault="00154442" w:rsidP="00154442">
      <w:pPr>
        <w:pStyle w:val="Nagwek2"/>
        <w:tabs>
          <w:tab w:val="left" w:pos="708"/>
        </w:tabs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 w:rsidRPr="00154442"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154442" w:rsidRPr="00154442" w:rsidRDefault="00154442" w:rsidP="00154442">
      <w:pPr>
        <w:rPr>
          <w:rFonts w:ascii="Times New Roman" w:eastAsia="SimSun" w:hAnsi="Times New Roman" w:cs="Times New Roman"/>
          <w:color w:val="000000"/>
          <w:sz w:val="24"/>
          <w:szCs w:val="24"/>
          <w:lang w:val="x-none" w:eastAsia="x-none"/>
        </w:rPr>
      </w:pPr>
    </w:p>
    <w:p w:rsidR="00154442" w:rsidRPr="00154442" w:rsidRDefault="00154442" w:rsidP="00154442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54442">
        <w:rPr>
          <w:rFonts w:ascii="Times New Roman" w:hAnsi="Times New Roman" w:cs="Times New Roman"/>
          <w:sz w:val="30"/>
          <w:szCs w:val="30"/>
        </w:rPr>
        <w:t>z dnia  19 listopada 2020r.</w:t>
      </w:r>
    </w:p>
    <w:p w:rsidR="00A26059" w:rsidRPr="008A3589" w:rsidRDefault="00A26059" w:rsidP="00182BF9">
      <w:pPr>
        <w:spacing w:before="20" w:after="2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35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zmieniająca uchwałę budżetową na rok </w:t>
      </w:r>
      <w:r w:rsidR="000F70F5" w:rsidRPr="008A3589">
        <w:rPr>
          <w:rFonts w:ascii="Times New Roman" w:hAnsi="Times New Roman" w:cs="Times New Roman"/>
          <w:b/>
          <w:bCs/>
          <w:iCs/>
          <w:sz w:val="24"/>
          <w:szCs w:val="24"/>
        </w:rPr>
        <w:t>2020</w:t>
      </w:r>
    </w:p>
    <w:p w:rsidR="00903D7E" w:rsidRPr="00B627C6" w:rsidRDefault="00903D7E" w:rsidP="00182BF9">
      <w:pPr>
        <w:pStyle w:val="Tekstpodstawowy2"/>
        <w:spacing w:before="20" w:after="20" w:line="312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00719" w:rsidRPr="00B627C6" w:rsidRDefault="00A26059" w:rsidP="00182BF9">
      <w:pPr>
        <w:pStyle w:val="Tekstpodstawowy2"/>
        <w:spacing w:before="20" w:after="20" w:line="312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3E1619">
        <w:rPr>
          <w:rFonts w:ascii="Times New Roman" w:hAnsi="Times New Roman"/>
          <w:iCs/>
          <w:sz w:val="24"/>
          <w:szCs w:val="24"/>
        </w:rPr>
        <w:t>Na podstawie art. 18 ust. 2 pkt 4 ustawy z dnia 8 marca 1990 r. o samorządzie gminnym (</w:t>
      </w:r>
      <w:r w:rsidR="000F70F5" w:rsidRPr="003E1619">
        <w:rPr>
          <w:rFonts w:ascii="Times New Roman" w:hAnsi="Times New Roman"/>
          <w:iCs/>
          <w:sz w:val="24"/>
          <w:szCs w:val="24"/>
          <w:lang w:val="pl-PL"/>
        </w:rPr>
        <w:t xml:space="preserve">tj. </w:t>
      </w:r>
      <w:r w:rsidRPr="003E1619">
        <w:rPr>
          <w:rFonts w:ascii="Times New Roman" w:hAnsi="Times New Roman"/>
          <w:iCs/>
          <w:sz w:val="24"/>
          <w:szCs w:val="24"/>
        </w:rPr>
        <w:t>Dz. U. z 20</w:t>
      </w:r>
      <w:r w:rsidR="002163D8" w:rsidRPr="003E1619">
        <w:rPr>
          <w:rFonts w:ascii="Times New Roman" w:hAnsi="Times New Roman"/>
          <w:iCs/>
          <w:sz w:val="24"/>
          <w:szCs w:val="24"/>
          <w:lang w:val="pl-PL"/>
        </w:rPr>
        <w:t>20</w:t>
      </w:r>
      <w:r w:rsidRPr="003E1619">
        <w:rPr>
          <w:rFonts w:ascii="Times New Roman" w:hAnsi="Times New Roman"/>
          <w:iCs/>
          <w:sz w:val="24"/>
          <w:szCs w:val="24"/>
        </w:rPr>
        <w:t xml:space="preserve"> r.</w:t>
      </w:r>
      <w:r w:rsidR="00903D7E" w:rsidRPr="003E1619">
        <w:rPr>
          <w:rFonts w:ascii="Times New Roman" w:hAnsi="Times New Roman"/>
          <w:iCs/>
          <w:sz w:val="24"/>
          <w:szCs w:val="24"/>
        </w:rPr>
        <w:t xml:space="preserve"> </w:t>
      </w:r>
      <w:r w:rsidRPr="003E1619">
        <w:rPr>
          <w:rFonts w:ascii="Times New Roman" w:hAnsi="Times New Roman"/>
          <w:iCs/>
          <w:sz w:val="24"/>
          <w:szCs w:val="24"/>
        </w:rPr>
        <w:t xml:space="preserve">poz. </w:t>
      </w:r>
      <w:r w:rsidR="002163D8" w:rsidRPr="003E1619">
        <w:rPr>
          <w:rFonts w:ascii="Times New Roman" w:hAnsi="Times New Roman"/>
          <w:iCs/>
          <w:sz w:val="24"/>
          <w:szCs w:val="24"/>
          <w:lang w:val="pl-PL"/>
        </w:rPr>
        <w:t>713</w:t>
      </w:r>
      <w:r w:rsidR="008A3589">
        <w:rPr>
          <w:rFonts w:ascii="Times New Roman" w:hAnsi="Times New Roman"/>
          <w:iCs/>
          <w:sz w:val="24"/>
          <w:szCs w:val="24"/>
          <w:lang w:val="pl-PL"/>
        </w:rPr>
        <w:t xml:space="preserve"> z późn.zm.</w:t>
      </w:r>
      <w:r w:rsidR="002163D8" w:rsidRPr="003E1619">
        <w:rPr>
          <w:rFonts w:ascii="Times New Roman" w:hAnsi="Times New Roman"/>
          <w:iCs/>
          <w:sz w:val="24"/>
          <w:szCs w:val="24"/>
          <w:lang w:val="pl-PL"/>
        </w:rPr>
        <w:t>)</w:t>
      </w:r>
      <w:r w:rsidRPr="003E1619">
        <w:rPr>
          <w:rFonts w:ascii="Times New Roman" w:hAnsi="Times New Roman"/>
          <w:iCs/>
          <w:sz w:val="24"/>
          <w:szCs w:val="24"/>
        </w:rPr>
        <w:t xml:space="preserve">,  art. 211, art. 212, ustawy z dnia 27 sierpnia 2009 r. o finansach publicznych </w:t>
      </w:r>
      <w:r w:rsidR="008A3589">
        <w:rPr>
          <w:rFonts w:ascii="Times New Roman" w:hAnsi="Times New Roman"/>
          <w:iCs/>
          <w:sz w:val="24"/>
          <w:szCs w:val="24"/>
        </w:rPr>
        <w:t xml:space="preserve"> </w:t>
      </w:r>
      <w:r w:rsidRPr="003E1619">
        <w:rPr>
          <w:rFonts w:ascii="Times New Roman" w:hAnsi="Times New Roman"/>
          <w:iCs/>
          <w:sz w:val="24"/>
          <w:szCs w:val="24"/>
        </w:rPr>
        <w:t>(</w:t>
      </w:r>
      <w:r w:rsidR="000F70F5" w:rsidRPr="003E1619">
        <w:rPr>
          <w:rFonts w:ascii="Times New Roman" w:hAnsi="Times New Roman"/>
          <w:iCs/>
          <w:sz w:val="24"/>
          <w:szCs w:val="24"/>
          <w:lang w:val="pl-PL"/>
        </w:rPr>
        <w:t xml:space="preserve">tj. </w:t>
      </w:r>
      <w:r w:rsidRPr="003E1619">
        <w:rPr>
          <w:rFonts w:ascii="Times New Roman" w:hAnsi="Times New Roman"/>
          <w:iCs/>
          <w:sz w:val="24"/>
          <w:szCs w:val="24"/>
        </w:rPr>
        <w:t xml:space="preserve">Dz. U. </w:t>
      </w:r>
      <w:r w:rsidR="0047191C" w:rsidRPr="003E1619">
        <w:rPr>
          <w:rFonts w:ascii="Times New Roman" w:hAnsi="Times New Roman"/>
          <w:iCs/>
          <w:sz w:val="24"/>
          <w:szCs w:val="24"/>
        </w:rPr>
        <w:t>z 201</w:t>
      </w:r>
      <w:r w:rsidR="000F70F5" w:rsidRPr="003E1619">
        <w:rPr>
          <w:rFonts w:ascii="Times New Roman" w:hAnsi="Times New Roman"/>
          <w:iCs/>
          <w:sz w:val="24"/>
          <w:szCs w:val="24"/>
          <w:lang w:val="pl-PL"/>
        </w:rPr>
        <w:t>9</w:t>
      </w:r>
      <w:r w:rsidR="0047191C" w:rsidRPr="003E1619">
        <w:rPr>
          <w:rFonts w:ascii="Times New Roman" w:hAnsi="Times New Roman"/>
          <w:iCs/>
          <w:sz w:val="24"/>
          <w:szCs w:val="24"/>
        </w:rPr>
        <w:t xml:space="preserve">r. </w:t>
      </w:r>
      <w:r w:rsidRPr="003E1619">
        <w:rPr>
          <w:rFonts w:ascii="Times New Roman" w:hAnsi="Times New Roman"/>
          <w:iCs/>
          <w:sz w:val="24"/>
          <w:szCs w:val="24"/>
        </w:rPr>
        <w:t xml:space="preserve">poz. </w:t>
      </w:r>
      <w:r w:rsidR="000F70F5" w:rsidRPr="003E1619">
        <w:rPr>
          <w:rFonts w:ascii="Times New Roman" w:hAnsi="Times New Roman"/>
          <w:iCs/>
          <w:sz w:val="24"/>
          <w:szCs w:val="24"/>
          <w:lang w:val="pl-PL"/>
        </w:rPr>
        <w:t>869</w:t>
      </w:r>
      <w:r w:rsidR="00DF45D8" w:rsidRPr="003E1619">
        <w:rPr>
          <w:rFonts w:ascii="Times New Roman" w:hAnsi="Times New Roman"/>
          <w:iCs/>
          <w:sz w:val="24"/>
          <w:szCs w:val="24"/>
          <w:lang w:val="pl-PL"/>
        </w:rPr>
        <w:t xml:space="preserve"> z późn. zm.</w:t>
      </w:r>
      <w:r w:rsidR="00270F0A" w:rsidRPr="003E1619">
        <w:rPr>
          <w:rFonts w:ascii="Times New Roman" w:hAnsi="Times New Roman"/>
          <w:iCs/>
          <w:sz w:val="24"/>
          <w:szCs w:val="24"/>
        </w:rPr>
        <w:t>)</w:t>
      </w:r>
      <w:r w:rsidR="00807927" w:rsidRPr="003E1619">
        <w:rPr>
          <w:rFonts w:ascii="Times New Roman" w:hAnsi="Times New Roman"/>
          <w:iCs/>
          <w:sz w:val="24"/>
          <w:szCs w:val="24"/>
          <w:lang w:val="pl-PL"/>
        </w:rPr>
        <w:t>.</w:t>
      </w:r>
      <w:r w:rsidR="00F53762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A26059" w:rsidRPr="00B627C6" w:rsidRDefault="00270F0A" w:rsidP="00B627C6">
      <w:pPr>
        <w:pStyle w:val="Tekstpodstawowy2"/>
        <w:spacing w:before="20" w:after="20" w:line="312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/>
          <w:iCs/>
          <w:sz w:val="24"/>
          <w:szCs w:val="24"/>
        </w:rPr>
        <w:t xml:space="preserve"> </w:t>
      </w:r>
    </w:p>
    <w:p w:rsidR="00A26059" w:rsidRPr="00B627C6" w:rsidRDefault="00A26059" w:rsidP="00182BF9">
      <w:pPr>
        <w:pStyle w:val="Tekstpodstawowy2"/>
        <w:spacing w:before="20" w:after="20" w:line="312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pl-PL"/>
        </w:rPr>
      </w:pPr>
      <w:r w:rsidRPr="00B627C6">
        <w:rPr>
          <w:rFonts w:ascii="Times New Roman" w:hAnsi="Times New Roman"/>
          <w:b/>
          <w:bCs/>
          <w:iCs/>
          <w:sz w:val="24"/>
          <w:szCs w:val="24"/>
        </w:rPr>
        <w:t>Rada Miasta Sanoka</w:t>
      </w:r>
      <w:r w:rsidR="0017760C" w:rsidRPr="00B627C6">
        <w:rPr>
          <w:rFonts w:ascii="Times New Roman" w:hAnsi="Times New Roman"/>
          <w:b/>
          <w:bCs/>
          <w:iCs/>
          <w:sz w:val="24"/>
          <w:szCs w:val="24"/>
          <w:lang w:val="pl-PL"/>
        </w:rPr>
        <w:t xml:space="preserve">     </w:t>
      </w:r>
    </w:p>
    <w:p w:rsidR="00A26059" w:rsidRPr="00B627C6" w:rsidRDefault="00A26059" w:rsidP="00182BF9">
      <w:pPr>
        <w:pStyle w:val="Tekstpodstawowy2"/>
        <w:spacing w:before="20" w:after="20" w:line="312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/>
          <w:b/>
          <w:bCs/>
          <w:iCs/>
          <w:sz w:val="24"/>
          <w:szCs w:val="24"/>
        </w:rPr>
        <w:t>uchwala, co następuje:</w:t>
      </w:r>
    </w:p>
    <w:p w:rsidR="00A26059" w:rsidRPr="00B627C6" w:rsidRDefault="00A26059" w:rsidP="00182BF9">
      <w:pPr>
        <w:spacing w:before="20" w:after="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6059" w:rsidRPr="00B627C6" w:rsidRDefault="00A26059" w:rsidP="00182BF9">
      <w:pPr>
        <w:spacing w:before="20" w:after="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 w:cs="Times New Roman"/>
          <w:b/>
          <w:bCs/>
          <w:iCs/>
          <w:sz w:val="24"/>
          <w:szCs w:val="24"/>
        </w:rPr>
        <w:t>§ 1</w:t>
      </w:r>
    </w:p>
    <w:p w:rsidR="009C56BD" w:rsidRPr="00B627C6" w:rsidRDefault="00A26059" w:rsidP="00355A11">
      <w:pPr>
        <w:pStyle w:val="Nagwek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627C6">
        <w:rPr>
          <w:rFonts w:ascii="Times New Roman" w:hAnsi="Times New Roman"/>
          <w:iCs w:val="0"/>
          <w:sz w:val="24"/>
          <w:szCs w:val="24"/>
        </w:rPr>
        <w:tab/>
      </w:r>
      <w:r w:rsidR="009C56BD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W Uchwale Nr </w:t>
      </w:r>
      <w:r w:rsidR="00B83BA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XXIII/165</w:t>
      </w:r>
      <w:r w:rsidR="005B145F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0F70F5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20</w:t>
      </w:r>
      <w:r w:rsidR="009C56BD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Rady Miasta Sanoka z dnia </w:t>
      </w:r>
      <w:r w:rsidR="00700719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1</w:t>
      </w:r>
      <w:r w:rsidR="000F70F5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6</w:t>
      </w:r>
      <w:r w:rsidR="009C56BD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stycznia 20</w:t>
      </w:r>
      <w:r w:rsidR="000F70F5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20</w:t>
      </w:r>
      <w:r w:rsidR="009C56BD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r. - uchwała budżetowa na rok 20</w:t>
      </w:r>
      <w:r w:rsidR="000F70F5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20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 zmienionej Uchwałą Nr XXIV/167/2020 Rady Miasta Sanoka z dnia 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br/>
        <w:t xml:space="preserve">30 stycznia 2020r., Zarządzeniem Nr 25/2020 Burmistrza Miasta Sanoka z dnia 10 lutego 2020r., Zarządzeniem Nr 35/2020 Burmistrza Miasta Sanoka z dnia 27 lutego 2020r., Zarządzeniem 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br/>
        <w:t>Nr 58/2020 Burmistrza Miasta Sanoka z dnia 31 marca 2020r., Zarządzeniem Nr 68/04/2020 Burmistrza Miasta Sanoka z dnia 10 kwietnia 2020r., Zarządzeniem Nr 70/04/2020 Burmistrza Miasta Sanoka  z dnia 17 kwietnia 2020r.</w:t>
      </w:r>
      <w:r w:rsidR="004B149A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,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 Zarządzeniem Nr 72/04/2020 Burmistrza Miasta Sanoka z dnia </w:t>
      </w:r>
      <w:r w:rsidR="004B149A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br/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8 kwietnia 2020r.</w:t>
      </w:r>
      <w:r w:rsidR="004B149A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,</w:t>
      </w:r>
      <w:r w:rsidR="00C5572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 Uchwałą Nr XXVIII/199/20 Rady Miasta Sanoka z dnia 28 maja 2020r., Zarządzeniem Nr 88/05/2020 Burmistrza Miasta Sa</w:t>
      </w:r>
      <w:r w:rsidR="006F54F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noka z dnia 29 maja 2020r., </w:t>
      </w:r>
      <w:r w:rsidR="00C5572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Zarządzeniem </w:t>
      </w:r>
      <w:r w:rsidR="006D32AB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br/>
      </w:r>
      <w:r w:rsidR="00C5572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Nr 9</w:t>
      </w:r>
      <w:r w:rsidR="006D32AB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7</w:t>
      </w:r>
      <w:r w:rsidR="00C5572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/06</w:t>
      </w:r>
      <w:r w:rsidR="00723E3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/2020 Burmistrza Miasta Sanoka z dnia </w:t>
      </w:r>
      <w:r w:rsidR="006D32AB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5 czerwca 2020r.</w:t>
      </w:r>
      <w:r w:rsidR="006F54F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, Uchwała Nr XXIX/217/20 Rady Miasta Sanoka z dnia 25 czerwca 2020r., Zarządzeniem Nr 106/06/2020 Burmistrza Miasta Sanoka </w:t>
      </w:r>
      <w:r w:rsidR="00406F9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br/>
      </w:r>
      <w:r w:rsidR="00F1229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z dnia 25 czerwca 2020r., </w:t>
      </w:r>
      <w:r w:rsidR="006F54F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Zarządzeniem Nr 113/07/2020 Burmistrza Miasta Sanoka z dnia 9 lipca 2020r.</w:t>
      </w:r>
      <w:r w:rsidR="00F1229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, Uchwałą nr XXXI/230/20 Rady Miasta Sanoka z dnia 23 lipca 2020r.</w:t>
      </w:r>
      <w:r w:rsidR="001D275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,</w:t>
      </w:r>
      <w:r w:rsidR="00F1229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 Zarządzenie Nr 130/07/2020 Burmistrza </w:t>
      </w:r>
      <w:r w:rsidR="0033306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Miast</w:t>
      </w:r>
      <w:r w:rsidR="00820D8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a Sanoka z dnia 28 lipca 2020r., </w:t>
      </w:r>
      <w:r w:rsidR="001D2750" w:rsidRPr="00076BE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Zarządzeniem Nr 138/08/2020 Burmistrza Miasta Sanoka z dnia 20 sierpnia 2020r.</w:t>
      </w:r>
      <w:r w:rsidR="00820D8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, Uchwałą nr XXXIII/237/20 Rady Miasta Sanoka z dnia 27 sierpnia 2020r., Zarządzeniem Nr 145/08/2020 Burmistrza Miasta Sanoka z dnia 28 sierpnia 2020r., Uchwałą Nr XXXIV/251/20  Rady Mia</w:t>
      </w:r>
      <w:r w:rsidR="000C1069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sta Sanoka z 24 września 2020r., </w:t>
      </w:r>
      <w:r w:rsidR="00820D8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Zarządzeniem Nr 161/09/2020 Burmistrza Miasta Sanoka z 2</w:t>
      </w:r>
      <w:r w:rsidR="004D684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5</w:t>
      </w:r>
      <w:r w:rsidR="00820D8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 września 2020r.</w:t>
      </w:r>
      <w:r w:rsidR="000C1069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 oraz Zarządzeniem 184/10/2020 Burmistrza Miasta Sanoka z dnia 30 października 2020r.</w:t>
      </w:r>
      <w:r w:rsidR="00820D8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 </w:t>
      </w:r>
      <w:r w:rsidR="009C56BD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dokonuje się następujących zmian:</w:t>
      </w:r>
    </w:p>
    <w:p w:rsidR="001B7AD3" w:rsidRDefault="001B7AD3" w:rsidP="001B7AD3">
      <w:pPr>
        <w:spacing w:before="20" w:after="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7AD3" w:rsidRPr="006D27C8" w:rsidRDefault="001B7AD3" w:rsidP="001B7A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B2">
        <w:rPr>
          <w:rFonts w:ascii="Times New Roman" w:hAnsi="Times New Roman" w:cs="Times New Roman"/>
          <w:b/>
          <w:sz w:val="24"/>
        </w:rPr>
        <w:t>Dokonuje się przeniesień wydatków budżetowych:</w:t>
      </w:r>
    </w:p>
    <w:p w:rsidR="001B7AD3" w:rsidRPr="001F4D4B" w:rsidRDefault="001B7AD3" w:rsidP="001B7AD3">
      <w:pPr>
        <w:spacing w:after="0" w:line="360" w:lineRule="auto"/>
        <w:ind w:left="45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7AD3" w:rsidRPr="000041CE" w:rsidRDefault="001B7AD3" w:rsidP="001B7AD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a) zmniejszenia</w:t>
      </w:r>
      <w:r w:rsidRPr="00E47286">
        <w:rPr>
          <w:rFonts w:ascii="Times New Roman" w:hAnsi="Times New Roman" w:cs="Times New Roman"/>
          <w:b/>
          <w:sz w:val="24"/>
          <w:u w:val="single"/>
        </w:rPr>
        <w:t xml:space="preserve">:                                                                                                                 </w:t>
      </w:r>
      <w:r w:rsidR="000041CE">
        <w:rPr>
          <w:rFonts w:ascii="Times New Roman" w:hAnsi="Times New Roman" w:cs="Times New Roman"/>
          <w:b/>
          <w:sz w:val="24"/>
          <w:u w:val="single"/>
        </w:rPr>
        <w:t>132.33</w:t>
      </w:r>
      <w:r w:rsidR="00283031">
        <w:rPr>
          <w:rFonts w:ascii="Times New Roman" w:hAnsi="Times New Roman" w:cs="Times New Roman"/>
          <w:b/>
          <w:sz w:val="24"/>
          <w:u w:val="single"/>
        </w:rPr>
        <w:t>6</w:t>
      </w:r>
      <w:r w:rsidRPr="000041CE">
        <w:rPr>
          <w:rFonts w:ascii="Times New Roman" w:hAnsi="Times New Roman" w:cs="Times New Roman"/>
          <w:b/>
          <w:sz w:val="24"/>
          <w:u w:val="single"/>
        </w:rPr>
        <w:t>,00 zł.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1B7AD3" w:rsidRPr="0009481B" w:rsidTr="00AC3C3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0041CE" w:rsidRDefault="003E371A" w:rsidP="00AC3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41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0041CE" w:rsidRDefault="001B7AD3" w:rsidP="00AC3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0041CE" w:rsidRDefault="001B7AD3" w:rsidP="00AC3C31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0041CE" w:rsidRDefault="003E371A" w:rsidP="003E371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41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Gospodarka komunalna i ochrona środowiska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0041CE" w:rsidRDefault="003E371A" w:rsidP="00283031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41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132.33</w:t>
            </w:r>
            <w:r w:rsidR="002830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0041CE" w:rsidRPr="000041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1B7AD3" w:rsidRPr="00283031" w:rsidTr="00AC3C3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09481B" w:rsidRDefault="001B7AD3" w:rsidP="00AC3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283031" w:rsidRDefault="00283031" w:rsidP="00AC3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30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283031" w:rsidRDefault="001B7AD3" w:rsidP="00AC3C31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283031" w:rsidRDefault="00283031" w:rsidP="0077508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30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Gospodarka </w:t>
            </w:r>
            <w:r w:rsidR="00775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odpadami komunalnymi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283031" w:rsidRDefault="00283031" w:rsidP="002830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30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2830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6,00</w:t>
            </w:r>
          </w:p>
        </w:tc>
      </w:tr>
      <w:tr w:rsidR="00283031" w:rsidRPr="00283031" w:rsidTr="00AC3C3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1" w:rsidRDefault="00283031" w:rsidP="002830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1" w:rsidRPr="00D912FE" w:rsidRDefault="00283031" w:rsidP="002830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1" w:rsidRPr="00D912FE" w:rsidRDefault="00283031" w:rsidP="00283031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1" w:rsidRPr="00D912FE" w:rsidRDefault="00283031" w:rsidP="00283031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1" w:rsidRPr="001264D2" w:rsidRDefault="0090658D" w:rsidP="00283031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132.336</w:t>
            </w:r>
            <w:r w:rsidR="002830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283031" w:rsidRPr="00283031" w:rsidTr="00AC3C3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1" w:rsidRDefault="00283031" w:rsidP="002830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1" w:rsidRPr="00D912FE" w:rsidRDefault="00283031" w:rsidP="002830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1" w:rsidRPr="00D912FE" w:rsidRDefault="00283031" w:rsidP="00283031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1" w:rsidRDefault="00283031" w:rsidP="00283031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dotacje na zadania bieżące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1" w:rsidRDefault="00283031" w:rsidP="00283031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83031" w:rsidRPr="00283031" w:rsidTr="00AC3C3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1" w:rsidRPr="00283031" w:rsidRDefault="00283031" w:rsidP="002830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1" w:rsidRPr="00283031" w:rsidRDefault="00283031" w:rsidP="002830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1" w:rsidRPr="00283031" w:rsidRDefault="00283031" w:rsidP="00283031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1" w:rsidRPr="00283031" w:rsidRDefault="00283031" w:rsidP="00283031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Dotacje celowe przekazane gminie na zadania bieżące realizowane na podstawie  porozumień (umów) między jednostkami samorządu terytorialnego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1" w:rsidRPr="00283031" w:rsidRDefault="0090658D" w:rsidP="00283031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132.336</w:t>
            </w:r>
            <w:r w:rsidR="00283031" w:rsidRPr="00283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</w:tr>
    </w:tbl>
    <w:p w:rsidR="001B7AD3" w:rsidRPr="008073BF" w:rsidRDefault="001B7AD3" w:rsidP="001B7AD3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B7AD3" w:rsidRPr="00283031" w:rsidRDefault="001B7AD3" w:rsidP="001B7AD3">
      <w:pPr>
        <w:rPr>
          <w:rFonts w:ascii="Times New Roman" w:hAnsi="Times New Roman" w:cs="Times New Roman"/>
          <w:b/>
          <w:sz w:val="24"/>
          <w:u w:val="single"/>
        </w:rPr>
      </w:pPr>
      <w:r w:rsidRPr="00283031">
        <w:rPr>
          <w:rFonts w:ascii="Times New Roman" w:hAnsi="Times New Roman" w:cs="Times New Roman"/>
          <w:b/>
          <w:sz w:val="24"/>
          <w:u w:val="single"/>
        </w:rPr>
        <w:t xml:space="preserve">b) zwiększenia:                                                                                                                 </w:t>
      </w:r>
      <w:r w:rsidR="003F05E3">
        <w:rPr>
          <w:rFonts w:ascii="Times New Roman" w:hAnsi="Times New Roman" w:cs="Times New Roman"/>
          <w:b/>
          <w:sz w:val="24"/>
          <w:u w:val="single"/>
        </w:rPr>
        <w:t>132.336</w:t>
      </w:r>
      <w:r w:rsidRPr="00283031">
        <w:rPr>
          <w:rFonts w:ascii="Times New Roman" w:hAnsi="Times New Roman" w:cs="Times New Roman"/>
          <w:b/>
          <w:sz w:val="24"/>
          <w:u w:val="single"/>
        </w:rPr>
        <w:t xml:space="preserve"> zł.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1B7AD3" w:rsidRPr="00283031" w:rsidTr="00AC3C3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283031" w:rsidRDefault="00532276" w:rsidP="005322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283031" w:rsidRDefault="001B7AD3" w:rsidP="00AC3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283031" w:rsidRDefault="001B7AD3" w:rsidP="00AC3C31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283031" w:rsidRDefault="00532276" w:rsidP="00AC3C31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41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Gospodarka komunalna i ochrona środowiska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283031" w:rsidRDefault="003F05E3" w:rsidP="00AC3C31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132.336</w:t>
            </w:r>
            <w:r w:rsidR="001B7AD3" w:rsidRPr="002830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1B7AD3" w:rsidRPr="00283031" w:rsidTr="00AC3C3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283031" w:rsidRDefault="001B7AD3" w:rsidP="00AC3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283031" w:rsidRDefault="00532276" w:rsidP="00AC3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283031" w:rsidRDefault="001B7AD3" w:rsidP="00AC3C31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283031" w:rsidRDefault="00532276" w:rsidP="00AC3C31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Gospodarka </w:t>
            </w:r>
            <w:r w:rsidR="00775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odpadami komunalnymi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3" w:rsidRPr="00283031" w:rsidRDefault="003F05E3" w:rsidP="00AC3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132.336</w:t>
            </w:r>
            <w:r w:rsidR="001B7AD3" w:rsidRPr="002830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F56012" w:rsidRPr="00283031" w:rsidTr="00AC3C3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Default="00F56012" w:rsidP="00F5601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Pr="00D912FE" w:rsidRDefault="00F56012" w:rsidP="00F5601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Pr="00D912FE" w:rsidRDefault="00F56012" w:rsidP="00F56012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Pr="00D912FE" w:rsidRDefault="00F56012" w:rsidP="00F56012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Pr="00117776" w:rsidRDefault="003F05E3" w:rsidP="00F56012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132.336</w:t>
            </w:r>
            <w:r w:rsidR="00F560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F56012" w:rsidRPr="00283031" w:rsidTr="00AC3C3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Default="00F56012" w:rsidP="00F5601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Pr="00D912FE" w:rsidRDefault="00F56012" w:rsidP="00F5601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Pr="00D912FE" w:rsidRDefault="00F56012" w:rsidP="00F56012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Pr="00D912FE" w:rsidRDefault="00F56012" w:rsidP="00F56012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Pr="00117776" w:rsidRDefault="003F05E3" w:rsidP="00F56012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132.336</w:t>
            </w:r>
            <w:r w:rsidR="00F560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F56012" w:rsidRPr="00283031" w:rsidTr="00AC3C3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Default="00F56012" w:rsidP="00F5601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Pr="00D912FE" w:rsidRDefault="00F56012" w:rsidP="00F5601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Pr="00D912FE" w:rsidRDefault="00F56012" w:rsidP="00F56012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Default="00F56012" w:rsidP="00F56012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Pr="00117776" w:rsidRDefault="003F05E3" w:rsidP="00F56012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132.336</w:t>
            </w:r>
            <w:r w:rsidR="00F560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F56012" w:rsidRPr="00283031" w:rsidTr="00AC3C3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Pr="00B7519E" w:rsidRDefault="00F56012" w:rsidP="00F5601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Pr="00B7519E" w:rsidRDefault="00F56012" w:rsidP="00F5601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Pr="00B7519E" w:rsidRDefault="00F56012" w:rsidP="003F05E3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3F05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Pr="00B7519E" w:rsidRDefault="00F56012" w:rsidP="003F05E3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</w:t>
            </w:r>
            <w:r w:rsidR="003F05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12" w:rsidRPr="00B7519E" w:rsidRDefault="003F05E3" w:rsidP="00F56012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132.336</w:t>
            </w:r>
            <w:r w:rsidR="00F560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</w:tr>
    </w:tbl>
    <w:p w:rsidR="001B7AD3" w:rsidRPr="008073BF" w:rsidRDefault="001B7AD3" w:rsidP="001B7AD3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71FA6" w:rsidRDefault="00B71FA6" w:rsidP="00E801A9">
      <w:pPr>
        <w:numPr>
          <w:ilvl w:val="0"/>
          <w:numId w:val="8"/>
        </w:numPr>
        <w:spacing w:before="20" w:after="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</w:t>
      </w:r>
      <w:r w:rsidR="00E801A9" w:rsidRPr="00A86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3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E801A9" w:rsidRDefault="006A6D8D" w:rsidP="006A6D8D">
      <w:pPr>
        <w:spacing w:before="20" w:after="20" w:line="240" w:lineRule="auto"/>
        <w:ind w:left="45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a) </w:t>
      </w:r>
      <w:r w:rsidR="006158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ust. 1</w:t>
      </w:r>
      <w:r w:rsidR="00E801A9" w:rsidRPr="00A86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otrzymuje brzmienie:</w:t>
      </w:r>
    </w:p>
    <w:p w:rsidR="00615801" w:rsidRPr="00A86CCD" w:rsidRDefault="00615801" w:rsidP="006A6D8D">
      <w:pPr>
        <w:spacing w:before="20" w:after="20" w:line="240" w:lineRule="auto"/>
        <w:ind w:left="45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0DD0" w:rsidRPr="00A86CCD" w:rsidRDefault="00C048A0" w:rsidP="007E0BD1">
      <w:pPr>
        <w:spacing w:before="20" w:after="2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="007E0BD1" w:rsidRPr="007E0BD1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7E0B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312A2" w:rsidRPr="00A86CCD">
        <w:rPr>
          <w:rFonts w:ascii="Times New Roman" w:eastAsia="Calibri" w:hAnsi="Times New Roman" w:cs="Times New Roman"/>
          <w:sz w:val="24"/>
          <w:szCs w:val="24"/>
          <w:lang w:eastAsia="en-US"/>
        </w:rPr>
        <w:t>Różnica między dochodami a wydatkami stanowi planowany deficyt budżetu miasta</w:t>
      </w:r>
      <w:r w:rsidR="003312A2" w:rsidRPr="00A86CC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kwocie </w:t>
      </w:r>
      <w:r w:rsidR="008D0DD0" w:rsidRPr="000764B8">
        <w:rPr>
          <w:rFonts w:ascii="Times New Roman" w:eastAsia="Calibri" w:hAnsi="Times New Roman" w:cs="Times New Roman"/>
          <w:sz w:val="24"/>
          <w:szCs w:val="24"/>
          <w:lang w:eastAsia="en-US"/>
        </w:rPr>
        <w:t>20.256.403,43</w:t>
      </w:r>
      <w:r w:rsidR="003312A2" w:rsidRPr="00A86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zł., który zostanie sfinansowany</w:t>
      </w:r>
      <w:r w:rsidR="008D0DD0" w:rsidRPr="00A86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przychodami:</w:t>
      </w:r>
    </w:p>
    <w:p w:rsidR="006A6D8D" w:rsidRDefault="003312A2" w:rsidP="000A2071">
      <w:pPr>
        <w:numPr>
          <w:ilvl w:val="0"/>
          <w:numId w:val="17"/>
        </w:numPr>
        <w:spacing w:before="20" w:after="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D8D">
        <w:rPr>
          <w:rFonts w:ascii="Times New Roman" w:eastAsia="Calibri" w:hAnsi="Times New Roman" w:cs="Times New Roman"/>
          <w:sz w:val="24"/>
          <w:szCs w:val="24"/>
          <w:lang w:eastAsia="en-US"/>
        </w:rPr>
        <w:t>ze sprzedaży innych papierów warto</w:t>
      </w:r>
      <w:r w:rsidR="008D0DD0" w:rsidRPr="006A6D8D">
        <w:rPr>
          <w:rFonts w:ascii="Times New Roman" w:eastAsia="Calibri" w:hAnsi="Times New Roman" w:cs="Times New Roman"/>
          <w:sz w:val="24"/>
          <w:szCs w:val="24"/>
          <w:lang w:eastAsia="en-US"/>
        </w:rPr>
        <w:t>ściowych- oblig</w:t>
      </w:r>
      <w:r w:rsidR="00A41F03" w:rsidRPr="006A6D8D">
        <w:rPr>
          <w:rFonts w:ascii="Times New Roman" w:eastAsia="Calibri" w:hAnsi="Times New Roman" w:cs="Times New Roman"/>
          <w:sz w:val="24"/>
          <w:szCs w:val="24"/>
          <w:lang w:eastAsia="en-US"/>
        </w:rPr>
        <w:t>acji komunalnych – 13</w:t>
      </w:r>
      <w:r w:rsidR="008D0DD0" w:rsidRPr="006A6D8D">
        <w:rPr>
          <w:rFonts w:ascii="Times New Roman" w:eastAsia="Calibri" w:hAnsi="Times New Roman" w:cs="Times New Roman"/>
          <w:sz w:val="24"/>
          <w:szCs w:val="24"/>
          <w:lang w:eastAsia="en-US"/>
        </w:rPr>
        <w:t>.966.068 zł.,</w:t>
      </w:r>
    </w:p>
    <w:p w:rsidR="006A6D8D" w:rsidRPr="006A6D8D" w:rsidRDefault="008D0DD0" w:rsidP="000A2071">
      <w:pPr>
        <w:numPr>
          <w:ilvl w:val="0"/>
          <w:numId w:val="17"/>
        </w:numPr>
        <w:spacing w:before="20" w:after="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D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niewykorzystanych środków pieniężnych na rachunku bieżącym budżetu, wynikających </w:t>
      </w:r>
      <w:r w:rsidR="007E0BD1" w:rsidRPr="006A6D8D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6A6D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rozliczenia dochodów i wydatków nimi finansowanych związanych ze szczególnymi zasadami wykonywania budżetu określonymi w odrębnych ustawach - </w:t>
      </w:r>
      <w:r w:rsidRPr="006A6D8D">
        <w:rPr>
          <w:rFonts w:ascii="Times New Roman" w:eastAsia="Calibri" w:hAnsi="Times New Roman" w:cs="Times New Roman"/>
          <w:lang w:eastAsia="en-US"/>
        </w:rPr>
        <w:t>1.593.902,43 zł.,</w:t>
      </w:r>
    </w:p>
    <w:p w:rsidR="008D0DD0" w:rsidRPr="000867FC" w:rsidRDefault="00345A70" w:rsidP="000A2071">
      <w:pPr>
        <w:numPr>
          <w:ilvl w:val="0"/>
          <w:numId w:val="17"/>
        </w:numPr>
        <w:spacing w:before="20" w:after="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7FC">
        <w:rPr>
          <w:rFonts w:ascii="Times New Roman" w:eastAsia="Calibri" w:hAnsi="Times New Roman" w:cs="Times New Roman"/>
          <w:sz w:val="24"/>
          <w:szCs w:val="24"/>
          <w:lang w:eastAsia="en-US"/>
        </w:rPr>
        <w:t>z wolnych środków</w:t>
      </w:r>
      <w:r w:rsidR="00ED1F93" w:rsidRPr="00086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o których mowa w art. 217 ust. 2 pkt. 6 ustawy </w:t>
      </w:r>
      <w:r w:rsidR="008D0DD0" w:rsidRPr="00086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D62D7">
        <w:rPr>
          <w:rFonts w:ascii="Times New Roman" w:eastAsia="Calibri" w:hAnsi="Times New Roman" w:cs="Times New Roman"/>
          <w:sz w:val="24"/>
          <w:szCs w:val="24"/>
          <w:lang w:eastAsia="en-US"/>
        </w:rPr>
        <w:t>4.696.433 zł.”</w:t>
      </w:r>
    </w:p>
    <w:p w:rsidR="00615801" w:rsidRPr="00615801" w:rsidRDefault="00615801" w:rsidP="005249CB">
      <w:pPr>
        <w:spacing w:before="20" w:after="20" w:line="360" w:lineRule="auto"/>
        <w:ind w:left="45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58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b) ust</w:t>
      </w:r>
      <w:r w:rsidR="005249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6158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4 otrzymuje brzmienie:</w:t>
      </w:r>
    </w:p>
    <w:p w:rsidR="003312A2" w:rsidRPr="00A86CCD" w:rsidRDefault="00615801" w:rsidP="00B522C5">
      <w:pPr>
        <w:spacing w:before="20" w:after="2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522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„4. </w:t>
      </w:r>
      <w:r w:rsidR="003312A2" w:rsidRPr="00A86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Ustala się przychody budżetu w kwocie </w:t>
      </w:r>
      <w:r w:rsidR="008D0DD0" w:rsidRPr="00A611EA">
        <w:rPr>
          <w:rFonts w:ascii="Times New Roman" w:eastAsia="Calibri" w:hAnsi="Times New Roman" w:cs="Times New Roman"/>
          <w:sz w:val="24"/>
          <w:szCs w:val="24"/>
          <w:lang w:eastAsia="en-US"/>
        </w:rPr>
        <w:t>26.010.335,43</w:t>
      </w:r>
      <w:r w:rsidR="003312A2" w:rsidRPr="00A86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</w:t>
      </w:r>
      <w:r w:rsidR="00B522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ł. i rozchody budżetu w kwocie </w:t>
      </w:r>
      <w:r w:rsidR="003312A2" w:rsidRPr="00A611EA">
        <w:rPr>
          <w:rFonts w:ascii="Times New Roman" w:eastAsia="Calibri" w:hAnsi="Times New Roman" w:cs="Times New Roman"/>
          <w:sz w:val="24"/>
          <w:szCs w:val="24"/>
          <w:lang w:eastAsia="en-US"/>
        </w:rPr>
        <w:t>5.753.932 zł.</w:t>
      </w:r>
      <w:r w:rsidR="003312A2" w:rsidRPr="00A86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312A2" w:rsidRPr="00A86CCD" w:rsidRDefault="003312A2" w:rsidP="003312A2">
      <w:pPr>
        <w:spacing w:before="20" w:after="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CCD">
        <w:rPr>
          <w:rFonts w:ascii="Times New Roman" w:eastAsia="Calibri" w:hAnsi="Times New Roman" w:cs="Times New Roman"/>
          <w:sz w:val="24"/>
          <w:szCs w:val="24"/>
          <w:lang w:eastAsia="en-US"/>
        </w:rPr>
        <w:t>jak poniżej: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716"/>
        <w:gridCol w:w="2345"/>
      </w:tblGrid>
      <w:tr w:rsidR="003312A2" w:rsidRPr="00A86CCD" w:rsidTr="004847B4">
        <w:tc>
          <w:tcPr>
            <w:tcW w:w="9889" w:type="dxa"/>
            <w:gridSpan w:val="3"/>
          </w:tcPr>
          <w:p w:rsidR="003312A2" w:rsidRPr="00A86CCD" w:rsidRDefault="003312A2" w:rsidP="003312A2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I. Przychody</w:t>
            </w:r>
          </w:p>
        </w:tc>
      </w:tr>
      <w:tr w:rsidR="003312A2" w:rsidRPr="00A86CCD" w:rsidTr="004847B4">
        <w:tc>
          <w:tcPr>
            <w:tcW w:w="828" w:type="dxa"/>
          </w:tcPr>
          <w:p w:rsidR="003312A2" w:rsidRPr="00A86CCD" w:rsidRDefault="003312A2" w:rsidP="003312A2">
            <w:pPr>
              <w:spacing w:before="20" w:after="2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Par.</w:t>
            </w:r>
          </w:p>
        </w:tc>
        <w:tc>
          <w:tcPr>
            <w:tcW w:w="6716" w:type="dxa"/>
          </w:tcPr>
          <w:p w:rsidR="003312A2" w:rsidRPr="00A86CCD" w:rsidRDefault="003312A2" w:rsidP="003312A2">
            <w:pPr>
              <w:spacing w:before="20" w:after="2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Źródło przychodu</w:t>
            </w:r>
          </w:p>
        </w:tc>
        <w:tc>
          <w:tcPr>
            <w:tcW w:w="2345" w:type="dxa"/>
          </w:tcPr>
          <w:p w:rsidR="003312A2" w:rsidRPr="00A86CCD" w:rsidRDefault="003312A2" w:rsidP="003312A2">
            <w:pPr>
              <w:spacing w:before="20" w:after="2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Plan 2020</w:t>
            </w:r>
          </w:p>
        </w:tc>
      </w:tr>
      <w:tr w:rsidR="00FF27C1" w:rsidRPr="00A86CCD" w:rsidTr="004847B4">
        <w:tc>
          <w:tcPr>
            <w:tcW w:w="828" w:type="dxa"/>
          </w:tcPr>
          <w:p w:rsidR="00FF27C1" w:rsidRPr="00A86CCD" w:rsidRDefault="00FF27C1" w:rsidP="00FF27C1">
            <w:pPr>
              <w:spacing w:before="20" w:after="2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lang w:eastAsia="en-US"/>
              </w:rPr>
              <w:t>905</w:t>
            </w:r>
          </w:p>
        </w:tc>
        <w:tc>
          <w:tcPr>
            <w:tcW w:w="6716" w:type="dxa"/>
          </w:tcPr>
          <w:p w:rsidR="00FF27C1" w:rsidRPr="00A86CCD" w:rsidRDefault="00FF27C1" w:rsidP="007C6186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lang w:eastAsia="en-US"/>
              </w:rPr>
              <w:t xml:space="preserve">Przychody jednostek samorządu terytorialnego z niewykorzystanych środków pieniężnych na rachunku bieżącym budżetu, wynikających z rozliczenia dochodów i wydatków nimi finansowanych związanych ze szczególnymi </w:t>
            </w:r>
            <w:r w:rsidR="007C6186" w:rsidRPr="00A86CCD">
              <w:rPr>
                <w:rFonts w:ascii="Times New Roman" w:eastAsia="Calibri" w:hAnsi="Times New Roman" w:cs="Times New Roman"/>
                <w:lang w:eastAsia="en-US"/>
              </w:rPr>
              <w:t>zasadami wykonywania budżetu określonymi w odrębnych ustawach</w:t>
            </w:r>
            <w:r w:rsidRPr="00A86CC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345" w:type="dxa"/>
          </w:tcPr>
          <w:p w:rsidR="00FF27C1" w:rsidRPr="00A86CCD" w:rsidRDefault="007C6186" w:rsidP="003F5C54">
            <w:pPr>
              <w:spacing w:before="20" w:after="20" w:line="36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lang w:eastAsia="en-US"/>
              </w:rPr>
              <w:t>1.593.902,43</w:t>
            </w:r>
          </w:p>
        </w:tc>
      </w:tr>
      <w:tr w:rsidR="003312A2" w:rsidRPr="00A86CCD" w:rsidTr="004847B4">
        <w:tc>
          <w:tcPr>
            <w:tcW w:w="828" w:type="dxa"/>
          </w:tcPr>
          <w:p w:rsidR="003312A2" w:rsidRPr="008B6A3E" w:rsidRDefault="003312A2" w:rsidP="00FF27C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6A3E">
              <w:rPr>
                <w:rFonts w:ascii="Times New Roman" w:eastAsia="Calibri" w:hAnsi="Times New Roman" w:cs="Times New Roman"/>
                <w:lang w:eastAsia="en-US"/>
              </w:rPr>
              <w:t>931</w:t>
            </w:r>
          </w:p>
        </w:tc>
        <w:tc>
          <w:tcPr>
            <w:tcW w:w="6716" w:type="dxa"/>
          </w:tcPr>
          <w:p w:rsidR="003312A2" w:rsidRPr="008B6A3E" w:rsidRDefault="003312A2" w:rsidP="003312A2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B6A3E">
              <w:rPr>
                <w:rFonts w:ascii="Times New Roman" w:eastAsia="Calibri" w:hAnsi="Times New Roman" w:cs="Times New Roman"/>
                <w:lang w:eastAsia="en-US"/>
              </w:rPr>
              <w:t>Przychody ze sprzedaży innych papierów wartościowych</w:t>
            </w:r>
          </w:p>
          <w:p w:rsidR="003312A2" w:rsidRPr="008B6A3E" w:rsidRDefault="003312A2" w:rsidP="003312A2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B6A3E">
              <w:rPr>
                <w:rFonts w:ascii="Times New Roman" w:eastAsia="Calibri" w:hAnsi="Times New Roman" w:cs="Times New Roman"/>
                <w:lang w:eastAsia="en-US"/>
              </w:rPr>
              <w:t>w tym:</w:t>
            </w:r>
          </w:p>
        </w:tc>
        <w:tc>
          <w:tcPr>
            <w:tcW w:w="2345" w:type="dxa"/>
          </w:tcPr>
          <w:p w:rsidR="003312A2" w:rsidRPr="008B6A3E" w:rsidRDefault="00C2763B" w:rsidP="003F5C54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B6A3E">
              <w:rPr>
                <w:rFonts w:ascii="Times New Roman" w:eastAsia="Calibri" w:hAnsi="Times New Roman" w:cs="Times New Roman"/>
                <w:lang w:eastAsia="en-US"/>
              </w:rPr>
              <w:t>19</w:t>
            </w:r>
            <w:r w:rsidR="003312A2" w:rsidRPr="008B6A3E">
              <w:rPr>
                <w:rFonts w:ascii="Times New Roman" w:eastAsia="Calibri" w:hAnsi="Times New Roman" w:cs="Times New Roman"/>
                <w:lang w:eastAsia="en-US"/>
              </w:rPr>
              <w:t>.720.000</w:t>
            </w:r>
            <w:r w:rsidR="00035E15" w:rsidRPr="008B6A3E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3312A2" w:rsidRPr="00A86CCD" w:rsidTr="004847B4">
        <w:tc>
          <w:tcPr>
            <w:tcW w:w="828" w:type="dxa"/>
          </w:tcPr>
          <w:p w:rsidR="003312A2" w:rsidRPr="008B6A3E" w:rsidRDefault="003312A2" w:rsidP="003312A2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716" w:type="dxa"/>
          </w:tcPr>
          <w:p w:rsidR="003312A2" w:rsidRPr="008B6A3E" w:rsidRDefault="003312A2" w:rsidP="008B6A3E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B6A3E">
              <w:rPr>
                <w:rFonts w:ascii="Times New Roman" w:eastAsia="Calibri" w:hAnsi="Times New Roman" w:cs="Times New Roman"/>
                <w:lang w:eastAsia="en-US"/>
              </w:rPr>
              <w:t>Emisja obligacji komunalnych z przeznaczeniem na sfinansowanie planowanego deficytu budżetu oraz spłatę wcześni</w:t>
            </w:r>
            <w:r w:rsidR="00C2763B" w:rsidRPr="008B6A3E">
              <w:rPr>
                <w:rFonts w:ascii="Times New Roman" w:eastAsia="Calibri" w:hAnsi="Times New Roman" w:cs="Times New Roman"/>
                <w:lang w:eastAsia="en-US"/>
              </w:rPr>
              <w:t xml:space="preserve">ej zaciągniętych rat </w:t>
            </w:r>
            <w:r w:rsidR="00C2763B" w:rsidRPr="008B6A3E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kredytów, </w:t>
            </w:r>
            <w:r w:rsidRPr="008B6A3E">
              <w:rPr>
                <w:rFonts w:ascii="Times New Roman" w:eastAsia="Calibri" w:hAnsi="Times New Roman" w:cs="Times New Roman"/>
                <w:lang w:eastAsia="en-US"/>
              </w:rPr>
              <w:t>pożyczek</w:t>
            </w:r>
            <w:r w:rsidR="00C2763B" w:rsidRPr="008B6A3E">
              <w:rPr>
                <w:rFonts w:ascii="Times New Roman" w:eastAsia="Calibri" w:hAnsi="Times New Roman" w:cs="Times New Roman"/>
                <w:lang w:eastAsia="en-US"/>
              </w:rPr>
              <w:t xml:space="preserve"> i wykupu serii obligacji</w:t>
            </w:r>
            <w:r w:rsidRPr="008B6A3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345" w:type="dxa"/>
          </w:tcPr>
          <w:p w:rsidR="003312A2" w:rsidRPr="008B6A3E" w:rsidRDefault="003312A2" w:rsidP="003312A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12A2" w:rsidRPr="008B6A3E" w:rsidRDefault="00C2763B" w:rsidP="003312A2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B6A3E">
              <w:rPr>
                <w:rFonts w:ascii="Times New Roman" w:eastAsia="Calibri" w:hAnsi="Times New Roman" w:cs="Times New Roman"/>
                <w:lang w:eastAsia="en-US"/>
              </w:rPr>
              <w:t>19</w:t>
            </w:r>
            <w:r w:rsidR="003312A2" w:rsidRPr="008B6A3E">
              <w:rPr>
                <w:rFonts w:ascii="Times New Roman" w:eastAsia="Calibri" w:hAnsi="Times New Roman" w:cs="Times New Roman"/>
                <w:lang w:eastAsia="en-US"/>
              </w:rPr>
              <w:t>.720.000</w:t>
            </w:r>
            <w:r w:rsidR="00035E15" w:rsidRPr="008B6A3E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035E15" w:rsidRPr="00A86CCD" w:rsidTr="004847B4">
        <w:tc>
          <w:tcPr>
            <w:tcW w:w="828" w:type="dxa"/>
          </w:tcPr>
          <w:p w:rsidR="00035E15" w:rsidRPr="00A86CCD" w:rsidRDefault="000764B8" w:rsidP="003312A2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950</w:t>
            </w:r>
          </w:p>
        </w:tc>
        <w:tc>
          <w:tcPr>
            <w:tcW w:w="6716" w:type="dxa"/>
          </w:tcPr>
          <w:p w:rsidR="00035E15" w:rsidRPr="00A86CCD" w:rsidRDefault="000764B8" w:rsidP="00035E15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Wolne środki, o których mowa w art. 217 ust. 2 pkt. 6 ustawy</w:t>
            </w:r>
          </w:p>
        </w:tc>
        <w:tc>
          <w:tcPr>
            <w:tcW w:w="2345" w:type="dxa"/>
          </w:tcPr>
          <w:p w:rsidR="00035E15" w:rsidRPr="00A86CCD" w:rsidRDefault="000764B8" w:rsidP="000764B8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4.696.433,00</w:t>
            </w:r>
          </w:p>
        </w:tc>
      </w:tr>
      <w:tr w:rsidR="008D0DD0" w:rsidRPr="00A86CCD" w:rsidTr="004847B4">
        <w:tc>
          <w:tcPr>
            <w:tcW w:w="828" w:type="dxa"/>
          </w:tcPr>
          <w:p w:rsidR="008D0DD0" w:rsidRPr="00A86CCD" w:rsidRDefault="008D0DD0" w:rsidP="003312A2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716" w:type="dxa"/>
          </w:tcPr>
          <w:p w:rsidR="008D0DD0" w:rsidRPr="00A86CCD" w:rsidRDefault="008D0DD0" w:rsidP="008D0DD0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345" w:type="dxa"/>
          </w:tcPr>
          <w:p w:rsidR="008D0DD0" w:rsidRPr="00A86CCD" w:rsidRDefault="008D0DD0" w:rsidP="00035E15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035E15" w:rsidRPr="00A86CCD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  <w:r w:rsidRPr="00A86CCD">
              <w:rPr>
                <w:rFonts w:ascii="Times New Roman" w:eastAsia="Calibri" w:hAnsi="Times New Roman" w:cs="Times New Roman"/>
                <w:b/>
                <w:lang w:eastAsia="en-US"/>
              </w:rPr>
              <w:t>.010.335,43</w:t>
            </w:r>
          </w:p>
        </w:tc>
      </w:tr>
    </w:tbl>
    <w:p w:rsidR="003312A2" w:rsidRPr="00A86CCD" w:rsidRDefault="003312A2" w:rsidP="003312A2">
      <w:pPr>
        <w:spacing w:before="20" w:after="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CCD">
        <w:rPr>
          <w:rFonts w:ascii="Times New Roman" w:eastAsia="Calibri" w:hAnsi="Times New Roman" w:cs="Times New Roman"/>
          <w:sz w:val="24"/>
          <w:szCs w:val="24"/>
          <w:lang w:eastAsia="en-US"/>
        </w:rPr>
        <w:t>jak poniżej: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856"/>
        <w:gridCol w:w="2219"/>
      </w:tblGrid>
      <w:tr w:rsidR="003312A2" w:rsidRPr="00A86CCD" w:rsidTr="004847B4">
        <w:trPr>
          <w:trHeight w:val="450"/>
        </w:trPr>
        <w:tc>
          <w:tcPr>
            <w:tcW w:w="9889" w:type="dxa"/>
            <w:gridSpan w:val="3"/>
          </w:tcPr>
          <w:p w:rsidR="003312A2" w:rsidRPr="00A86CCD" w:rsidRDefault="003312A2" w:rsidP="003312A2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I. Rozchody</w:t>
            </w:r>
          </w:p>
        </w:tc>
      </w:tr>
      <w:tr w:rsidR="003312A2" w:rsidRPr="00A86CCD" w:rsidTr="004847B4">
        <w:trPr>
          <w:trHeight w:val="381"/>
        </w:trPr>
        <w:tc>
          <w:tcPr>
            <w:tcW w:w="814" w:type="dxa"/>
          </w:tcPr>
          <w:p w:rsidR="003312A2" w:rsidRPr="00A86CCD" w:rsidRDefault="003312A2" w:rsidP="003312A2">
            <w:pPr>
              <w:spacing w:before="20" w:after="2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Par.</w:t>
            </w:r>
          </w:p>
        </w:tc>
        <w:tc>
          <w:tcPr>
            <w:tcW w:w="6856" w:type="dxa"/>
          </w:tcPr>
          <w:p w:rsidR="003312A2" w:rsidRPr="00A86CCD" w:rsidRDefault="003312A2" w:rsidP="003312A2">
            <w:pPr>
              <w:spacing w:before="20" w:after="2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2219" w:type="dxa"/>
          </w:tcPr>
          <w:p w:rsidR="003312A2" w:rsidRPr="00A86CCD" w:rsidRDefault="0021649D" w:rsidP="003312A2">
            <w:pPr>
              <w:spacing w:before="20" w:after="2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Plan 2020</w:t>
            </w:r>
          </w:p>
        </w:tc>
      </w:tr>
      <w:tr w:rsidR="003312A2" w:rsidRPr="00A86CCD" w:rsidTr="004847B4">
        <w:trPr>
          <w:trHeight w:val="381"/>
        </w:trPr>
        <w:tc>
          <w:tcPr>
            <w:tcW w:w="814" w:type="dxa"/>
          </w:tcPr>
          <w:p w:rsidR="003312A2" w:rsidRPr="00A86CCD" w:rsidRDefault="003312A2" w:rsidP="003312A2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b/>
                <w:lang w:eastAsia="en-US"/>
              </w:rPr>
              <w:t>982</w:t>
            </w:r>
          </w:p>
        </w:tc>
        <w:tc>
          <w:tcPr>
            <w:tcW w:w="6856" w:type="dxa"/>
          </w:tcPr>
          <w:p w:rsidR="003312A2" w:rsidRPr="00A86CCD" w:rsidRDefault="003312A2" w:rsidP="003312A2">
            <w:pPr>
              <w:spacing w:before="20" w:after="20"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b/>
                <w:lang w:eastAsia="en-US"/>
              </w:rPr>
              <w:t>Wykup innych papierów wartościowych</w:t>
            </w:r>
          </w:p>
        </w:tc>
        <w:tc>
          <w:tcPr>
            <w:tcW w:w="2219" w:type="dxa"/>
          </w:tcPr>
          <w:p w:rsidR="003312A2" w:rsidRPr="00A86CCD" w:rsidRDefault="003312A2" w:rsidP="003312A2">
            <w:pPr>
              <w:spacing w:before="20" w:after="20"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b/>
                <w:lang w:eastAsia="en-US"/>
              </w:rPr>
              <w:t>2.292.000,00</w:t>
            </w:r>
          </w:p>
        </w:tc>
      </w:tr>
      <w:tr w:rsidR="003312A2" w:rsidRPr="00A86CCD" w:rsidTr="004847B4">
        <w:trPr>
          <w:trHeight w:val="427"/>
        </w:trPr>
        <w:tc>
          <w:tcPr>
            <w:tcW w:w="814" w:type="dxa"/>
          </w:tcPr>
          <w:p w:rsidR="003312A2" w:rsidRPr="00A86CCD" w:rsidRDefault="003312A2" w:rsidP="003312A2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b/>
                <w:lang w:eastAsia="en-US"/>
              </w:rPr>
              <w:t>992</w:t>
            </w:r>
          </w:p>
        </w:tc>
        <w:tc>
          <w:tcPr>
            <w:tcW w:w="6856" w:type="dxa"/>
          </w:tcPr>
          <w:p w:rsidR="003312A2" w:rsidRPr="00A86CCD" w:rsidRDefault="003312A2" w:rsidP="003312A2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b/>
                <w:lang w:eastAsia="en-US"/>
              </w:rPr>
              <w:t>Spłaty otrzymanych pożyczek i kredytów</w:t>
            </w:r>
          </w:p>
        </w:tc>
        <w:tc>
          <w:tcPr>
            <w:tcW w:w="2219" w:type="dxa"/>
          </w:tcPr>
          <w:p w:rsidR="003312A2" w:rsidRPr="00A86CCD" w:rsidRDefault="003312A2" w:rsidP="003312A2">
            <w:pPr>
              <w:spacing w:before="20" w:after="20"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b/>
                <w:lang w:eastAsia="en-US"/>
              </w:rPr>
              <w:t>3.461.932,00</w:t>
            </w:r>
          </w:p>
        </w:tc>
      </w:tr>
      <w:tr w:rsidR="003312A2" w:rsidRPr="00A86CCD" w:rsidTr="004847B4">
        <w:trPr>
          <w:trHeight w:val="554"/>
        </w:trPr>
        <w:tc>
          <w:tcPr>
            <w:tcW w:w="814" w:type="dxa"/>
          </w:tcPr>
          <w:p w:rsidR="003312A2" w:rsidRPr="00A86CCD" w:rsidRDefault="003312A2" w:rsidP="003312A2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56" w:type="dxa"/>
          </w:tcPr>
          <w:p w:rsidR="003312A2" w:rsidRPr="00A86CCD" w:rsidRDefault="003312A2" w:rsidP="003312A2">
            <w:pPr>
              <w:numPr>
                <w:ilvl w:val="0"/>
                <w:numId w:val="5"/>
              </w:numPr>
              <w:spacing w:before="20" w:after="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lang w:eastAsia="en-US"/>
              </w:rPr>
              <w:t>Spłata pożyczki zaciągniętej na zadanie pn. „Modernizacja oświetlenia ulicznego na terenie Miasta Sanoka”</w:t>
            </w:r>
          </w:p>
        </w:tc>
        <w:tc>
          <w:tcPr>
            <w:tcW w:w="2219" w:type="dxa"/>
          </w:tcPr>
          <w:p w:rsidR="003312A2" w:rsidRPr="00A86CCD" w:rsidRDefault="003312A2" w:rsidP="003312A2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lang w:eastAsia="en-US"/>
              </w:rPr>
              <w:t>162.732,00</w:t>
            </w:r>
          </w:p>
        </w:tc>
      </w:tr>
      <w:tr w:rsidR="003312A2" w:rsidRPr="00A86CCD" w:rsidTr="004847B4">
        <w:trPr>
          <w:trHeight w:val="542"/>
        </w:trPr>
        <w:tc>
          <w:tcPr>
            <w:tcW w:w="814" w:type="dxa"/>
          </w:tcPr>
          <w:p w:rsidR="003312A2" w:rsidRPr="00A86CCD" w:rsidRDefault="003312A2" w:rsidP="003312A2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56" w:type="dxa"/>
          </w:tcPr>
          <w:p w:rsidR="003312A2" w:rsidRPr="00A86CCD" w:rsidRDefault="003312A2" w:rsidP="003312A2">
            <w:pPr>
              <w:numPr>
                <w:ilvl w:val="0"/>
                <w:numId w:val="5"/>
              </w:numPr>
              <w:spacing w:before="20" w:after="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lang w:eastAsia="en-US"/>
              </w:rPr>
              <w:t>Spłata kredytu zaciągniętego na zadanie pn. „Spłata wcześniej zaciągniętych zobowiązań z tytułu kredytów i pożyczek”</w:t>
            </w:r>
          </w:p>
        </w:tc>
        <w:tc>
          <w:tcPr>
            <w:tcW w:w="2219" w:type="dxa"/>
          </w:tcPr>
          <w:p w:rsidR="003312A2" w:rsidRPr="00A86CCD" w:rsidRDefault="003312A2" w:rsidP="003312A2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lang w:eastAsia="en-US"/>
              </w:rPr>
              <w:t>1.887.200,00</w:t>
            </w:r>
          </w:p>
        </w:tc>
      </w:tr>
      <w:tr w:rsidR="003312A2" w:rsidRPr="00A86CCD" w:rsidTr="004847B4">
        <w:trPr>
          <w:trHeight w:val="554"/>
        </w:trPr>
        <w:tc>
          <w:tcPr>
            <w:tcW w:w="814" w:type="dxa"/>
          </w:tcPr>
          <w:p w:rsidR="003312A2" w:rsidRPr="00A86CCD" w:rsidRDefault="003312A2" w:rsidP="003312A2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56" w:type="dxa"/>
          </w:tcPr>
          <w:p w:rsidR="003312A2" w:rsidRPr="00A86CCD" w:rsidRDefault="003312A2" w:rsidP="003312A2">
            <w:pPr>
              <w:numPr>
                <w:ilvl w:val="0"/>
                <w:numId w:val="5"/>
              </w:numPr>
              <w:spacing w:before="20" w:after="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lang w:eastAsia="en-US"/>
              </w:rPr>
              <w:t xml:space="preserve">Spłata kredytu zaciągniętego na sfinansowanie deficytu budżetu miasta </w:t>
            </w:r>
          </w:p>
        </w:tc>
        <w:tc>
          <w:tcPr>
            <w:tcW w:w="2219" w:type="dxa"/>
          </w:tcPr>
          <w:p w:rsidR="003312A2" w:rsidRPr="00A86CCD" w:rsidRDefault="003312A2" w:rsidP="003312A2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lang w:eastAsia="en-US"/>
              </w:rPr>
              <w:t>400.000,00</w:t>
            </w:r>
          </w:p>
        </w:tc>
      </w:tr>
      <w:tr w:rsidR="003312A2" w:rsidRPr="00A86CCD" w:rsidTr="004847B4">
        <w:trPr>
          <w:trHeight w:val="365"/>
        </w:trPr>
        <w:tc>
          <w:tcPr>
            <w:tcW w:w="814" w:type="dxa"/>
          </w:tcPr>
          <w:p w:rsidR="003312A2" w:rsidRPr="00A86CCD" w:rsidRDefault="003312A2" w:rsidP="003312A2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56" w:type="dxa"/>
          </w:tcPr>
          <w:p w:rsidR="003312A2" w:rsidRPr="00A86CCD" w:rsidRDefault="003312A2" w:rsidP="003312A2">
            <w:pPr>
              <w:numPr>
                <w:ilvl w:val="0"/>
                <w:numId w:val="5"/>
              </w:numPr>
              <w:spacing w:before="20" w:after="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lang w:eastAsia="en-US"/>
              </w:rPr>
              <w:t>Spłata kredytu konsolidacyjnego</w:t>
            </w:r>
          </w:p>
        </w:tc>
        <w:tc>
          <w:tcPr>
            <w:tcW w:w="2219" w:type="dxa"/>
          </w:tcPr>
          <w:p w:rsidR="003312A2" w:rsidRPr="00A86CCD" w:rsidRDefault="003312A2" w:rsidP="003312A2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A86CCD">
              <w:rPr>
                <w:rFonts w:ascii="Times New Roman" w:eastAsia="Calibri" w:hAnsi="Times New Roman" w:cs="Times New Roman"/>
                <w:lang w:eastAsia="en-US"/>
              </w:rPr>
              <w:t>1.012.000,00</w:t>
            </w:r>
          </w:p>
        </w:tc>
      </w:tr>
    </w:tbl>
    <w:p w:rsidR="003312A2" w:rsidRPr="00542251" w:rsidRDefault="00542251" w:rsidP="003312A2">
      <w:pPr>
        <w:tabs>
          <w:tab w:val="left" w:pos="680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22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</w:p>
    <w:p w:rsidR="00A1086D" w:rsidRPr="00214C28" w:rsidRDefault="00A1086D" w:rsidP="00A1086D">
      <w:pPr>
        <w:spacing w:before="20" w:after="2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A611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   </w:t>
      </w:r>
      <w:r w:rsidR="00554AE4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1 otrzymuje brzmienie jak w załączniku do niniejszej uchwały</w:t>
      </w:r>
      <w:r w:rsidR="00E9523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D0DD0" w:rsidRDefault="00A1086D" w:rsidP="00A611EA">
      <w:pPr>
        <w:spacing w:before="20" w:after="2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4)    </w:t>
      </w:r>
      <w:r w:rsidR="008D0DD0" w:rsidRPr="00A86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§ 9 </w:t>
      </w:r>
      <w:r w:rsidR="00A41F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otrzymuje brzmienie</w:t>
      </w:r>
      <w:r w:rsidR="008D0DD0" w:rsidRPr="00A86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076BED" w:rsidRDefault="00076BED" w:rsidP="00076BED">
      <w:pPr>
        <w:spacing w:before="20" w:after="2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6BED">
        <w:rPr>
          <w:rFonts w:ascii="Times New Roman" w:eastAsia="Calibri" w:hAnsi="Times New Roman" w:cs="Times New Roman"/>
          <w:sz w:val="24"/>
          <w:szCs w:val="24"/>
          <w:lang w:eastAsia="en-US"/>
        </w:rPr>
        <w:t>Ustala się limity zobowiązań:</w:t>
      </w:r>
    </w:p>
    <w:p w:rsidR="00076BED" w:rsidRPr="00AB6EA7" w:rsidRDefault="00E95235" w:rsidP="00E95235">
      <w:pPr>
        <w:spacing w:before="20" w:after="2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  </w:t>
      </w:r>
      <w:r w:rsidR="00076BED">
        <w:rPr>
          <w:rFonts w:ascii="Times New Roman" w:eastAsia="Calibri" w:hAnsi="Times New Roman" w:cs="Times New Roman"/>
          <w:sz w:val="24"/>
          <w:szCs w:val="24"/>
          <w:lang w:eastAsia="en-US"/>
        </w:rPr>
        <w:t>Z tytułu nowych kredytów zaciągniętych na sfinansowanie deficytu budżetu – do kwoty</w:t>
      </w:r>
      <w:r w:rsidR="00E46A0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076B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6A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9107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076BED" w:rsidRPr="00AB6EA7">
        <w:rPr>
          <w:rFonts w:ascii="Times New Roman" w:eastAsia="Calibri" w:hAnsi="Times New Roman" w:cs="Times New Roman"/>
          <w:sz w:val="24"/>
          <w:szCs w:val="24"/>
          <w:lang w:eastAsia="en-US"/>
        </w:rPr>
        <w:t>6.000.000 zł</w:t>
      </w:r>
    </w:p>
    <w:p w:rsidR="00076BED" w:rsidRDefault="00E95235" w:rsidP="00E95235">
      <w:pPr>
        <w:spacing w:before="20" w:after="2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  </w:t>
      </w:r>
      <w:r w:rsidR="00076B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tytułu emisji obligacji komunalnych na sfinansowanie deficytu w kwocie </w:t>
      </w:r>
      <w:r w:rsidR="00076BED" w:rsidRPr="00AB6EA7">
        <w:rPr>
          <w:rFonts w:ascii="Times New Roman" w:eastAsia="Calibri" w:hAnsi="Times New Roman" w:cs="Times New Roman"/>
          <w:sz w:val="24"/>
          <w:szCs w:val="24"/>
          <w:lang w:eastAsia="en-US"/>
        </w:rPr>
        <w:t>13.966.068 zł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E46A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9107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76BED" w:rsidRPr="00AB6EA7">
        <w:rPr>
          <w:rFonts w:ascii="Times New Roman" w:eastAsia="Calibri" w:hAnsi="Times New Roman" w:cs="Times New Roman"/>
          <w:sz w:val="24"/>
          <w:szCs w:val="24"/>
          <w:lang w:eastAsia="en-US"/>
        </w:rPr>
        <w:t>i spłatę rat kredytów i pożyczek z lat ubiegłych w kwocie 5.753.932 zł.</w:t>
      </w:r>
    </w:p>
    <w:p w:rsidR="00A26059" w:rsidRPr="00B627C6" w:rsidRDefault="00A26059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 w:cs="Times New Roman"/>
          <w:b/>
          <w:bCs/>
          <w:iCs/>
          <w:sz w:val="24"/>
          <w:szCs w:val="24"/>
        </w:rPr>
        <w:t>§ 2</w:t>
      </w:r>
    </w:p>
    <w:p w:rsidR="00A26059" w:rsidRPr="00B627C6" w:rsidRDefault="00A26059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27C6">
        <w:rPr>
          <w:rFonts w:ascii="Times New Roman" w:hAnsi="Times New Roman" w:cs="Times New Roman"/>
          <w:iCs/>
          <w:sz w:val="24"/>
          <w:szCs w:val="24"/>
        </w:rPr>
        <w:t>Wykonanie uchwały powierza się Burmistrzowi Miasta</w:t>
      </w:r>
      <w:r w:rsidR="00993D0B" w:rsidRPr="00B627C6">
        <w:rPr>
          <w:rFonts w:ascii="Times New Roman" w:hAnsi="Times New Roman" w:cs="Times New Roman"/>
          <w:iCs/>
          <w:sz w:val="24"/>
          <w:szCs w:val="24"/>
        </w:rPr>
        <w:t xml:space="preserve"> Sanoka</w:t>
      </w:r>
      <w:r w:rsidR="007C7BE3" w:rsidRPr="00B627C6">
        <w:rPr>
          <w:rFonts w:ascii="Times New Roman" w:hAnsi="Times New Roman" w:cs="Times New Roman"/>
          <w:iCs/>
          <w:sz w:val="24"/>
          <w:szCs w:val="24"/>
        </w:rPr>
        <w:t>.</w:t>
      </w:r>
      <w:r w:rsidRPr="00B627C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C6EF0" w:rsidRPr="00B627C6" w:rsidRDefault="00EC6EF0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6059" w:rsidRPr="00B627C6" w:rsidRDefault="00A26059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 w:cs="Times New Roman"/>
          <w:b/>
          <w:bCs/>
          <w:iCs/>
          <w:sz w:val="24"/>
          <w:szCs w:val="24"/>
        </w:rPr>
        <w:t>§ 3</w:t>
      </w:r>
    </w:p>
    <w:p w:rsidR="00A26059" w:rsidRPr="00B627C6" w:rsidRDefault="00A26059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27C6">
        <w:rPr>
          <w:rFonts w:ascii="Times New Roman" w:hAnsi="Times New Roman" w:cs="Times New Roman"/>
          <w:iCs/>
          <w:sz w:val="24"/>
          <w:szCs w:val="24"/>
        </w:rPr>
        <w:t>Uchwała wchodzi w życie z dniem podjęcia</w:t>
      </w:r>
      <w:r w:rsidR="007C7BE3" w:rsidRPr="00B627C6">
        <w:rPr>
          <w:rFonts w:ascii="Times New Roman" w:hAnsi="Times New Roman" w:cs="Times New Roman"/>
          <w:iCs/>
          <w:sz w:val="24"/>
          <w:szCs w:val="24"/>
        </w:rPr>
        <w:t>.</w:t>
      </w:r>
    </w:p>
    <w:p w:rsidR="007E6984" w:rsidRDefault="007E6984" w:rsidP="00E17BA7">
      <w:pPr>
        <w:spacing w:after="120" w:line="240" w:lineRule="auto"/>
        <w:ind w:left="623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7D60" w:rsidRPr="00B627C6" w:rsidRDefault="00A26059" w:rsidP="00E17BA7">
      <w:pPr>
        <w:spacing w:after="120" w:line="240" w:lineRule="auto"/>
        <w:ind w:left="623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Przewodniczący </w:t>
      </w:r>
      <w:r w:rsidRPr="00B627C6">
        <w:rPr>
          <w:rFonts w:ascii="Times New Roman" w:hAnsi="Times New Roman" w:cs="Times New Roman"/>
          <w:b/>
          <w:bCs/>
          <w:iCs/>
          <w:sz w:val="24"/>
          <w:szCs w:val="24"/>
        </w:rPr>
        <w:br/>
        <w:t>Rady Miasta</w:t>
      </w:r>
    </w:p>
    <w:p w:rsidR="008A356D" w:rsidRPr="00B627C6" w:rsidRDefault="008A356D" w:rsidP="00BC7DBF">
      <w:pPr>
        <w:spacing w:after="120" w:line="240" w:lineRule="auto"/>
        <w:ind w:left="623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6059" w:rsidRPr="007E6984" w:rsidRDefault="009C7CA6" w:rsidP="00BC7DBF">
      <w:pPr>
        <w:spacing w:after="120" w:line="240" w:lineRule="auto"/>
        <w:ind w:left="623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984">
        <w:rPr>
          <w:rFonts w:ascii="Times New Roman" w:hAnsi="Times New Roman" w:cs="Times New Roman"/>
          <w:b/>
          <w:bCs/>
          <w:iCs/>
          <w:sz w:val="24"/>
          <w:szCs w:val="24"/>
        </w:rPr>
        <w:t>Andrzej Romaniak</w:t>
      </w:r>
    </w:p>
    <w:sectPr w:rsidR="00A26059" w:rsidRPr="007E6984" w:rsidSect="0091669F">
      <w:footerReference w:type="even" r:id="rId8"/>
      <w:footerReference w:type="default" r:id="rId9"/>
      <w:pgSz w:w="11906" w:h="16838"/>
      <w:pgMar w:top="1134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BE" w:rsidRDefault="006870BE">
      <w:r>
        <w:separator/>
      </w:r>
    </w:p>
  </w:endnote>
  <w:endnote w:type="continuationSeparator" w:id="0">
    <w:p w:rsidR="006870BE" w:rsidRDefault="0068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15" w:rsidRDefault="00035E15" w:rsidP="005B1D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E15" w:rsidRDefault="00035E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15" w:rsidRDefault="00035E15" w:rsidP="005B1D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30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E15" w:rsidRDefault="00035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BE" w:rsidRDefault="006870BE">
      <w:r>
        <w:separator/>
      </w:r>
    </w:p>
  </w:footnote>
  <w:footnote w:type="continuationSeparator" w:id="0">
    <w:p w:rsidR="006870BE" w:rsidRDefault="0068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2C6"/>
    <w:multiLevelType w:val="hybridMultilevel"/>
    <w:tmpl w:val="679894D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4024747"/>
    <w:multiLevelType w:val="hybridMultilevel"/>
    <w:tmpl w:val="59301618"/>
    <w:lvl w:ilvl="0" w:tplc="EFFAF6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4409"/>
    <w:multiLevelType w:val="hybridMultilevel"/>
    <w:tmpl w:val="2BD63188"/>
    <w:lvl w:ilvl="0" w:tplc="B8D8EA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15520"/>
    <w:multiLevelType w:val="hybridMultilevel"/>
    <w:tmpl w:val="DFE4EB90"/>
    <w:lvl w:ilvl="0" w:tplc="EFFAF682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Courier New" w:hAnsi="Courier Ne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4DF1"/>
    <w:multiLevelType w:val="hybridMultilevel"/>
    <w:tmpl w:val="2E4687E0"/>
    <w:lvl w:ilvl="0" w:tplc="7DD8576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61E60"/>
    <w:multiLevelType w:val="hybridMultilevel"/>
    <w:tmpl w:val="60CE3E22"/>
    <w:lvl w:ilvl="0" w:tplc="E6029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D29A6"/>
    <w:multiLevelType w:val="multilevel"/>
    <w:tmpl w:val="86EA55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92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AF65F6"/>
    <w:multiLevelType w:val="hybridMultilevel"/>
    <w:tmpl w:val="671AC06C"/>
    <w:lvl w:ilvl="0" w:tplc="91003E0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83942"/>
    <w:multiLevelType w:val="hybridMultilevel"/>
    <w:tmpl w:val="B8205AF8"/>
    <w:lvl w:ilvl="0" w:tplc="814A64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E1F01"/>
    <w:multiLevelType w:val="hybridMultilevel"/>
    <w:tmpl w:val="B2061026"/>
    <w:lvl w:ilvl="0" w:tplc="4E2679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7569A"/>
    <w:multiLevelType w:val="hybridMultilevel"/>
    <w:tmpl w:val="C4BCF1EA"/>
    <w:lvl w:ilvl="0" w:tplc="A4A8567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21C91"/>
    <w:multiLevelType w:val="hybridMultilevel"/>
    <w:tmpl w:val="192C22A8"/>
    <w:lvl w:ilvl="0" w:tplc="8E864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9298F"/>
    <w:multiLevelType w:val="hybridMultilevel"/>
    <w:tmpl w:val="6E540C0A"/>
    <w:lvl w:ilvl="0" w:tplc="FF2CF2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93105"/>
    <w:multiLevelType w:val="hybridMultilevel"/>
    <w:tmpl w:val="4864989A"/>
    <w:lvl w:ilvl="0" w:tplc="F0989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A3754"/>
    <w:multiLevelType w:val="hybridMultilevel"/>
    <w:tmpl w:val="A93CFFA2"/>
    <w:lvl w:ilvl="0" w:tplc="3C0031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959CD"/>
    <w:multiLevelType w:val="hybridMultilevel"/>
    <w:tmpl w:val="74929C86"/>
    <w:lvl w:ilvl="0" w:tplc="8A926A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0"/>
    <w:rsid w:val="00001482"/>
    <w:rsid w:val="00002FC4"/>
    <w:rsid w:val="00003C35"/>
    <w:rsid w:val="000041CE"/>
    <w:rsid w:val="00006196"/>
    <w:rsid w:val="0001094B"/>
    <w:rsid w:val="00011010"/>
    <w:rsid w:val="00011EF3"/>
    <w:rsid w:val="000120D2"/>
    <w:rsid w:val="000134B9"/>
    <w:rsid w:val="00013D8E"/>
    <w:rsid w:val="0001614F"/>
    <w:rsid w:val="00020C44"/>
    <w:rsid w:val="00020D28"/>
    <w:rsid w:val="000212E7"/>
    <w:rsid w:val="00023474"/>
    <w:rsid w:val="000262B4"/>
    <w:rsid w:val="0003211D"/>
    <w:rsid w:val="00032681"/>
    <w:rsid w:val="000357C6"/>
    <w:rsid w:val="00035E15"/>
    <w:rsid w:val="00035EAE"/>
    <w:rsid w:val="00037ABC"/>
    <w:rsid w:val="00037C86"/>
    <w:rsid w:val="00037F89"/>
    <w:rsid w:val="0004348D"/>
    <w:rsid w:val="00043B72"/>
    <w:rsid w:val="00045E3E"/>
    <w:rsid w:val="00047659"/>
    <w:rsid w:val="00047F75"/>
    <w:rsid w:val="000512CC"/>
    <w:rsid w:val="000513A8"/>
    <w:rsid w:val="000545C5"/>
    <w:rsid w:val="00055897"/>
    <w:rsid w:val="000561DF"/>
    <w:rsid w:val="000619D9"/>
    <w:rsid w:val="00065B48"/>
    <w:rsid w:val="000764B8"/>
    <w:rsid w:val="00076BED"/>
    <w:rsid w:val="00077A5F"/>
    <w:rsid w:val="0008011E"/>
    <w:rsid w:val="00080A0E"/>
    <w:rsid w:val="00082417"/>
    <w:rsid w:val="000867FC"/>
    <w:rsid w:val="00086D8E"/>
    <w:rsid w:val="00087723"/>
    <w:rsid w:val="00087B5A"/>
    <w:rsid w:val="000913AA"/>
    <w:rsid w:val="00091679"/>
    <w:rsid w:val="00091F8A"/>
    <w:rsid w:val="00092F15"/>
    <w:rsid w:val="000A2071"/>
    <w:rsid w:val="000A381E"/>
    <w:rsid w:val="000A5ADB"/>
    <w:rsid w:val="000B1668"/>
    <w:rsid w:val="000B3BB2"/>
    <w:rsid w:val="000B4B7B"/>
    <w:rsid w:val="000B5506"/>
    <w:rsid w:val="000B6B38"/>
    <w:rsid w:val="000C1069"/>
    <w:rsid w:val="000C30B7"/>
    <w:rsid w:val="000C353E"/>
    <w:rsid w:val="000C4B7E"/>
    <w:rsid w:val="000D0571"/>
    <w:rsid w:val="000D12E4"/>
    <w:rsid w:val="000D283A"/>
    <w:rsid w:val="000D4101"/>
    <w:rsid w:val="000D58D3"/>
    <w:rsid w:val="000D621C"/>
    <w:rsid w:val="000D6F96"/>
    <w:rsid w:val="000E0A5A"/>
    <w:rsid w:val="000E0E82"/>
    <w:rsid w:val="000E3655"/>
    <w:rsid w:val="000F1A25"/>
    <w:rsid w:val="000F35CD"/>
    <w:rsid w:val="000F555D"/>
    <w:rsid w:val="000F58CE"/>
    <w:rsid w:val="000F70F5"/>
    <w:rsid w:val="00100FEF"/>
    <w:rsid w:val="00101860"/>
    <w:rsid w:val="0010212E"/>
    <w:rsid w:val="0010231B"/>
    <w:rsid w:val="00116CD3"/>
    <w:rsid w:val="00117776"/>
    <w:rsid w:val="00123D3D"/>
    <w:rsid w:val="0012423B"/>
    <w:rsid w:val="00125FB6"/>
    <w:rsid w:val="001264D2"/>
    <w:rsid w:val="00127872"/>
    <w:rsid w:val="001425FB"/>
    <w:rsid w:val="00143EC2"/>
    <w:rsid w:val="00146D71"/>
    <w:rsid w:val="00147CF7"/>
    <w:rsid w:val="001512C2"/>
    <w:rsid w:val="00151C35"/>
    <w:rsid w:val="00152B85"/>
    <w:rsid w:val="00153B9C"/>
    <w:rsid w:val="00154442"/>
    <w:rsid w:val="00155565"/>
    <w:rsid w:val="001610C0"/>
    <w:rsid w:val="00165790"/>
    <w:rsid w:val="001678BF"/>
    <w:rsid w:val="0017452B"/>
    <w:rsid w:val="001748B1"/>
    <w:rsid w:val="00175EAF"/>
    <w:rsid w:val="0017760C"/>
    <w:rsid w:val="00181D55"/>
    <w:rsid w:val="00182BF9"/>
    <w:rsid w:val="00183413"/>
    <w:rsid w:val="00184593"/>
    <w:rsid w:val="00190D1A"/>
    <w:rsid w:val="001916CA"/>
    <w:rsid w:val="00195BF6"/>
    <w:rsid w:val="001978C3"/>
    <w:rsid w:val="001A2890"/>
    <w:rsid w:val="001A6FCA"/>
    <w:rsid w:val="001B0C64"/>
    <w:rsid w:val="001B1FA3"/>
    <w:rsid w:val="001B27DE"/>
    <w:rsid w:val="001B37C1"/>
    <w:rsid w:val="001B4DF6"/>
    <w:rsid w:val="001B5215"/>
    <w:rsid w:val="001B5631"/>
    <w:rsid w:val="001B69EB"/>
    <w:rsid w:val="001B7AD3"/>
    <w:rsid w:val="001C085E"/>
    <w:rsid w:val="001C107B"/>
    <w:rsid w:val="001C37A7"/>
    <w:rsid w:val="001C4790"/>
    <w:rsid w:val="001C52C7"/>
    <w:rsid w:val="001C57ED"/>
    <w:rsid w:val="001D0C28"/>
    <w:rsid w:val="001D2750"/>
    <w:rsid w:val="001D3C21"/>
    <w:rsid w:val="001D6069"/>
    <w:rsid w:val="001D7A2D"/>
    <w:rsid w:val="001E1B2C"/>
    <w:rsid w:val="001E30B5"/>
    <w:rsid w:val="001E36C7"/>
    <w:rsid w:val="001E39F6"/>
    <w:rsid w:val="001E45EA"/>
    <w:rsid w:val="001E4851"/>
    <w:rsid w:val="001E5EDB"/>
    <w:rsid w:val="001E6679"/>
    <w:rsid w:val="001E7979"/>
    <w:rsid w:val="001F3150"/>
    <w:rsid w:val="001F4049"/>
    <w:rsid w:val="001F46E2"/>
    <w:rsid w:val="001F6A8B"/>
    <w:rsid w:val="00202915"/>
    <w:rsid w:val="00205C16"/>
    <w:rsid w:val="00210579"/>
    <w:rsid w:val="002112DA"/>
    <w:rsid w:val="00212183"/>
    <w:rsid w:val="00214C28"/>
    <w:rsid w:val="002163D8"/>
    <w:rsid w:val="0021649D"/>
    <w:rsid w:val="002174CE"/>
    <w:rsid w:val="00220154"/>
    <w:rsid w:val="00226862"/>
    <w:rsid w:val="002277ED"/>
    <w:rsid w:val="00233C5C"/>
    <w:rsid w:val="0023508A"/>
    <w:rsid w:val="00240F07"/>
    <w:rsid w:val="00244FC6"/>
    <w:rsid w:val="00245209"/>
    <w:rsid w:val="00247289"/>
    <w:rsid w:val="002479B3"/>
    <w:rsid w:val="00250225"/>
    <w:rsid w:val="00251793"/>
    <w:rsid w:val="00252D6B"/>
    <w:rsid w:val="00253C56"/>
    <w:rsid w:val="00256135"/>
    <w:rsid w:val="00256F9E"/>
    <w:rsid w:val="00261C61"/>
    <w:rsid w:val="00263991"/>
    <w:rsid w:val="00263ACF"/>
    <w:rsid w:val="00264E45"/>
    <w:rsid w:val="00265A6C"/>
    <w:rsid w:val="00270F0A"/>
    <w:rsid w:val="00272360"/>
    <w:rsid w:val="002737D3"/>
    <w:rsid w:val="00274D1D"/>
    <w:rsid w:val="00281589"/>
    <w:rsid w:val="00282549"/>
    <w:rsid w:val="00283031"/>
    <w:rsid w:val="00286050"/>
    <w:rsid w:val="0029148A"/>
    <w:rsid w:val="002914C4"/>
    <w:rsid w:val="002914E3"/>
    <w:rsid w:val="0029294A"/>
    <w:rsid w:val="00294463"/>
    <w:rsid w:val="002959F3"/>
    <w:rsid w:val="00295F8C"/>
    <w:rsid w:val="00296781"/>
    <w:rsid w:val="00297D58"/>
    <w:rsid w:val="002A10F9"/>
    <w:rsid w:val="002A17AE"/>
    <w:rsid w:val="002A7448"/>
    <w:rsid w:val="002A7DEA"/>
    <w:rsid w:val="002A7E43"/>
    <w:rsid w:val="002B4C45"/>
    <w:rsid w:val="002C00C3"/>
    <w:rsid w:val="002C01D5"/>
    <w:rsid w:val="002C03C9"/>
    <w:rsid w:val="002C1FA8"/>
    <w:rsid w:val="002C21AE"/>
    <w:rsid w:val="002C60BC"/>
    <w:rsid w:val="002D10BB"/>
    <w:rsid w:val="002D4674"/>
    <w:rsid w:val="002D5A28"/>
    <w:rsid w:val="002D5B49"/>
    <w:rsid w:val="002E49E3"/>
    <w:rsid w:val="002E53D0"/>
    <w:rsid w:val="002E54B3"/>
    <w:rsid w:val="002F322F"/>
    <w:rsid w:val="002F4138"/>
    <w:rsid w:val="0030000F"/>
    <w:rsid w:val="003002D0"/>
    <w:rsid w:val="003026A8"/>
    <w:rsid w:val="00304D0E"/>
    <w:rsid w:val="00305EE3"/>
    <w:rsid w:val="003079A3"/>
    <w:rsid w:val="003127A7"/>
    <w:rsid w:val="003147BB"/>
    <w:rsid w:val="00316E20"/>
    <w:rsid w:val="00320A85"/>
    <w:rsid w:val="0032200B"/>
    <w:rsid w:val="00324490"/>
    <w:rsid w:val="00326F72"/>
    <w:rsid w:val="00330C0B"/>
    <w:rsid w:val="003312A2"/>
    <w:rsid w:val="00333061"/>
    <w:rsid w:val="00336613"/>
    <w:rsid w:val="003368BB"/>
    <w:rsid w:val="0033767F"/>
    <w:rsid w:val="003406F1"/>
    <w:rsid w:val="00342356"/>
    <w:rsid w:val="003428FC"/>
    <w:rsid w:val="003444E8"/>
    <w:rsid w:val="00344880"/>
    <w:rsid w:val="00344EAB"/>
    <w:rsid w:val="0034574D"/>
    <w:rsid w:val="00345A70"/>
    <w:rsid w:val="00350379"/>
    <w:rsid w:val="00350C70"/>
    <w:rsid w:val="0035174A"/>
    <w:rsid w:val="003524C9"/>
    <w:rsid w:val="0035318B"/>
    <w:rsid w:val="00353B23"/>
    <w:rsid w:val="00353EE2"/>
    <w:rsid w:val="003546FD"/>
    <w:rsid w:val="00354DAA"/>
    <w:rsid w:val="00355A11"/>
    <w:rsid w:val="00356F5B"/>
    <w:rsid w:val="00357161"/>
    <w:rsid w:val="00357572"/>
    <w:rsid w:val="00360135"/>
    <w:rsid w:val="00360FC9"/>
    <w:rsid w:val="00360FE8"/>
    <w:rsid w:val="003619BF"/>
    <w:rsid w:val="00366FB4"/>
    <w:rsid w:val="00367693"/>
    <w:rsid w:val="0036769C"/>
    <w:rsid w:val="00367FFD"/>
    <w:rsid w:val="00371C27"/>
    <w:rsid w:val="00373707"/>
    <w:rsid w:val="0039038E"/>
    <w:rsid w:val="00390493"/>
    <w:rsid w:val="00393F96"/>
    <w:rsid w:val="0039663D"/>
    <w:rsid w:val="003A024C"/>
    <w:rsid w:val="003A19F2"/>
    <w:rsid w:val="003A34F5"/>
    <w:rsid w:val="003A4B07"/>
    <w:rsid w:val="003A521A"/>
    <w:rsid w:val="003A6623"/>
    <w:rsid w:val="003B17FE"/>
    <w:rsid w:val="003B1FE7"/>
    <w:rsid w:val="003B3989"/>
    <w:rsid w:val="003B3FAB"/>
    <w:rsid w:val="003B4307"/>
    <w:rsid w:val="003B4328"/>
    <w:rsid w:val="003B4A55"/>
    <w:rsid w:val="003C1BCA"/>
    <w:rsid w:val="003C3F21"/>
    <w:rsid w:val="003C6141"/>
    <w:rsid w:val="003C766C"/>
    <w:rsid w:val="003D2724"/>
    <w:rsid w:val="003D30CE"/>
    <w:rsid w:val="003D4711"/>
    <w:rsid w:val="003D66CB"/>
    <w:rsid w:val="003E01A0"/>
    <w:rsid w:val="003E1619"/>
    <w:rsid w:val="003E1A4B"/>
    <w:rsid w:val="003E1B4D"/>
    <w:rsid w:val="003E2064"/>
    <w:rsid w:val="003E3310"/>
    <w:rsid w:val="003E335F"/>
    <w:rsid w:val="003E371A"/>
    <w:rsid w:val="003E4905"/>
    <w:rsid w:val="003F05E3"/>
    <w:rsid w:val="003F13A1"/>
    <w:rsid w:val="003F24ED"/>
    <w:rsid w:val="003F2ABB"/>
    <w:rsid w:val="003F4534"/>
    <w:rsid w:val="003F5C54"/>
    <w:rsid w:val="003F709F"/>
    <w:rsid w:val="00400FB4"/>
    <w:rsid w:val="0040538A"/>
    <w:rsid w:val="0040562B"/>
    <w:rsid w:val="00406F98"/>
    <w:rsid w:val="004138F0"/>
    <w:rsid w:val="0041491A"/>
    <w:rsid w:val="00417301"/>
    <w:rsid w:val="00421CCE"/>
    <w:rsid w:val="0043187A"/>
    <w:rsid w:val="00432137"/>
    <w:rsid w:val="00433D2C"/>
    <w:rsid w:val="00436691"/>
    <w:rsid w:val="00441CFB"/>
    <w:rsid w:val="004442BE"/>
    <w:rsid w:val="00451F19"/>
    <w:rsid w:val="00452E5B"/>
    <w:rsid w:val="004537FC"/>
    <w:rsid w:val="00454248"/>
    <w:rsid w:val="00461F08"/>
    <w:rsid w:val="004669B7"/>
    <w:rsid w:val="004678A2"/>
    <w:rsid w:val="0047063F"/>
    <w:rsid w:val="0047191C"/>
    <w:rsid w:val="00472519"/>
    <w:rsid w:val="004743DD"/>
    <w:rsid w:val="00475C37"/>
    <w:rsid w:val="00476008"/>
    <w:rsid w:val="004773FC"/>
    <w:rsid w:val="00482A00"/>
    <w:rsid w:val="00482DCE"/>
    <w:rsid w:val="00483D62"/>
    <w:rsid w:val="00484166"/>
    <w:rsid w:val="004847B4"/>
    <w:rsid w:val="0048579C"/>
    <w:rsid w:val="00491909"/>
    <w:rsid w:val="004943AD"/>
    <w:rsid w:val="004944BE"/>
    <w:rsid w:val="004A1DF9"/>
    <w:rsid w:val="004A4591"/>
    <w:rsid w:val="004A6619"/>
    <w:rsid w:val="004A66E9"/>
    <w:rsid w:val="004A6A5F"/>
    <w:rsid w:val="004B03A2"/>
    <w:rsid w:val="004B0B5D"/>
    <w:rsid w:val="004B149A"/>
    <w:rsid w:val="004B454D"/>
    <w:rsid w:val="004B5F05"/>
    <w:rsid w:val="004B5FCE"/>
    <w:rsid w:val="004B709A"/>
    <w:rsid w:val="004B7650"/>
    <w:rsid w:val="004C046A"/>
    <w:rsid w:val="004C39B6"/>
    <w:rsid w:val="004C450C"/>
    <w:rsid w:val="004C5623"/>
    <w:rsid w:val="004C573A"/>
    <w:rsid w:val="004C69C9"/>
    <w:rsid w:val="004D2F17"/>
    <w:rsid w:val="004D3A46"/>
    <w:rsid w:val="004D4E6F"/>
    <w:rsid w:val="004D6841"/>
    <w:rsid w:val="004E3322"/>
    <w:rsid w:val="004E4585"/>
    <w:rsid w:val="004E4E57"/>
    <w:rsid w:val="004E607F"/>
    <w:rsid w:val="004E6290"/>
    <w:rsid w:val="004E6549"/>
    <w:rsid w:val="004F166C"/>
    <w:rsid w:val="004F3909"/>
    <w:rsid w:val="004F7002"/>
    <w:rsid w:val="0050453F"/>
    <w:rsid w:val="00511AA8"/>
    <w:rsid w:val="00511F1A"/>
    <w:rsid w:val="005126D3"/>
    <w:rsid w:val="00513AFA"/>
    <w:rsid w:val="0051553B"/>
    <w:rsid w:val="0052015A"/>
    <w:rsid w:val="00520B32"/>
    <w:rsid w:val="005249CB"/>
    <w:rsid w:val="0052617F"/>
    <w:rsid w:val="005269AC"/>
    <w:rsid w:val="005316A5"/>
    <w:rsid w:val="00532276"/>
    <w:rsid w:val="00542251"/>
    <w:rsid w:val="00550AE3"/>
    <w:rsid w:val="00551DB5"/>
    <w:rsid w:val="00552327"/>
    <w:rsid w:val="005546CD"/>
    <w:rsid w:val="00554AE4"/>
    <w:rsid w:val="00555CCA"/>
    <w:rsid w:val="00557449"/>
    <w:rsid w:val="00557570"/>
    <w:rsid w:val="005640F0"/>
    <w:rsid w:val="005663EA"/>
    <w:rsid w:val="0057117D"/>
    <w:rsid w:val="0057335A"/>
    <w:rsid w:val="0057557C"/>
    <w:rsid w:val="00577FD3"/>
    <w:rsid w:val="0058327E"/>
    <w:rsid w:val="00584AD5"/>
    <w:rsid w:val="00592185"/>
    <w:rsid w:val="00594B3B"/>
    <w:rsid w:val="00595418"/>
    <w:rsid w:val="00595DF4"/>
    <w:rsid w:val="005962D8"/>
    <w:rsid w:val="005A3285"/>
    <w:rsid w:val="005A4F8C"/>
    <w:rsid w:val="005B08FE"/>
    <w:rsid w:val="005B0EA3"/>
    <w:rsid w:val="005B145F"/>
    <w:rsid w:val="005B1D96"/>
    <w:rsid w:val="005B3568"/>
    <w:rsid w:val="005B5CFB"/>
    <w:rsid w:val="005C38A6"/>
    <w:rsid w:val="005C4C2F"/>
    <w:rsid w:val="005C56D3"/>
    <w:rsid w:val="005C6C6D"/>
    <w:rsid w:val="005D11CD"/>
    <w:rsid w:val="005D7856"/>
    <w:rsid w:val="005E3697"/>
    <w:rsid w:val="005E60DB"/>
    <w:rsid w:val="005F3D81"/>
    <w:rsid w:val="0060211A"/>
    <w:rsid w:val="00602908"/>
    <w:rsid w:val="00602E66"/>
    <w:rsid w:val="00603412"/>
    <w:rsid w:val="006041CB"/>
    <w:rsid w:val="006044EC"/>
    <w:rsid w:val="0060592B"/>
    <w:rsid w:val="0060596B"/>
    <w:rsid w:val="00610451"/>
    <w:rsid w:val="006117E2"/>
    <w:rsid w:val="00615801"/>
    <w:rsid w:val="006207B5"/>
    <w:rsid w:val="006236B6"/>
    <w:rsid w:val="00624479"/>
    <w:rsid w:val="0062580F"/>
    <w:rsid w:val="0063305B"/>
    <w:rsid w:val="00634AEA"/>
    <w:rsid w:val="00634CAF"/>
    <w:rsid w:val="006363D9"/>
    <w:rsid w:val="00637698"/>
    <w:rsid w:val="006404FD"/>
    <w:rsid w:val="00641297"/>
    <w:rsid w:val="006431E7"/>
    <w:rsid w:val="00646C2D"/>
    <w:rsid w:val="006505F3"/>
    <w:rsid w:val="00653F6F"/>
    <w:rsid w:val="006561E1"/>
    <w:rsid w:val="00662939"/>
    <w:rsid w:val="00663259"/>
    <w:rsid w:val="006635BD"/>
    <w:rsid w:val="006701D0"/>
    <w:rsid w:val="0067172D"/>
    <w:rsid w:val="006729F4"/>
    <w:rsid w:val="00681CF4"/>
    <w:rsid w:val="00682289"/>
    <w:rsid w:val="00683827"/>
    <w:rsid w:val="00685915"/>
    <w:rsid w:val="006870BE"/>
    <w:rsid w:val="00687810"/>
    <w:rsid w:val="006907CD"/>
    <w:rsid w:val="006915ED"/>
    <w:rsid w:val="0069322D"/>
    <w:rsid w:val="0069351D"/>
    <w:rsid w:val="00693B40"/>
    <w:rsid w:val="00696E36"/>
    <w:rsid w:val="006A07BF"/>
    <w:rsid w:val="006A4943"/>
    <w:rsid w:val="006A4AFB"/>
    <w:rsid w:val="006A6D8D"/>
    <w:rsid w:val="006B18EE"/>
    <w:rsid w:val="006B3058"/>
    <w:rsid w:val="006C15A0"/>
    <w:rsid w:val="006C424F"/>
    <w:rsid w:val="006C4386"/>
    <w:rsid w:val="006C480C"/>
    <w:rsid w:val="006C50E7"/>
    <w:rsid w:val="006C6761"/>
    <w:rsid w:val="006D32AB"/>
    <w:rsid w:val="006D44A0"/>
    <w:rsid w:val="006D50E5"/>
    <w:rsid w:val="006D64F0"/>
    <w:rsid w:val="006E0770"/>
    <w:rsid w:val="006E1974"/>
    <w:rsid w:val="006E2999"/>
    <w:rsid w:val="006E3FC3"/>
    <w:rsid w:val="006E4DB1"/>
    <w:rsid w:val="006E4F1F"/>
    <w:rsid w:val="006E5B7E"/>
    <w:rsid w:val="006E74DA"/>
    <w:rsid w:val="006F050A"/>
    <w:rsid w:val="006F0E18"/>
    <w:rsid w:val="006F0E4C"/>
    <w:rsid w:val="006F1D93"/>
    <w:rsid w:val="006F54F2"/>
    <w:rsid w:val="00700719"/>
    <w:rsid w:val="007071E1"/>
    <w:rsid w:val="0070741F"/>
    <w:rsid w:val="00710467"/>
    <w:rsid w:val="00710F76"/>
    <w:rsid w:val="00711FE2"/>
    <w:rsid w:val="007142BA"/>
    <w:rsid w:val="00715F9F"/>
    <w:rsid w:val="00720016"/>
    <w:rsid w:val="007236BD"/>
    <w:rsid w:val="00723E36"/>
    <w:rsid w:val="00724586"/>
    <w:rsid w:val="00724AE2"/>
    <w:rsid w:val="00727223"/>
    <w:rsid w:val="00727791"/>
    <w:rsid w:val="0073015C"/>
    <w:rsid w:val="00730292"/>
    <w:rsid w:val="007308FF"/>
    <w:rsid w:val="00732227"/>
    <w:rsid w:val="007324FC"/>
    <w:rsid w:val="00733D8D"/>
    <w:rsid w:val="007407B0"/>
    <w:rsid w:val="007428EE"/>
    <w:rsid w:val="00743F9C"/>
    <w:rsid w:val="00744824"/>
    <w:rsid w:val="00746906"/>
    <w:rsid w:val="00747691"/>
    <w:rsid w:val="00753254"/>
    <w:rsid w:val="007549E9"/>
    <w:rsid w:val="0075554D"/>
    <w:rsid w:val="00756446"/>
    <w:rsid w:val="00757A36"/>
    <w:rsid w:val="00757F8F"/>
    <w:rsid w:val="0076221F"/>
    <w:rsid w:val="0076736C"/>
    <w:rsid w:val="0077042D"/>
    <w:rsid w:val="00773968"/>
    <w:rsid w:val="0077421D"/>
    <w:rsid w:val="007744E2"/>
    <w:rsid w:val="007746C1"/>
    <w:rsid w:val="0077508D"/>
    <w:rsid w:val="007807C0"/>
    <w:rsid w:val="0078192C"/>
    <w:rsid w:val="00781E14"/>
    <w:rsid w:val="0078287F"/>
    <w:rsid w:val="00782F76"/>
    <w:rsid w:val="00782F97"/>
    <w:rsid w:val="0078400E"/>
    <w:rsid w:val="0079562B"/>
    <w:rsid w:val="00797F9D"/>
    <w:rsid w:val="007A3ABF"/>
    <w:rsid w:val="007A6D6F"/>
    <w:rsid w:val="007A761E"/>
    <w:rsid w:val="007B36C2"/>
    <w:rsid w:val="007B37BD"/>
    <w:rsid w:val="007B3C53"/>
    <w:rsid w:val="007B68B3"/>
    <w:rsid w:val="007C17FA"/>
    <w:rsid w:val="007C19B8"/>
    <w:rsid w:val="007C1D53"/>
    <w:rsid w:val="007C6186"/>
    <w:rsid w:val="007C7BE3"/>
    <w:rsid w:val="007C7C3A"/>
    <w:rsid w:val="007D4D05"/>
    <w:rsid w:val="007E0BD1"/>
    <w:rsid w:val="007E1074"/>
    <w:rsid w:val="007E2A0F"/>
    <w:rsid w:val="007E2B23"/>
    <w:rsid w:val="007E46EA"/>
    <w:rsid w:val="007E514D"/>
    <w:rsid w:val="007E6984"/>
    <w:rsid w:val="007E7066"/>
    <w:rsid w:val="007F0D7E"/>
    <w:rsid w:val="007F2A62"/>
    <w:rsid w:val="007F5796"/>
    <w:rsid w:val="007F5BE7"/>
    <w:rsid w:val="007F60E3"/>
    <w:rsid w:val="007F65B9"/>
    <w:rsid w:val="007F7723"/>
    <w:rsid w:val="00801A8D"/>
    <w:rsid w:val="008037D4"/>
    <w:rsid w:val="00805B72"/>
    <w:rsid w:val="00807142"/>
    <w:rsid w:val="008073BF"/>
    <w:rsid w:val="00807927"/>
    <w:rsid w:val="00810EF0"/>
    <w:rsid w:val="00811BE6"/>
    <w:rsid w:val="00813482"/>
    <w:rsid w:val="00820D8F"/>
    <w:rsid w:val="0082111F"/>
    <w:rsid w:val="00821978"/>
    <w:rsid w:val="008270F8"/>
    <w:rsid w:val="00830EF6"/>
    <w:rsid w:val="00832228"/>
    <w:rsid w:val="00832B81"/>
    <w:rsid w:val="00833901"/>
    <w:rsid w:val="00834637"/>
    <w:rsid w:val="008346E4"/>
    <w:rsid w:val="00836DE1"/>
    <w:rsid w:val="00837214"/>
    <w:rsid w:val="00840D2E"/>
    <w:rsid w:val="0084175B"/>
    <w:rsid w:val="00843AA5"/>
    <w:rsid w:val="00853A0D"/>
    <w:rsid w:val="008556F8"/>
    <w:rsid w:val="00860B9A"/>
    <w:rsid w:val="00860EC2"/>
    <w:rsid w:val="008614ED"/>
    <w:rsid w:val="008622E4"/>
    <w:rsid w:val="00864889"/>
    <w:rsid w:val="0086584A"/>
    <w:rsid w:val="00866738"/>
    <w:rsid w:val="008704F3"/>
    <w:rsid w:val="008749A5"/>
    <w:rsid w:val="00874B34"/>
    <w:rsid w:val="00876C79"/>
    <w:rsid w:val="0087727A"/>
    <w:rsid w:val="00881479"/>
    <w:rsid w:val="00890149"/>
    <w:rsid w:val="00890B5A"/>
    <w:rsid w:val="008923FB"/>
    <w:rsid w:val="00895B0D"/>
    <w:rsid w:val="00897336"/>
    <w:rsid w:val="008A356D"/>
    <w:rsid w:val="008A3589"/>
    <w:rsid w:val="008A4CBA"/>
    <w:rsid w:val="008B6606"/>
    <w:rsid w:val="008B6A3E"/>
    <w:rsid w:val="008B7D17"/>
    <w:rsid w:val="008B7E76"/>
    <w:rsid w:val="008C0502"/>
    <w:rsid w:val="008C0AE1"/>
    <w:rsid w:val="008C18A6"/>
    <w:rsid w:val="008C2A01"/>
    <w:rsid w:val="008C4F21"/>
    <w:rsid w:val="008C5BD7"/>
    <w:rsid w:val="008D00E6"/>
    <w:rsid w:val="008D0DD0"/>
    <w:rsid w:val="008D13C9"/>
    <w:rsid w:val="008D1F98"/>
    <w:rsid w:val="008D6966"/>
    <w:rsid w:val="008E428E"/>
    <w:rsid w:val="008E5000"/>
    <w:rsid w:val="008F00CC"/>
    <w:rsid w:val="008F07EA"/>
    <w:rsid w:val="008F09A7"/>
    <w:rsid w:val="008F1FDC"/>
    <w:rsid w:val="008F5538"/>
    <w:rsid w:val="008F6BE5"/>
    <w:rsid w:val="008F7025"/>
    <w:rsid w:val="00901289"/>
    <w:rsid w:val="00901CD8"/>
    <w:rsid w:val="0090324A"/>
    <w:rsid w:val="00903D7E"/>
    <w:rsid w:val="009057C0"/>
    <w:rsid w:val="0090658D"/>
    <w:rsid w:val="009107EC"/>
    <w:rsid w:val="00911614"/>
    <w:rsid w:val="00916520"/>
    <w:rsid w:val="0091669F"/>
    <w:rsid w:val="00920E73"/>
    <w:rsid w:val="009223B4"/>
    <w:rsid w:val="009249AC"/>
    <w:rsid w:val="00925653"/>
    <w:rsid w:val="00925BE9"/>
    <w:rsid w:val="00926E42"/>
    <w:rsid w:val="009302A4"/>
    <w:rsid w:val="00940D17"/>
    <w:rsid w:val="0094184D"/>
    <w:rsid w:val="009437DD"/>
    <w:rsid w:val="0095089C"/>
    <w:rsid w:val="00952E1F"/>
    <w:rsid w:val="00952EA8"/>
    <w:rsid w:val="00953D3F"/>
    <w:rsid w:val="00954DF1"/>
    <w:rsid w:val="00955E7B"/>
    <w:rsid w:val="009602F3"/>
    <w:rsid w:val="009613D1"/>
    <w:rsid w:val="0096531B"/>
    <w:rsid w:val="009749BF"/>
    <w:rsid w:val="00974A4D"/>
    <w:rsid w:val="00977325"/>
    <w:rsid w:val="00983167"/>
    <w:rsid w:val="0098646A"/>
    <w:rsid w:val="009913D9"/>
    <w:rsid w:val="00991582"/>
    <w:rsid w:val="00993D0B"/>
    <w:rsid w:val="0099465C"/>
    <w:rsid w:val="00995016"/>
    <w:rsid w:val="009950EE"/>
    <w:rsid w:val="00995536"/>
    <w:rsid w:val="00995CCF"/>
    <w:rsid w:val="00996007"/>
    <w:rsid w:val="009974E8"/>
    <w:rsid w:val="009B161B"/>
    <w:rsid w:val="009B26C0"/>
    <w:rsid w:val="009B53C3"/>
    <w:rsid w:val="009C0734"/>
    <w:rsid w:val="009C2AB5"/>
    <w:rsid w:val="009C4057"/>
    <w:rsid w:val="009C56BD"/>
    <w:rsid w:val="009C5E8B"/>
    <w:rsid w:val="009C6C45"/>
    <w:rsid w:val="009C7195"/>
    <w:rsid w:val="009C741B"/>
    <w:rsid w:val="009C7CA6"/>
    <w:rsid w:val="009D30D8"/>
    <w:rsid w:val="009D3255"/>
    <w:rsid w:val="009D5431"/>
    <w:rsid w:val="009D62D7"/>
    <w:rsid w:val="009E09B7"/>
    <w:rsid w:val="009E4FE0"/>
    <w:rsid w:val="009E5C61"/>
    <w:rsid w:val="009E6778"/>
    <w:rsid w:val="009E7C3B"/>
    <w:rsid w:val="009F1E8C"/>
    <w:rsid w:val="009F5C91"/>
    <w:rsid w:val="00A02EEE"/>
    <w:rsid w:val="00A030C5"/>
    <w:rsid w:val="00A05486"/>
    <w:rsid w:val="00A05CBD"/>
    <w:rsid w:val="00A1086D"/>
    <w:rsid w:val="00A11BE6"/>
    <w:rsid w:val="00A15CE7"/>
    <w:rsid w:val="00A206D6"/>
    <w:rsid w:val="00A26059"/>
    <w:rsid w:val="00A327A5"/>
    <w:rsid w:val="00A34A5A"/>
    <w:rsid w:val="00A37AD4"/>
    <w:rsid w:val="00A37B8D"/>
    <w:rsid w:val="00A37EBB"/>
    <w:rsid w:val="00A37F7B"/>
    <w:rsid w:val="00A41AD4"/>
    <w:rsid w:val="00A41F03"/>
    <w:rsid w:val="00A426BB"/>
    <w:rsid w:val="00A43E7F"/>
    <w:rsid w:val="00A450E0"/>
    <w:rsid w:val="00A456CC"/>
    <w:rsid w:val="00A54E55"/>
    <w:rsid w:val="00A5542D"/>
    <w:rsid w:val="00A56708"/>
    <w:rsid w:val="00A611EA"/>
    <w:rsid w:val="00A613C9"/>
    <w:rsid w:val="00A62701"/>
    <w:rsid w:val="00A63754"/>
    <w:rsid w:val="00A67737"/>
    <w:rsid w:val="00A7138E"/>
    <w:rsid w:val="00A713C9"/>
    <w:rsid w:val="00A71F2D"/>
    <w:rsid w:val="00A7281D"/>
    <w:rsid w:val="00A73F97"/>
    <w:rsid w:val="00A77BD4"/>
    <w:rsid w:val="00A80F8A"/>
    <w:rsid w:val="00A827C5"/>
    <w:rsid w:val="00A82A30"/>
    <w:rsid w:val="00A86CCD"/>
    <w:rsid w:val="00A87910"/>
    <w:rsid w:val="00A87AC9"/>
    <w:rsid w:val="00A91765"/>
    <w:rsid w:val="00A929F4"/>
    <w:rsid w:val="00A94F78"/>
    <w:rsid w:val="00A961B3"/>
    <w:rsid w:val="00A97E81"/>
    <w:rsid w:val="00AA1ABA"/>
    <w:rsid w:val="00AA5613"/>
    <w:rsid w:val="00AA5C44"/>
    <w:rsid w:val="00AA6C40"/>
    <w:rsid w:val="00AB0C61"/>
    <w:rsid w:val="00AB33AB"/>
    <w:rsid w:val="00AB477F"/>
    <w:rsid w:val="00AB6EA7"/>
    <w:rsid w:val="00AC15BE"/>
    <w:rsid w:val="00AC17E1"/>
    <w:rsid w:val="00AC3C31"/>
    <w:rsid w:val="00AC4520"/>
    <w:rsid w:val="00AC7A06"/>
    <w:rsid w:val="00AD22FE"/>
    <w:rsid w:val="00AD299D"/>
    <w:rsid w:val="00AD2F5D"/>
    <w:rsid w:val="00AD33E9"/>
    <w:rsid w:val="00AD6720"/>
    <w:rsid w:val="00AE03F6"/>
    <w:rsid w:val="00AE1A63"/>
    <w:rsid w:val="00AF16A2"/>
    <w:rsid w:val="00AF233B"/>
    <w:rsid w:val="00AF4BA6"/>
    <w:rsid w:val="00AF50A1"/>
    <w:rsid w:val="00AF621E"/>
    <w:rsid w:val="00B019F0"/>
    <w:rsid w:val="00B030AC"/>
    <w:rsid w:val="00B040A8"/>
    <w:rsid w:val="00B0661C"/>
    <w:rsid w:val="00B1164C"/>
    <w:rsid w:val="00B12B10"/>
    <w:rsid w:val="00B144C5"/>
    <w:rsid w:val="00B2147C"/>
    <w:rsid w:val="00B21E52"/>
    <w:rsid w:val="00B273BB"/>
    <w:rsid w:val="00B33F94"/>
    <w:rsid w:val="00B37870"/>
    <w:rsid w:val="00B37B1E"/>
    <w:rsid w:val="00B401B9"/>
    <w:rsid w:val="00B40506"/>
    <w:rsid w:val="00B40DBE"/>
    <w:rsid w:val="00B443BB"/>
    <w:rsid w:val="00B468B5"/>
    <w:rsid w:val="00B4785F"/>
    <w:rsid w:val="00B5129D"/>
    <w:rsid w:val="00B521C3"/>
    <w:rsid w:val="00B522C5"/>
    <w:rsid w:val="00B6143A"/>
    <w:rsid w:val="00B627C6"/>
    <w:rsid w:val="00B654BB"/>
    <w:rsid w:val="00B66C45"/>
    <w:rsid w:val="00B70802"/>
    <w:rsid w:val="00B71FA6"/>
    <w:rsid w:val="00B7519E"/>
    <w:rsid w:val="00B751F5"/>
    <w:rsid w:val="00B7760A"/>
    <w:rsid w:val="00B81B54"/>
    <w:rsid w:val="00B83BA2"/>
    <w:rsid w:val="00B83BA3"/>
    <w:rsid w:val="00B85E68"/>
    <w:rsid w:val="00B8656C"/>
    <w:rsid w:val="00B872C3"/>
    <w:rsid w:val="00B87DCA"/>
    <w:rsid w:val="00B9165F"/>
    <w:rsid w:val="00B91A2C"/>
    <w:rsid w:val="00B91D95"/>
    <w:rsid w:val="00B9208D"/>
    <w:rsid w:val="00B92DBC"/>
    <w:rsid w:val="00B9445B"/>
    <w:rsid w:val="00B94C19"/>
    <w:rsid w:val="00B95CF9"/>
    <w:rsid w:val="00B9738E"/>
    <w:rsid w:val="00B975FE"/>
    <w:rsid w:val="00BA05B5"/>
    <w:rsid w:val="00BA299F"/>
    <w:rsid w:val="00BA3A87"/>
    <w:rsid w:val="00BA4B8D"/>
    <w:rsid w:val="00BB1FF0"/>
    <w:rsid w:val="00BB2E0B"/>
    <w:rsid w:val="00BB6153"/>
    <w:rsid w:val="00BB63D2"/>
    <w:rsid w:val="00BB7129"/>
    <w:rsid w:val="00BC2159"/>
    <w:rsid w:val="00BC572E"/>
    <w:rsid w:val="00BC5E9B"/>
    <w:rsid w:val="00BC7BE6"/>
    <w:rsid w:val="00BC7D98"/>
    <w:rsid w:val="00BC7DBF"/>
    <w:rsid w:val="00BD064F"/>
    <w:rsid w:val="00BD133E"/>
    <w:rsid w:val="00BD174D"/>
    <w:rsid w:val="00BD1A3E"/>
    <w:rsid w:val="00BD3EFC"/>
    <w:rsid w:val="00BE26E7"/>
    <w:rsid w:val="00BE316A"/>
    <w:rsid w:val="00BF0E3E"/>
    <w:rsid w:val="00BF27B5"/>
    <w:rsid w:val="00BF3462"/>
    <w:rsid w:val="00BF63F8"/>
    <w:rsid w:val="00BF7C1D"/>
    <w:rsid w:val="00C01FA0"/>
    <w:rsid w:val="00C048A0"/>
    <w:rsid w:val="00C04C9A"/>
    <w:rsid w:val="00C05079"/>
    <w:rsid w:val="00C05C1E"/>
    <w:rsid w:val="00C12C69"/>
    <w:rsid w:val="00C13811"/>
    <w:rsid w:val="00C14448"/>
    <w:rsid w:val="00C15659"/>
    <w:rsid w:val="00C15739"/>
    <w:rsid w:val="00C2108E"/>
    <w:rsid w:val="00C22427"/>
    <w:rsid w:val="00C23FAD"/>
    <w:rsid w:val="00C24510"/>
    <w:rsid w:val="00C26F21"/>
    <w:rsid w:val="00C2763B"/>
    <w:rsid w:val="00C339F0"/>
    <w:rsid w:val="00C35733"/>
    <w:rsid w:val="00C40308"/>
    <w:rsid w:val="00C4459E"/>
    <w:rsid w:val="00C46620"/>
    <w:rsid w:val="00C5134A"/>
    <w:rsid w:val="00C55724"/>
    <w:rsid w:val="00C55CFE"/>
    <w:rsid w:val="00C563AF"/>
    <w:rsid w:val="00C610FB"/>
    <w:rsid w:val="00C64028"/>
    <w:rsid w:val="00C64551"/>
    <w:rsid w:val="00C64F2F"/>
    <w:rsid w:val="00C6500B"/>
    <w:rsid w:val="00C73671"/>
    <w:rsid w:val="00C75265"/>
    <w:rsid w:val="00C76E73"/>
    <w:rsid w:val="00C773B0"/>
    <w:rsid w:val="00C77D60"/>
    <w:rsid w:val="00C80A5F"/>
    <w:rsid w:val="00C80D55"/>
    <w:rsid w:val="00C85346"/>
    <w:rsid w:val="00C92229"/>
    <w:rsid w:val="00C9387B"/>
    <w:rsid w:val="00C93B42"/>
    <w:rsid w:val="00C941CA"/>
    <w:rsid w:val="00C943A3"/>
    <w:rsid w:val="00C94E63"/>
    <w:rsid w:val="00CA0D15"/>
    <w:rsid w:val="00CA126F"/>
    <w:rsid w:val="00CA27D2"/>
    <w:rsid w:val="00CA39A0"/>
    <w:rsid w:val="00CA43F8"/>
    <w:rsid w:val="00CB1056"/>
    <w:rsid w:val="00CB1F49"/>
    <w:rsid w:val="00CB294D"/>
    <w:rsid w:val="00CB5D28"/>
    <w:rsid w:val="00CC044B"/>
    <w:rsid w:val="00CC57D9"/>
    <w:rsid w:val="00CC58E2"/>
    <w:rsid w:val="00CC5D67"/>
    <w:rsid w:val="00CC6B33"/>
    <w:rsid w:val="00CD1B77"/>
    <w:rsid w:val="00CD4866"/>
    <w:rsid w:val="00CD682B"/>
    <w:rsid w:val="00CD6FF9"/>
    <w:rsid w:val="00CE0464"/>
    <w:rsid w:val="00CE1D4F"/>
    <w:rsid w:val="00CF03A9"/>
    <w:rsid w:val="00CF5D3A"/>
    <w:rsid w:val="00CF5FB6"/>
    <w:rsid w:val="00CF601F"/>
    <w:rsid w:val="00CF6F64"/>
    <w:rsid w:val="00CF765F"/>
    <w:rsid w:val="00D023FF"/>
    <w:rsid w:val="00D035F6"/>
    <w:rsid w:val="00D162D1"/>
    <w:rsid w:val="00D16F0B"/>
    <w:rsid w:val="00D200BF"/>
    <w:rsid w:val="00D202E5"/>
    <w:rsid w:val="00D20A4D"/>
    <w:rsid w:val="00D2138E"/>
    <w:rsid w:val="00D216AF"/>
    <w:rsid w:val="00D21AE4"/>
    <w:rsid w:val="00D24555"/>
    <w:rsid w:val="00D25053"/>
    <w:rsid w:val="00D2507D"/>
    <w:rsid w:val="00D27CB4"/>
    <w:rsid w:val="00D301FB"/>
    <w:rsid w:val="00D31FD6"/>
    <w:rsid w:val="00D3308D"/>
    <w:rsid w:val="00D3323D"/>
    <w:rsid w:val="00D4065D"/>
    <w:rsid w:val="00D40B78"/>
    <w:rsid w:val="00D415B7"/>
    <w:rsid w:val="00D45C3E"/>
    <w:rsid w:val="00D46C5C"/>
    <w:rsid w:val="00D5307A"/>
    <w:rsid w:val="00D5512F"/>
    <w:rsid w:val="00D564C3"/>
    <w:rsid w:val="00D5694A"/>
    <w:rsid w:val="00D60603"/>
    <w:rsid w:val="00D61462"/>
    <w:rsid w:val="00D62401"/>
    <w:rsid w:val="00D62C6D"/>
    <w:rsid w:val="00D62D54"/>
    <w:rsid w:val="00D639BB"/>
    <w:rsid w:val="00D644B3"/>
    <w:rsid w:val="00D647F5"/>
    <w:rsid w:val="00D65E32"/>
    <w:rsid w:val="00D6617B"/>
    <w:rsid w:val="00D67951"/>
    <w:rsid w:val="00D67B0D"/>
    <w:rsid w:val="00D80C2F"/>
    <w:rsid w:val="00D81AB7"/>
    <w:rsid w:val="00D83386"/>
    <w:rsid w:val="00D840F5"/>
    <w:rsid w:val="00D87A0C"/>
    <w:rsid w:val="00D91294"/>
    <w:rsid w:val="00DA0AE3"/>
    <w:rsid w:val="00DA20BA"/>
    <w:rsid w:val="00DA3D8D"/>
    <w:rsid w:val="00DA4EE2"/>
    <w:rsid w:val="00DA57B7"/>
    <w:rsid w:val="00DB1907"/>
    <w:rsid w:val="00DB19DF"/>
    <w:rsid w:val="00DB4DA6"/>
    <w:rsid w:val="00DB59B1"/>
    <w:rsid w:val="00DB5B93"/>
    <w:rsid w:val="00DB6C55"/>
    <w:rsid w:val="00DB79A7"/>
    <w:rsid w:val="00DC0150"/>
    <w:rsid w:val="00DC028C"/>
    <w:rsid w:val="00DC1325"/>
    <w:rsid w:val="00DC3203"/>
    <w:rsid w:val="00DC48BE"/>
    <w:rsid w:val="00DC6E65"/>
    <w:rsid w:val="00DD06CF"/>
    <w:rsid w:val="00DD1589"/>
    <w:rsid w:val="00DD30A2"/>
    <w:rsid w:val="00DE18EF"/>
    <w:rsid w:val="00DE33BE"/>
    <w:rsid w:val="00DE3F98"/>
    <w:rsid w:val="00DE698D"/>
    <w:rsid w:val="00DF0541"/>
    <w:rsid w:val="00DF45C1"/>
    <w:rsid w:val="00DF45D8"/>
    <w:rsid w:val="00DF4891"/>
    <w:rsid w:val="00DF492F"/>
    <w:rsid w:val="00DF669B"/>
    <w:rsid w:val="00E0096E"/>
    <w:rsid w:val="00E16D53"/>
    <w:rsid w:val="00E17BA7"/>
    <w:rsid w:val="00E207A3"/>
    <w:rsid w:val="00E22420"/>
    <w:rsid w:val="00E25931"/>
    <w:rsid w:val="00E25F62"/>
    <w:rsid w:val="00E2667E"/>
    <w:rsid w:val="00E27FD6"/>
    <w:rsid w:val="00E34263"/>
    <w:rsid w:val="00E3430A"/>
    <w:rsid w:val="00E34B55"/>
    <w:rsid w:val="00E34D60"/>
    <w:rsid w:val="00E35DA3"/>
    <w:rsid w:val="00E42FA8"/>
    <w:rsid w:val="00E439F5"/>
    <w:rsid w:val="00E45264"/>
    <w:rsid w:val="00E46A01"/>
    <w:rsid w:val="00E46F7A"/>
    <w:rsid w:val="00E47CB0"/>
    <w:rsid w:val="00E515EC"/>
    <w:rsid w:val="00E51663"/>
    <w:rsid w:val="00E518DC"/>
    <w:rsid w:val="00E51F52"/>
    <w:rsid w:val="00E52FB1"/>
    <w:rsid w:val="00E556A8"/>
    <w:rsid w:val="00E55FDF"/>
    <w:rsid w:val="00E5685F"/>
    <w:rsid w:val="00E56F0C"/>
    <w:rsid w:val="00E62544"/>
    <w:rsid w:val="00E6311D"/>
    <w:rsid w:val="00E633E9"/>
    <w:rsid w:val="00E641C3"/>
    <w:rsid w:val="00E6576C"/>
    <w:rsid w:val="00E66149"/>
    <w:rsid w:val="00E67842"/>
    <w:rsid w:val="00E71410"/>
    <w:rsid w:val="00E74EF2"/>
    <w:rsid w:val="00E77FB3"/>
    <w:rsid w:val="00E801A9"/>
    <w:rsid w:val="00E80411"/>
    <w:rsid w:val="00E806C4"/>
    <w:rsid w:val="00E80DF7"/>
    <w:rsid w:val="00E865D3"/>
    <w:rsid w:val="00E9198C"/>
    <w:rsid w:val="00E9299C"/>
    <w:rsid w:val="00E95235"/>
    <w:rsid w:val="00E9732D"/>
    <w:rsid w:val="00EA430A"/>
    <w:rsid w:val="00EB0492"/>
    <w:rsid w:val="00EB3C60"/>
    <w:rsid w:val="00EB6992"/>
    <w:rsid w:val="00EC0C8B"/>
    <w:rsid w:val="00EC4E13"/>
    <w:rsid w:val="00EC546F"/>
    <w:rsid w:val="00EC5E92"/>
    <w:rsid w:val="00EC60B9"/>
    <w:rsid w:val="00EC6EF0"/>
    <w:rsid w:val="00EC6F55"/>
    <w:rsid w:val="00ED0E55"/>
    <w:rsid w:val="00ED16B5"/>
    <w:rsid w:val="00ED1F93"/>
    <w:rsid w:val="00ED79C4"/>
    <w:rsid w:val="00EE0AC3"/>
    <w:rsid w:val="00EE3DD2"/>
    <w:rsid w:val="00EE5BA6"/>
    <w:rsid w:val="00EE73FC"/>
    <w:rsid w:val="00EE7AB2"/>
    <w:rsid w:val="00EF0EA5"/>
    <w:rsid w:val="00EF1A27"/>
    <w:rsid w:val="00F00D87"/>
    <w:rsid w:val="00F01840"/>
    <w:rsid w:val="00F02D74"/>
    <w:rsid w:val="00F03AA9"/>
    <w:rsid w:val="00F04EB8"/>
    <w:rsid w:val="00F05DC7"/>
    <w:rsid w:val="00F06CFB"/>
    <w:rsid w:val="00F10A42"/>
    <w:rsid w:val="00F10ECD"/>
    <w:rsid w:val="00F12296"/>
    <w:rsid w:val="00F1322A"/>
    <w:rsid w:val="00F13FD6"/>
    <w:rsid w:val="00F25CF7"/>
    <w:rsid w:val="00F276ED"/>
    <w:rsid w:val="00F31D04"/>
    <w:rsid w:val="00F3250E"/>
    <w:rsid w:val="00F34009"/>
    <w:rsid w:val="00F341A1"/>
    <w:rsid w:val="00F350A0"/>
    <w:rsid w:val="00F354E3"/>
    <w:rsid w:val="00F35D49"/>
    <w:rsid w:val="00F36E5B"/>
    <w:rsid w:val="00F377C7"/>
    <w:rsid w:val="00F4081D"/>
    <w:rsid w:val="00F41EFA"/>
    <w:rsid w:val="00F433BD"/>
    <w:rsid w:val="00F4341D"/>
    <w:rsid w:val="00F4486D"/>
    <w:rsid w:val="00F5028B"/>
    <w:rsid w:val="00F53762"/>
    <w:rsid w:val="00F54A31"/>
    <w:rsid w:val="00F55888"/>
    <w:rsid w:val="00F55F65"/>
    <w:rsid w:val="00F56012"/>
    <w:rsid w:val="00F61663"/>
    <w:rsid w:val="00F62401"/>
    <w:rsid w:val="00F6328B"/>
    <w:rsid w:val="00F6654B"/>
    <w:rsid w:val="00F66626"/>
    <w:rsid w:val="00F67A41"/>
    <w:rsid w:val="00F76955"/>
    <w:rsid w:val="00F80027"/>
    <w:rsid w:val="00F81A94"/>
    <w:rsid w:val="00F82E40"/>
    <w:rsid w:val="00F834B2"/>
    <w:rsid w:val="00F83FD3"/>
    <w:rsid w:val="00F87098"/>
    <w:rsid w:val="00F8712A"/>
    <w:rsid w:val="00F87C41"/>
    <w:rsid w:val="00F913BF"/>
    <w:rsid w:val="00F929FB"/>
    <w:rsid w:val="00F932B2"/>
    <w:rsid w:val="00F95990"/>
    <w:rsid w:val="00F9726C"/>
    <w:rsid w:val="00FA180A"/>
    <w:rsid w:val="00FA1E1C"/>
    <w:rsid w:val="00FA3208"/>
    <w:rsid w:val="00FA7887"/>
    <w:rsid w:val="00FA7A02"/>
    <w:rsid w:val="00FB0ADA"/>
    <w:rsid w:val="00FB1BAD"/>
    <w:rsid w:val="00FB1D0A"/>
    <w:rsid w:val="00FB3D26"/>
    <w:rsid w:val="00FB474F"/>
    <w:rsid w:val="00FB4BB7"/>
    <w:rsid w:val="00FB6399"/>
    <w:rsid w:val="00FB641D"/>
    <w:rsid w:val="00FB644F"/>
    <w:rsid w:val="00FC04B4"/>
    <w:rsid w:val="00FC0852"/>
    <w:rsid w:val="00FC157F"/>
    <w:rsid w:val="00FC5D20"/>
    <w:rsid w:val="00FC7CDA"/>
    <w:rsid w:val="00FD1D4C"/>
    <w:rsid w:val="00FD5920"/>
    <w:rsid w:val="00FD772C"/>
    <w:rsid w:val="00FE02A8"/>
    <w:rsid w:val="00FE0410"/>
    <w:rsid w:val="00FE0F3C"/>
    <w:rsid w:val="00FE1E47"/>
    <w:rsid w:val="00FE35D9"/>
    <w:rsid w:val="00FE6EAC"/>
    <w:rsid w:val="00FF27C1"/>
    <w:rsid w:val="00FF409B"/>
    <w:rsid w:val="00FF5158"/>
    <w:rsid w:val="00FF5808"/>
    <w:rsid w:val="00FF6C61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A4A5B-4E80-4968-99F7-1AFBB4A1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B9C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FC5D20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hAnsi="Arial" w:cs="Times New Roman"/>
      <w:kern w:val="36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C56B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C5D20"/>
    <w:rPr>
      <w:rFonts w:ascii="Arial" w:hAnsi="Arial" w:cs="Arial"/>
      <w:kern w:val="36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FC5D20"/>
    <w:pPr>
      <w:spacing w:after="120" w:line="480" w:lineRule="auto"/>
    </w:pPr>
    <w:rPr>
      <w:rFonts w:cs="Times New Roman"/>
      <w:sz w:val="20"/>
      <w:szCs w:val="20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locked/>
    <w:rsid w:val="00FC5D20"/>
    <w:rPr>
      <w:rFonts w:ascii="Calibri" w:hAnsi="Calibri" w:cs="Calibri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rsid w:val="00FC5D20"/>
    <w:pPr>
      <w:spacing w:after="120"/>
    </w:pPr>
    <w:rPr>
      <w:rFonts w:cs="Times New Roman"/>
      <w:sz w:val="20"/>
      <w:szCs w:val="20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FC5D20"/>
    <w:rPr>
      <w:rFonts w:ascii="Calibri" w:hAnsi="Calibri" w:cs="Calibri"/>
      <w:lang w:val="x-none" w:eastAsia="en-US"/>
    </w:rPr>
  </w:style>
  <w:style w:type="paragraph" w:customStyle="1" w:styleId="ListParagraph">
    <w:name w:val="List Paragraph"/>
    <w:basedOn w:val="Normalny"/>
    <w:uiPriority w:val="99"/>
    <w:qFormat/>
    <w:rsid w:val="00FC5D20"/>
    <w:pPr>
      <w:ind w:left="720"/>
    </w:pPr>
  </w:style>
  <w:style w:type="table" w:styleId="Tabela-Siatka">
    <w:name w:val="Table Grid"/>
    <w:basedOn w:val="Standardowy"/>
    <w:uiPriority w:val="99"/>
    <w:rsid w:val="00FC5D20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uiPriority w:val="99"/>
    <w:rsid w:val="00710F76"/>
  </w:style>
  <w:style w:type="character" w:customStyle="1" w:styleId="apple-converted-space">
    <w:name w:val="apple-converted-space"/>
    <w:basedOn w:val="Domylnaczcionkaakapitu"/>
    <w:uiPriority w:val="99"/>
    <w:rsid w:val="00710F76"/>
  </w:style>
  <w:style w:type="paragraph" w:styleId="Tekstpodstawowywcity">
    <w:name w:val="Body Text Indent"/>
    <w:basedOn w:val="Normalny"/>
    <w:link w:val="TekstpodstawowywcityZnak"/>
    <w:uiPriority w:val="99"/>
    <w:rsid w:val="00181D55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omylnaczcionkaakapitu"/>
    <w:link w:val="Tekstpodstawowywcity"/>
    <w:uiPriority w:val="99"/>
    <w:semiHidden/>
    <w:locked/>
    <w:rsid w:val="000B3BB2"/>
  </w:style>
  <w:style w:type="character" w:customStyle="1" w:styleId="TekstpodstawowywcityZnak">
    <w:name w:val="Tekst podstawowy wcięty Znak"/>
    <w:link w:val="Tekstpodstawowywcity"/>
    <w:uiPriority w:val="99"/>
    <w:locked/>
    <w:rsid w:val="00181D55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418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685D"/>
    <w:rPr>
      <w:rFonts w:cs="Calibri"/>
      <w:sz w:val="20"/>
      <w:szCs w:val="20"/>
    </w:rPr>
  </w:style>
  <w:style w:type="character" w:styleId="Odwoanieprzypisukocowego">
    <w:name w:val="endnote reference"/>
    <w:uiPriority w:val="99"/>
    <w:semiHidden/>
    <w:rsid w:val="00595418"/>
    <w:rPr>
      <w:vertAlign w:val="superscript"/>
    </w:rPr>
  </w:style>
  <w:style w:type="character" w:styleId="Odwoaniedokomentarza">
    <w:name w:val="annotation reference"/>
    <w:semiHidden/>
    <w:rsid w:val="00860EC2"/>
    <w:rPr>
      <w:sz w:val="16"/>
      <w:szCs w:val="16"/>
    </w:rPr>
  </w:style>
  <w:style w:type="paragraph" w:styleId="Tekstkomentarza">
    <w:name w:val="annotation text"/>
    <w:basedOn w:val="Normalny"/>
    <w:semiHidden/>
    <w:rsid w:val="00860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0EC2"/>
    <w:rPr>
      <w:b/>
      <w:bCs/>
    </w:rPr>
  </w:style>
  <w:style w:type="paragraph" w:styleId="Tekstdymka">
    <w:name w:val="Balloon Text"/>
    <w:basedOn w:val="Normalny"/>
    <w:semiHidden/>
    <w:rsid w:val="00860EC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574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7449"/>
  </w:style>
  <w:style w:type="character" w:customStyle="1" w:styleId="Nagwek2Znak">
    <w:name w:val="Nagłówek 2 Znak"/>
    <w:link w:val="Nagwek2"/>
    <w:rsid w:val="009C56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646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98646A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3E5A-6A1E-420B-B2A8-85EB3B39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Sanok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Aneta Kempa</cp:lastModifiedBy>
  <cp:revision>3</cp:revision>
  <cp:lastPrinted>2020-11-23T08:53:00Z</cp:lastPrinted>
  <dcterms:created xsi:type="dcterms:W3CDTF">2020-11-25T12:44:00Z</dcterms:created>
  <dcterms:modified xsi:type="dcterms:W3CDTF">2020-11-25T12:44:00Z</dcterms:modified>
</cp:coreProperties>
</file>