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97" w:rsidRDefault="00E22D97" w:rsidP="00E22D97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bookmarkStart w:id="0" w:name="_GoBack"/>
      <w:bookmarkEnd w:id="0"/>
      <w:r>
        <w:rPr>
          <w:bCs/>
          <w:color w:val="000000"/>
          <w:sz w:val="34"/>
          <w:szCs w:val="34"/>
        </w:rPr>
        <w:t>UCHWAŁA Nr  XX</w:t>
      </w:r>
      <w:r w:rsidR="005A653A">
        <w:rPr>
          <w:bCs/>
          <w:color w:val="000000"/>
          <w:sz w:val="34"/>
          <w:szCs w:val="34"/>
        </w:rPr>
        <w:t>X</w:t>
      </w:r>
      <w:r>
        <w:rPr>
          <w:bCs/>
          <w:color w:val="000000"/>
          <w:sz w:val="34"/>
          <w:szCs w:val="34"/>
        </w:rPr>
        <w:t xml:space="preserve">V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FE0CB8">
        <w:rPr>
          <w:bCs/>
          <w:color w:val="000000"/>
          <w:sz w:val="34"/>
          <w:szCs w:val="34"/>
          <w:u w:val="single"/>
        </w:rPr>
        <w:t>263</w:t>
      </w:r>
      <w:r>
        <w:rPr>
          <w:bCs/>
          <w:color w:val="000000"/>
          <w:sz w:val="34"/>
          <w:szCs w:val="34"/>
          <w:u w:val="single"/>
        </w:rPr>
        <w:t xml:space="preserve"> / 20</w:t>
      </w:r>
    </w:p>
    <w:p w:rsidR="00E22D97" w:rsidRDefault="00E22D97" w:rsidP="00E22D97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E22D97" w:rsidRDefault="00E22D97" w:rsidP="00E22D97">
      <w:pPr>
        <w:rPr>
          <w:rFonts w:ascii="Times New Roman" w:eastAsia="SimSun" w:hAnsi="Times New Roman"/>
          <w:color w:val="000000"/>
          <w:sz w:val="24"/>
          <w:szCs w:val="24"/>
          <w:lang w:val="x-none" w:eastAsia="x-none"/>
        </w:rPr>
      </w:pPr>
    </w:p>
    <w:p w:rsidR="00E22D97" w:rsidRDefault="00E22D97" w:rsidP="00E22D97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 dnia  </w:t>
      </w:r>
      <w:r w:rsidR="00FE0CB8">
        <w:rPr>
          <w:rFonts w:ascii="Times New Roman" w:hAnsi="Times New Roman"/>
          <w:sz w:val="30"/>
          <w:szCs w:val="30"/>
        </w:rPr>
        <w:t xml:space="preserve">19 listopada </w:t>
      </w:r>
      <w:r>
        <w:rPr>
          <w:rFonts w:ascii="Times New Roman" w:hAnsi="Times New Roman"/>
          <w:sz w:val="30"/>
          <w:szCs w:val="30"/>
        </w:rPr>
        <w:t xml:space="preserve">  2020r.</w:t>
      </w:r>
    </w:p>
    <w:p w:rsidR="00742488" w:rsidRPr="00150076" w:rsidRDefault="00742488">
      <w:pPr>
        <w:pStyle w:val="Nagwek1"/>
        <w:jc w:val="center"/>
        <w:rPr>
          <w:b/>
          <w:szCs w:val="28"/>
        </w:rPr>
      </w:pPr>
    </w:p>
    <w:p w:rsidR="00AB460F" w:rsidRPr="00FE34B4" w:rsidRDefault="00AB460F" w:rsidP="00FE34B4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FE34B4">
        <w:rPr>
          <w:b/>
          <w:sz w:val="24"/>
          <w:szCs w:val="24"/>
        </w:rPr>
        <w:t>w  sp</w:t>
      </w:r>
      <w:r w:rsidR="001B510B" w:rsidRPr="00FE34B4">
        <w:rPr>
          <w:b/>
          <w:sz w:val="24"/>
          <w:szCs w:val="24"/>
        </w:rPr>
        <w:t xml:space="preserve">rawie  </w:t>
      </w:r>
      <w:r w:rsidR="00FE0CB8">
        <w:rPr>
          <w:b/>
          <w:sz w:val="24"/>
          <w:szCs w:val="24"/>
        </w:rPr>
        <w:t xml:space="preserve">zmiany Uchwały XXVIII/198/20 Rady Miasta Sanoka z dnia 28 maja 2020r. </w:t>
      </w:r>
    </w:p>
    <w:p w:rsidR="00AB460F" w:rsidRPr="00150076" w:rsidRDefault="00AB460F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2488" w:rsidRPr="00150076" w:rsidRDefault="00AB460F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ab/>
        <w:t xml:space="preserve">Na  podstawie  art. </w:t>
      </w:r>
      <w:r w:rsidR="00D30A25">
        <w:rPr>
          <w:rFonts w:ascii="Times New Roman" w:hAnsi="Times New Roman"/>
          <w:sz w:val="24"/>
          <w:szCs w:val="24"/>
        </w:rPr>
        <w:t>7</w:t>
      </w:r>
      <w:r w:rsidRPr="00150076">
        <w:rPr>
          <w:rFonts w:ascii="Times New Roman" w:hAnsi="Times New Roman"/>
          <w:sz w:val="24"/>
          <w:szCs w:val="24"/>
        </w:rPr>
        <w:t xml:space="preserve"> ust.</w:t>
      </w:r>
      <w:r w:rsidR="001B510B">
        <w:rPr>
          <w:rFonts w:ascii="Times New Roman" w:hAnsi="Times New Roman"/>
          <w:sz w:val="24"/>
          <w:szCs w:val="24"/>
        </w:rPr>
        <w:t xml:space="preserve"> 1</w:t>
      </w:r>
      <w:r w:rsidR="00D30A25">
        <w:rPr>
          <w:rFonts w:ascii="Times New Roman" w:hAnsi="Times New Roman"/>
          <w:sz w:val="24"/>
          <w:szCs w:val="24"/>
        </w:rPr>
        <w:t xml:space="preserve"> pkt 5 i art. 18 ust. 2 pkt 15</w:t>
      </w:r>
      <w:r w:rsidRPr="00150076">
        <w:rPr>
          <w:rFonts w:ascii="Times New Roman" w:hAnsi="Times New Roman"/>
          <w:sz w:val="24"/>
          <w:szCs w:val="24"/>
        </w:rPr>
        <w:t xml:space="preserve"> ustawy  z  dnia 8 marca 1990r. </w:t>
      </w:r>
      <w:r w:rsidRPr="00150076">
        <w:rPr>
          <w:rFonts w:ascii="Times New Roman" w:hAnsi="Times New Roman"/>
          <w:sz w:val="24"/>
          <w:szCs w:val="24"/>
        </w:rPr>
        <w:br/>
        <w:t>o sam</w:t>
      </w:r>
      <w:r w:rsidR="004B6EEC" w:rsidRPr="00150076">
        <w:rPr>
          <w:rFonts w:ascii="Times New Roman" w:hAnsi="Times New Roman"/>
          <w:sz w:val="24"/>
          <w:szCs w:val="24"/>
        </w:rPr>
        <w:t>orządzie  gminnym (</w:t>
      </w:r>
      <w:r w:rsidR="0007615D" w:rsidRPr="00150076">
        <w:rPr>
          <w:rFonts w:ascii="Times New Roman" w:hAnsi="Times New Roman"/>
          <w:sz w:val="24"/>
          <w:szCs w:val="24"/>
        </w:rPr>
        <w:t>t.</w:t>
      </w:r>
      <w:r w:rsidR="00431820">
        <w:rPr>
          <w:rFonts w:ascii="Times New Roman" w:hAnsi="Times New Roman"/>
          <w:sz w:val="24"/>
          <w:szCs w:val="24"/>
        </w:rPr>
        <w:t xml:space="preserve"> j. </w:t>
      </w:r>
      <w:r w:rsidR="00995151" w:rsidRPr="00150076">
        <w:rPr>
          <w:rFonts w:ascii="Times New Roman" w:hAnsi="Times New Roman"/>
          <w:sz w:val="24"/>
          <w:szCs w:val="24"/>
        </w:rPr>
        <w:t xml:space="preserve"> </w:t>
      </w:r>
      <w:r w:rsidR="004B6EEC" w:rsidRPr="00150076">
        <w:rPr>
          <w:rFonts w:ascii="Times New Roman" w:hAnsi="Times New Roman"/>
          <w:sz w:val="24"/>
          <w:szCs w:val="24"/>
        </w:rPr>
        <w:t>Dz. U. z 20</w:t>
      </w:r>
      <w:r w:rsidR="00AF6126">
        <w:rPr>
          <w:rFonts w:ascii="Times New Roman" w:hAnsi="Times New Roman"/>
          <w:sz w:val="24"/>
          <w:szCs w:val="24"/>
        </w:rPr>
        <w:t>20</w:t>
      </w:r>
      <w:r w:rsidR="004B6EEC" w:rsidRPr="00150076">
        <w:rPr>
          <w:rFonts w:ascii="Times New Roman" w:hAnsi="Times New Roman"/>
          <w:sz w:val="24"/>
          <w:szCs w:val="24"/>
        </w:rPr>
        <w:t xml:space="preserve">r. poz. </w:t>
      </w:r>
      <w:r w:rsidR="00AF6126">
        <w:rPr>
          <w:rFonts w:ascii="Times New Roman" w:hAnsi="Times New Roman"/>
          <w:sz w:val="24"/>
          <w:szCs w:val="24"/>
        </w:rPr>
        <w:t>713</w:t>
      </w:r>
      <w:r w:rsidR="00FE0CB8">
        <w:rPr>
          <w:rFonts w:ascii="Times New Roman" w:hAnsi="Times New Roman"/>
          <w:sz w:val="24"/>
          <w:szCs w:val="24"/>
        </w:rPr>
        <w:t xml:space="preserve"> z późn. zm.</w:t>
      </w:r>
      <w:r w:rsidRPr="00150076">
        <w:rPr>
          <w:rFonts w:ascii="Times New Roman" w:hAnsi="Times New Roman"/>
          <w:sz w:val="24"/>
          <w:szCs w:val="24"/>
        </w:rPr>
        <w:t>)</w:t>
      </w:r>
      <w:r w:rsidR="00431820">
        <w:rPr>
          <w:rFonts w:ascii="Times New Roman" w:hAnsi="Times New Roman"/>
          <w:sz w:val="24"/>
          <w:szCs w:val="24"/>
        </w:rPr>
        <w:t>,</w:t>
      </w:r>
      <w:r w:rsidR="00D30A25">
        <w:rPr>
          <w:rFonts w:ascii="Times New Roman" w:hAnsi="Times New Roman"/>
          <w:sz w:val="24"/>
          <w:szCs w:val="24"/>
        </w:rPr>
        <w:t>art. 115 ust</w:t>
      </w:r>
      <w:r w:rsidR="00431820">
        <w:rPr>
          <w:rFonts w:ascii="Times New Roman" w:hAnsi="Times New Roman"/>
          <w:sz w:val="24"/>
          <w:szCs w:val="24"/>
        </w:rPr>
        <w:t>.</w:t>
      </w:r>
      <w:r w:rsidR="00D30A25">
        <w:rPr>
          <w:rFonts w:ascii="Times New Roman" w:hAnsi="Times New Roman"/>
          <w:sz w:val="24"/>
          <w:szCs w:val="24"/>
        </w:rPr>
        <w:t xml:space="preserve"> 3 w związku z art. 114 ust. 1 pkt 2</w:t>
      </w:r>
      <w:r w:rsidR="00FE0CB8">
        <w:rPr>
          <w:rFonts w:ascii="Times New Roman" w:hAnsi="Times New Roman"/>
          <w:sz w:val="24"/>
          <w:szCs w:val="24"/>
        </w:rPr>
        <w:t xml:space="preserve"> i 3 </w:t>
      </w:r>
      <w:r w:rsidR="00D30A25">
        <w:rPr>
          <w:rFonts w:ascii="Times New Roman" w:hAnsi="Times New Roman"/>
          <w:sz w:val="24"/>
          <w:szCs w:val="24"/>
        </w:rPr>
        <w:t>ustawy z dnia 15 kwietnia 2011r. o działalności leczniczej (t.</w:t>
      </w:r>
      <w:r w:rsidR="00431820">
        <w:rPr>
          <w:rFonts w:ascii="Times New Roman" w:hAnsi="Times New Roman"/>
          <w:sz w:val="24"/>
          <w:szCs w:val="24"/>
        </w:rPr>
        <w:t xml:space="preserve"> </w:t>
      </w:r>
      <w:r w:rsidR="00D30A25">
        <w:rPr>
          <w:rFonts w:ascii="Times New Roman" w:hAnsi="Times New Roman"/>
          <w:sz w:val="24"/>
          <w:szCs w:val="24"/>
        </w:rPr>
        <w:t>j. Dz. U. z 2020r. poz.</w:t>
      </w:r>
      <w:r w:rsidR="00431820">
        <w:rPr>
          <w:rFonts w:ascii="Times New Roman" w:hAnsi="Times New Roman"/>
          <w:sz w:val="24"/>
          <w:szCs w:val="24"/>
        </w:rPr>
        <w:t xml:space="preserve"> </w:t>
      </w:r>
      <w:r w:rsidR="00D30A25">
        <w:rPr>
          <w:rFonts w:ascii="Times New Roman" w:hAnsi="Times New Roman"/>
          <w:sz w:val="24"/>
          <w:szCs w:val="24"/>
        </w:rPr>
        <w:t>295 z późn. zm.) oraz art. 127 ust. 1</w:t>
      </w:r>
      <w:r w:rsidR="00431820">
        <w:rPr>
          <w:rFonts w:ascii="Times New Roman" w:hAnsi="Times New Roman"/>
          <w:sz w:val="24"/>
          <w:szCs w:val="24"/>
        </w:rPr>
        <w:t>,</w:t>
      </w:r>
      <w:r w:rsidR="00D30A25">
        <w:rPr>
          <w:rFonts w:ascii="Times New Roman" w:hAnsi="Times New Roman"/>
          <w:sz w:val="24"/>
          <w:szCs w:val="24"/>
        </w:rPr>
        <w:t xml:space="preserve"> lit.</w:t>
      </w:r>
      <w:r w:rsidR="00431820">
        <w:rPr>
          <w:rFonts w:ascii="Times New Roman" w:hAnsi="Times New Roman"/>
          <w:sz w:val="24"/>
          <w:szCs w:val="24"/>
        </w:rPr>
        <w:t xml:space="preserve"> </w:t>
      </w:r>
      <w:r w:rsidR="000E3976">
        <w:rPr>
          <w:rFonts w:ascii="Times New Roman" w:hAnsi="Times New Roman"/>
          <w:sz w:val="24"/>
          <w:szCs w:val="24"/>
        </w:rPr>
        <w:t xml:space="preserve">f, </w:t>
      </w:r>
      <w:r w:rsidR="00D30A25">
        <w:rPr>
          <w:rFonts w:ascii="Times New Roman" w:hAnsi="Times New Roman"/>
          <w:sz w:val="24"/>
          <w:szCs w:val="24"/>
        </w:rPr>
        <w:t>art. 23</w:t>
      </w:r>
      <w:r w:rsidR="000E3976">
        <w:rPr>
          <w:rFonts w:ascii="Times New Roman" w:hAnsi="Times New Roman"/>
          <w:sz w:val="24"/>
          <w:szCs w:val="24"/>
        </w:rPr>
        <w:t xml:space="preserve">3 pkt 3 i </w:t>
      </w:r>
      <w:r w:rsidR="00D30A25">
        <w:rPr>
          <w:rFonts w:ascii="Times New Roman" w:hAnsi="Times New Roman"/>
          <w:sz w:val="24"/>
          <w:szCs w:val="24"/>
        </w:rPr>
        <w:t xml:space="preserve">art. 240 ust. 2 </w:t>
      </w:r>
      <w:r w:rsidR="00A14FF1">
        <w:rPr>
          <w:rFonts w:ascii="Times New Roman" w:hAnsi="Times New Roman"/>
          <w:sz w:val="24"/>
          <w:szCs w:val="24"/>
        </w:rPr>
        <w:t xml:space="preserve">ustawy z dnia 27 sierpnia 2009r. </w:t>
      </w:r>
      <w:r w:rsidR="00D30A25">
        <w:rPr>
          <w:rFonts w:ascii="Times New Roman" w:hAnsi="Times New Roman"/>
          <w:sz w:val="24"/>
          <w:szCs w:val="24"/>
        </w:rPr>
        <w:t>o finansach publicznych (t</w:t>
      </w:r>
      <w:r w:rsidR="00431820">
        <w:rPr>
          <w:rFonts w:ascii="Times New Roman" w:hAnsi="Times New Roman"/>
          <w:sz w:val="24"/>
          <w:szCs w:val="24"/>
        </w:rPr>
        <w:t>.</w:t>
      </w:r>
      <w:r w:rsidR="00D30A25">
        <w:rPr>
          <w:rFonts w:ascii="Times New Roman" w:hAnsi="Times New Roman"/>
          <w:sz w:val="24"/>
          <w:szCs w:val="24"/>
        </w:rPr>
        <w:t>j. Dz. U. z 2019 r. poz. 869 z</w:t>
      </w:r>
      <w:r w:rsidR="00FE0CB8">
        <w:rPr>
          <w:rFonts w:ascii="Times New Roman" w:hAnsi="Times New Roman"/>
          <w:sz w:val="24"/>
          <w:szCs w:val="24"/>
        </w:rPr>
        <w:t> </w:t>
      </w:r>
      <w:r w:rsidR="00D30A25">
        <w:rPr>
          <w:rFonts w:ascii="Times New Roman" w:hAnsi="Times New Roman"/>
          <w:sz w:val="24"/>
          <w:szCs w:val="24"/>
        </w:rPr>
        <w:t>późn. zm. )</w:t>
      </w: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Rada Miasta Sanoka</w:t>
      </w: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uchwala, co następuje:</w:t>
      </w:r>
    </w:p>
    <w:p w:rsidR="003C356F" w:rsidRPr="00FE34B4" w:rsidRDefault="003C356F" w:rsidP="0008745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1</w:t>
      </w:r>
    </w:p>
    <w:p w:rsidR="00FE0CB8" w:rsidRDefault="00FE0CB8" w:rsidP="00D30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Uchwale Nr XXVIII/198/20 Rady Miasta Sanoka z dnia 28 maja 2020r. § </w:t>
      </w:r>
      <w:r w:rsidR="00AC231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otrzymuje brzmienie:</w:t>
      </w:r>
    </w:p>
    <w:p w:rsidR="00FE0CB8" w:rsidRDefault="00FE0CB8" w:rsidP="00D30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30A25">
        <w:rPr>
          <w:rFonts w:ascii="Times New Roman" w:hAnsi="Times New Roman"/>
          <w:sz w:val="24"/>
          <w:szCs w:val="24"/>
        </w:rPr>
        <w:t>Udziela się z budżetu Gminy Miasta Sanoka na  2020 rok pomocy finansowej</w:t>
      </w:r>
      <w:r w:rsidR="00431820">
        <w:rPr>
          <w:rFonts w:ascii="Times New Roman" w:hAnsi="Times New Roman"/>
          <w:sz w:val="24"/>
          <w:szCs w:val="24"/>
        </w:rPr>
        <w:t xml:space="preserve"> Powiatowi Sanockiemu </w:t>
      </w:r>
      <w:r w:rsidR="00D30A25">
        <w:rPr>
          <w:rFonts w:ascii="Times New Roman" w:hAnsi="Times New Roman"/>
          <w:sz w:val="24"/>
          <w:szCs w:val="24"/>
        </w:rPr>
        <w:t>w wysokości 200.000,00 zł (słownie: dwieście tysięcy złotych) z</w:t>
      </w:r>
      <w:r w:rsidR="00431820">
        <w:rPr>
          <w:rFonts w:ascii="Times New Roman" w:hAnsi="Times New Roman"/>
          <w:sz w:val="24"/>
          <w:szCs w:val="24"/>
        </w:rPr>
        <w:t> </w:t>
      </w:r>
      <w:r w:rsidR="00D30A25">
        <w:rPr>
          <w:rFonts w:ascii="Times New Roman" w:hAnsi="Times New Roman"/>
          <w:sz w:val="24"/>
          <w:szCs w:val="24"/>
        </w:rPr>
        <w:t>przeznaczeniem dla Samodzielnego Publicznego Zespołu Opieki Zdrowotnej w Sanoku na realizację</w:t>
      </w:r>
      <w:r>
        <w:rPr>
          <w:rFonts w:ascii="Times New Roman" w:hAnsi="Times New Roman"/>
          <w:sz w:val="24"/>
          <w:szCs w:val="24"/>
        </w:rPr>
        <w:t xml:space="preserve"> poniższych działań prowadzonych przez SPZOZ w zakresie przeciwdziałania COVID-19;</w:t>
      </w:r>
    </w:p>
    <w:p w:rsidR="00FE0CB8" w:rsidRDefault="00FE0CB8" w:rsidP="00FE0CB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dofinansowania wykonania wentylacji działającej na zasadzie podciśnienia w</w:t>
      </w:r>
      <w:r w:rsidR="00AC23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izolatkach oddziału Obserwacyjno – Zakaźnego SPZOZ w Sanoku, </w:t>
      </w:r>
    </w:p>
    <w:p w:rsidR="00FE0CB8" w:rsidRDefault="00FE0CB8" w:rsidP="00FE0CB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montażu – rozbudowy instalacji gazów medycznych na Oddziale Pulmonologicznym,</w:t>
      </w:r>
    </w:p>
    <w:p w:rsidR="00FE0CB8" w:rsidRDefault="00FE0CB8" w:rsidP="00FE0CB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dofinansowanie montażu – rozbudowy instalacji gazów medycznych na Oddziale Obserwacyjno – Zakaźnym, </w:t>
      </w:r>
    </w:p>
    <w:p w:rsidR="00FE0CB8" w:rsidRDefault="00FE0CB8" w:rsidP="00FE0CB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zakupu kontenera chłodni wraz z agregatem”</w:t>
      </w:r>
    </w:p>
    <w:p w:rsidR="006F090A" w:rsidRPr="00150076" w:rsidRDefault="006F090A" w:rsidP="00D30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3525" w:rsidRPr="00FE34B4" w:rsidRDefault="004B4CC0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2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>Wykonanie  uchwały  powierza  się  Burmistrzowi  Miasta  Sanoka.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F560B" w:rsidRPr="00FE34B4" w:rsidRDefault="00EB0093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87456">
        <w:rPr>
          <w:rFonts w:ascii="Times New Roman" w:hAnsi="Times New Roman"/>
          <w:b/>
          <w:sz w:val="24"/>
          <w:szCs w:val="24"/>
        </w:rPr>
        <w:t>3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 xml:space="preserve">Uchwała wchodzi w życie z dniem podjęcia.  </w:t>
      </w:r>
    </w:p>
    <w:p w:rsidR="003C356F" w:rsidRPr="00150076" w:rsidRDefault="003C356F" w:rsidP="00FE34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2488" w:rsidRPr="00FE34B4" w:rsidRDefault="00742488" w:rsidP="00FE34B4">
      <w:pPr>
        <w:spacing w:line="276" w:lineRule="auto"/>
        <w:ind w:left="1127"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Przewodniczący</w:t>
      </w:r>
    </w:p>
    <w:p w:rsidR="00742488" w:rsidRPr="00FE34B4" w:rsidRDefault="003C356F" w:rsidP="00FE34B4">
      <w:pPr>
        <w:spacing w:line="276" w:lineRule="auto"/>
        <w:ind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 xml:space="preserve"> </w:t>
      </w:r>
      <w:r w:rsidR="00FE34B4" w:rsidRPr="00FE34B4">
        <w:rPr>
          <w:rFonts w:ascii="Times New Roman" w:hAnsi="Times New Roman"/>
          <w:b/>
          <w:sz w:val="24"/>
          <w:szCs w:val="24"/>
        </w:rPr>
        <w:tab/>
      </w:r>
      <w:r w:rsidRPr="00FE34B4">
        <w:rPr>
          <w:rFonts w:ascii="Times New Roman" w:hAnsi="Times New Roman"/>
          <w:b/>
          <w:sz w:val="24"/>
          <w:szCs w:val="24"/>
        </w:rPr>
        <w:t xml:space="preserve"> </w:t>
      </w:r>
      <w:r w:rsidR="00FE34B4" w:rsidRPr="00FE34B4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742488" w:rsidRPr="00FE34B4">
        <w:rPr>
          <w:rFonts w:ascii="Times New Roman" w:hAnsi="Times New Roman"/>
          <w:b/>
          <w:sz w:val="24"/>
          <w:szCs w:val="24"/>
        </w:rPr>
        <w:t>Rady Miasta</w:t>
      </w:r>
      <w:r w:rsidRPr="00FE34B4">
        <w:rPr>
          <w:rFonts w:ascii="Times New Roman" w:hAnsi="Times New Roman"/>
          <w:b/>
          <w:sz w:val="24"/>
          <w:szCs w:val="24"/>
        </w:rPr>
        <w:t xml:space="preserve"> </w:t>
      </w:r>
    </w:p>
    <w:p w:rsidR="00742488" w:rsidRPr="00FE34B4" w:rsidRDefault="00742488" w:rsidP="00FE34B4">
      <w:pPr>
        <w:spacing w:line="276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C96D8A" w:rsidRPr="006F090A" w:rsidRDefault="00150076" w:rsidP="006F090A">
      <w:pPr>
        <w:spacing w:line="276" w:lineRule="auto"/>
        <w:ind w:left="1127"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Andrzej Romaniak</w:t>
      </w:r>
    </w:p>
    <w:sectPr w:rsidR="00C96D8A" w:rsidRPr="006F09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74" w:rsidRDefault="00784A74" w:rsidP="00FE34B4">
      <w:r>
        <w:separator/>
      </w:r>
    </w:p>
  </w:endnote>
  <w:endnote w:type="continuationSeparator" w:id="0">
    <w:p w:rsidR="00784A74" w:rsidRDefault="00784A74" w:rsidP="00F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74" w:rsidRDefault="00784A74" w:rsidP="00FE34B4">
      <w:r>
        <w:separator/>
      </w:r>
    </w:p>
  </w:footnote>
  <w:footnote w:type="continuationSeparator" w:id="0">
    <w:p w:rsidR="00784A74" w:rsidRDefault="00784A74" w:rsidP="00FE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891"/>
    <w:multiLevelType w:val="hybridMultilevel"/>
    <w:tmpl w:val="FC8E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D87"/>
    <w:multiLevelType w:val="hybridMultilevel"/>
    <w:tmpl w:val="B044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4E04"/>
    <w:multiLevelType w:val="hybridMultilevel"/>
    <w:tmpl w:val="D486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70F4"/>
    <w:multiLevelType w:val="hybridMultilevel"/>
    <w:tmpl w:val="8BD0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F78"/>
    <w:multiLevelType w:val="hybridMultilevel"/>
    <w:tmpl w:val="0B4241C8"/>
    <w:lvl w:ilvl="0" w:tplc="9998D350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C9A"/>
    <w:multiLevelType w:val="hybridMultilevel"/>
    <w:tmpl w:val="AF74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88"/>
    <w:rsid w:val="000132E6"/>
    <w:rsid w:val="0007615D"/>
    <w:rsid w:val="00087456"/>
    <w:rsid w:val="000E3298"/>
    <w:rsid w:val="000E3976"/>
    <w:rsid w:val="0014063E"/>
    <w:rsid w:val="00150076"/>
    <w:rsid w:val="00191ED2"/>
    <w:rsid w:val="001B0CE2"/>
    <w:rsid w:val="001B510B"/>
    <w:rsid w:val="00214572"/>
    <w:rsid w:val="002625C2"/>
    <w:rsid w:val="00270481"/>
    <w:rsid w:val="002B6726"/>
    <w:rsid w:val="00357F55"/>
    <w:rsid w:val="003C356F"/>
    <w:rsid w:val="003C444D"/>
    <w:rsid w:val="003C4AB6"/>
    <w:rsid w:val="003F5D82"/>
    <w:rsid w:val="00403375"/>
    <w:rsid w:val="004054F1"/>
    <w:rsid w:val="00414B47"/>
    <w:rsid w:val="00431820"/>
    <w:rsid w:val="0044751B"/>
    <w:rsid w:val="004977C9"/>
    <w:rsid w:val="004B4CC0"/>
    <w:rsid w:val="004B6EEC"/>
    <w:rsid w:val="004F6127"/>
    <w:rsid w:val="00530730"/>
    <w:rsid w:val="00536654"/>
    <w:rsid w:val="005A43FE"/>
    <w:rsid w:val="005A5D15"/>
    <w:rsid w:val="005A653A"/>
    <w:rsid w:val="00642E2B"/>
    <w:rsid w:val="006719A6"/>
    <w:rsid w:val="006B6122"/>
    <w:rsid w:val="006F090A"/>
    <w:rsid w:val="006F20AE"/>
    <w:rsid w:val="006F560B"/>
    <w:rsid w:val="00742488"/>
    <w:rsid w:val="00745DD6"/>
    <w:rsid w:val="00746D6B"/>
    <w:rsid w:val="00784A74"/>
    <w:rsid w:val="00787BD4"/>
    <w:rsid w:val="00800F49"/>
    <w:rsid w:val="0081371E"/>
    <w:rsid w:val="00817734"/>
    <w:rsid w:val="00864119"/>
    <w:rsid w:val="0089619A"/>
    <w:rsid w:val="008A131D"/>
    <w:rsid w:val="008B6B5D"/>
    <w:rsid w:val="0094242C"/>
    <w:rsid w:val="00961444"/>
    <w:rsid w:val="0096781D"/>
    <w:rsid w:val="0099206B"/>
    <w:rsid w:val="00993525"/>
    <w:rsid w:val="00995151"/>
    <w:rsid w:val="009A4CFE"/>
    <w:rsid w:val="009B06AF"/>
    <w:rsid w:val="009C1899"/>
    <w:rsid w:val="00A14FF1"/>
    <w:rsid w:val="00A26A3D"/>
    <w:rsid w:val="00A36D68"/>
    <w:rsid w:val="00A56E34"/>
    <w:rsid w:val="00A61A8E"/>
    <w:rsid w:val="00AA3DF4"/>
    <w:rsid w:val="00AB460F"/>
    <w:rsid w:val="00AB5160"/>
    <w:rsid w:val="00AC2311"/>
    <w:rsid w:val="00AC7C87"/>
    <w:rsid w:val="00AD6446"/>
    <w:rsid w:val="00AE58DE"/>
    <w:rsid w:val="00AE5B79"/>
    <w:rsid w:val="00AF1555"/>
    <w:rsid w:val="00AF4F7F"/>
    <w:rsid w:val="00AF6126"/>
    <w:rsid w:val="00B07098"/>
    <w:rsid w:val="00B155AC"/>
    <w:rsid w:val="00B1611E"/>
    <w:rsid w:val="00B20642"/>
    <w:rsid w:val="00B577C9"/>
    <w:rsid w:val="00BD6405"/>
    <w:rsid w:val="00BF10A6"/>
    <w:rsid w:val="00C56D98"/>
    <w:rsid w:val="00C96D8A"/>
    <w:rsid w:val="00C97178"/>
    <w:rsid w:val="00D30A25"/>
    <w:rsid w:val="00D855DA"/>
    <w:rsid w:val="00DA52F9"/>
    <w:rsid w:val="00DA6673"/>
    <w:rsid w:val="00DC3E2E"/>
    <w:rsid w:val="00E0411A"/>
    <w:rsid w:val="00E22D97"/>
    <w:rsid w:val="00EB0093"/>
    <w:rsid w:val="00EB273D"/>
    <w:rsid w:val="00F07512"/>
    <w:rsid w:val="00F225BD"/>
    <w:rsid w:val="00F33C27"/>
    <w:rsid w:val="00FE0CB8"/>
    <w:rsid w:val="00FE34B4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D93F-58C9-4E92-B552-74568EA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 New Roman" w:hAnsi="Times New Roman"/>
      <w:sz w:val="28"/>
    </w:rPr>
  </w:style>
  <w:style w:type="paragraph" w:styleId="Tekstdymka">
    <w:name w:val="Balloon Text"/>
    <w:basedOn w:val="Normalny"/>
    <w:semiHidden/>
    <w:rsid w:val="003C35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2D97"/>
    <w:rPr>
      <w:sz w:val="28"/>
    </w:rPr>
  </w:style>
  <w:style w:type="character" w:customStyle="1" w:styleId="Nagwek2Znak">
    <w:name w:val="Nagłówek 2 Znak"/>
    <w:link w:val="Nagwek2"/>
    <w:rsid w:val="00E22D97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4B4"/>
  </w:style>
  <w:style w:type="character" w:customStyle="1" w:styleId="TekstprzypisukocowegoZnak">
    <w:name w:val="Tekst przypisu końcowego Znak"/>
    <w:link w:val="Tekstprzypisukocowego"/>
    <w:uiPriority w:val="99"/>
    <w:semiHidden/>
    <w:rsid w:val="00FE34B4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FE3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</vt:lpstr>
    </vt:vector>
  </TitlesOfParts>
  <Company>UM Sanok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</dc:title>
  <dc:subject/>
  <dc:creator>GEO4</dc:creator>
  <cp:keywords/>
  <cp:lastModifiedBy>Aneta Kempa</cp:lastModifiedBy>
  <cp:revision>2</cp:revision>
  <cp:lastPrinted>2020-11-23T09:39:00Z</cp:lastPrinted>
  <dcterms:created xsi:type="dcterms:W3CDTF">2020-11-25T12:48:00Z</dcterms:created>
  <dcterms:modified xsi:type="dcterms:W3CDTF">2020-11-25T12:48:00Z</dcterms:modified>
</cp:coreProperties>
</file>