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EAF32" w14:textId="71004469" w:rsidR="00EA2097" w:rsidRPr="00EA2097" w:rsidRDefault="00EA2097" w:rsidP="00EA20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097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C025E9">
        <w:rPr>
          <w:rFonts w:ascii="Times New Roman" w:hAnsi="Times New Roman" w:cs="Times New Roman"/>
          <w:b/>
          <w:bCs/>
          <w:sz w:val="24"/>
          <w:szCs w:val="24"/>
        </w:rPr>
        <w:t>222/12</w:t>
      </w:r>
      <w:r w:rsidRPr="00EA2097">
        <w:rPr>
          <w:rFonts w:ascii="Times New Roman" w:hAnsi="Times New Roman" w:cs="Times New Roman"/>
          <w:b/>
          <w:bCs/>
          <w:sz w:val="24"/>
          <w:szCs w:val="24"/>
        </w:rPr>
        <w:t>/2020r.</w:t>
      </w:r>
    </w:p>
    <w:p w14:paraId="23C92CFF" w14:textId="77777777" w:rsidR="00EA2097" w:rsidRPr="00EA2097" w:rsidRDefault="00EA2097" w:rsidP="00EA20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097">
        <w:rPr>
          <w:rFonts w:ascii="Times New Roman" w:hAnsi="Times New Roman" w:cs="Times New Roman"/>
          <w:b/>
          <w:bCs/>
          <w:sz w:val="24"/>
          <w:szCs w:val="24"/>
        </w:rPr>
        <w:t>Burmistrza Miasta Sanoka</w:t>
      </w:r>
    </w:p>
    <w:p w14:paraId="3C2346E2" w14:textId="7826CC1F" w:rsidR="00C57B13" w:rsidRPr="00EA2097" w:rsidRDefault="00EA2097" w:rsidP="00EA20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097">
        <w:rPr>
          <w:rFonts w:ascii="Times New Roman" w:hAnsi="Times New Roman" w:cs="Times New Roman"/>
          <w:b/>
          <w:bCs/>
          <w:sz w:val="24"/>
          <w:szCs w:val="24"/>
        </w:rPr>
        <w:t xml:space="preserve">z dnia 30 </w:t>
      </w:r>
      <w:r w:rsidR="00FE7C49">
        <w:rPr>
          <w:rFonts w:ascii="Times New Roman" w:hAnsi="Times New Roman" w:cs="Times New Roman"/>
          <w:b/>
          <w:bCs/>
          <w:sz w:val="24"/>
          <w:szCs w:val="24"/>
        </w:rPr>
        <w:t>grudnia</w:t>
      </w:r>
      <w:r w:rsidRPr="00EA2097">
        <w:rPr>
          <w:rFonts w:ascii="Times New Roman" w:hAnsi="Times New Roman" w:cs="Times New Roman"/>
          <w:b/>
          <w:bCs/>
          <w:sz w:val="24"/>
          <w:szCs w:val="24"/>
        </w:rPr>
        <w:t xml:space="preserve"> 2020r. </w:t>
      </w:r>
    </w:p>
    <w:p w14:paraId="2CB76D9B" w14:textId="13F4A176" w:rsidR="00EA2097" w:rsidRPr="00EA2097" w:rsidRDefault="00EA2097" w:rsidP="00EA20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2F0A7" w14:textId="3F5FEA88" w:rsidR="00EA2097" w:rsidRDefault="00EA2097" w:rsidP="00EA20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2097">
        <w:rPr>
          <w:rFonts w:ascii="Times New Roman" w:hAnsi="Times New Roman" w:cs="Times New Roman"/>
          <w:b/>
          <w:bCs/>
          <w:sz w:val="24"/>
          <w:szCs w:val="24"/>
        </w:rPr>
        <w:t>w sprawie powołania Pełnomocnika Burmistrza</w:t>
      </w:r>
      <w:r w:rsidR="00FE7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533B">
        <w:rPr>
          <w:rFonts w:ascii="Times New Roman" w:hAnsi="Times New Roman" w:cs="Times New Roman"/>
          <w:b/>
          <w:bCs/>
          <w:sz w:val="24"/>
          <w:szCs w:val="24"/>
        </w:rPr>
        <w:t>ds.</w:t>
      </w:r>
      <w:r w:rsidRPr="00EA2097">
        <w:rPr>
          <w:rFonts w:ascii="Times New Roman" w:hAnsi="Times New Roman" w:cs="Times New Roman"/>
          <w:b/>
          <w:bCs/>
          <w:sz w:val="24"/>
          <w:szCs w:val="24"/>
        </w:rPr>
        <w:t xml:space="preserve"> Profilaktyki</w:t>
      </w:r>
      <w:r w:rsidR="004A69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2097">
        <w:rPr>
          <w:rFonts w:ascii="Times New Roman" w:hAnsi="Times New Roman" w:cs="Times New Roman"/>
          <w:b/>
          <w:bCs/>
          <w:sz w:val="24"/>
          <w:szCs w:val="24"/>
        </w:rPr>
        <w:t>i Rozwiązywania Problemów Alkoholowych</w:t>
      </w:r>
    </w:p>
    <w:p w14:paraId="7030CCB3" w14:textId="1B29E4D2" w:rsidR="00EA2097" w:rsidRDefault="00EA2097" w:rsidP="00EA20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3BFC78" w14:textId="76F3C4EF" w:rsidR="00EA2097" w:rsidRDefault="00EA2097" w:rsidP="00EA20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1 ustawy z dnia 8 marca 1990r. o samorządzie gminnym (</w:t>
      </w:r>
      <w:r w:rsidR="00225A4A">
        <w:rPr>
          <w:rFonts w:ascii="Times New Roman" w:hAnsi="Times New Roman" w:cs="Times New Roman"/>
          <w:sz w:val="24"/>
          <w:szCs w:val="24"/>
        </w:rPr>
        <w:t xml:space="preserve">j.t. Dz. U.        z 2020r. poz. 713 z późn. zm.) </w:t>
      </w:r>
      <w:r w:rsidR="004A69ED">
        <w:rPr>
          <w:rFonts w:ascii="Times New Roman" w:hAnsi="Times New Roman" w:cs="Times New Roman"/>
          <w:sz w:val="24"/>
          <w:szCs w:val="24"/>
        </w:rPr>
        <w:t>oraz</w:t>
      </w:r>
      <w:r w:rsidR="00225A4A">
        <w:rPr>
          <w:rFonts w:ascii="Times New Roman" w:hAnsi="Times New Roman" w:cs="Times New Roman"/>
          <w:sz w:val="24"/>
          <w:szCs w:val="24"/>
        </w:rPr>
        <w:t xml:space="preserve"> art. 4</w:t>
      </w:r>
      <w:r w:rsidR="00225A4A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225A4A">
        <w:rPr>
          <w:rFonts w:ascii="Times New Roman" w:hAnsi="Times New Roman" w:cs="Times New Roman"/>
          <w:sz w:val="24"/>
          <w:szCs w:val="24"/>
        </w:rPr>
        <w:t>ust. 2 ustawy z dnia 26 października 1982r.</w:t>
      </w:r>
      <w:r w:rsidR="004A69E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25A4A">
        <w:rPr>
          <w:rFonts w:ascii="Times New Roman" w:hAnsi="Times New Roman" w:cs="Times New Roman"/>
          <w:sz w:val="24"/>
          <w:szCs w:val="24"/>
        </w:rPr>
        <w:t xml:space="preserve"> o wychowaniu w trzeźwości i przeciwdziałani</w:t>
      </w:r>
      <w:r w:rsidR="004A69ED">
        <w:rPr>
          <w:rFonts w:ascii="Times New Roman" w:hAnsi="Times New Roman" w:cs="Times New Roman"/>
          <w:sz w:val="24"/>
          <w:szCs w:val="24"/>
        </w:rPr>
        <w:t>u</w:t>
      </w:r>
      <w:r w:rsidR="00225A4A">
        <w:rPr>
          <w:rFonts w:ascii="Times New Roman" w:hAnsi="Times New Roman" w:cs="Times New Roman"/>
          <w:sz w:val="24"/>
          <w:szCs w:val="24"/>
        </w:rPr>
        <w:t xml:space="preserve"> alkoholizmowi (j.t. Dz. U. 2019r. poz. 2277                 z późn. zm.) </w:t>
      </w:r>
    </w:p>
    <w:p w14:paraId="38BA0384" w14:textId="5325B831" w:rsidR="00F00313" w:rsidRDefault="00F00313" w:rsidP="00EA20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81673" w14:textId="6CC505AF" w:rsidR="00F00313" w:rsidRDefault="00F00313" w:rsidP="00F0031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7703040"/>
      <w:r w:rsidRPr="00F0031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bookmarkEnd w:id="0"/>
    <w:p w14:paraId="1CCCDEC5" w14:textId="6069EC13" w:rsidR="00A758EC" w:rsidRDefault="00A758EC" w:rsidP="00F003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Powołuję Panią </w:t>
      </w:r>
      <w:r w:rsidRPr="00F00313">
        <w:rPr>
          <w:rFonts w:ascii="Times New Roman" w:hAnsi="Times New Roman" w:cs="Times New Roman"/>
          <w:sz w:val="24"/>
          <w:szCs w:val="24"/>
        </w:rPr>
        <w:t>Annę Kijowską na Pełnomocnika Burmistrza</w:t>
      </w:r>
      <w:r w:rsidR="00FE7C49">
        <w:rPr>
          <w:rFonts w:ascii="Times New Roman" w:hAnsi="Times New Roman" w:cs="Times New Roman"/>
          <w:sz w:val="24"/>
          <w:szCs w:val="24"/>
        </w:rPr>
        <w:t xml:space="preserve"> </w:t>
      </w:r>
      <w:r w:rsidR="002A533B">
        <w:rPr>
          <w:rFonts w:ascii="Times New Roman" w:hAnsi="Times New Roman" w:cs="Times New Roman"/>
          <w:sz w:val="24"/>
          <w:szCs w:val="24"/>
        </w:rPr>
        <w:t>ds.</w:t>
      </w:r>
      <w:r w:rsidRPr="00F00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00313">
        <w:rPr>
          <w:rFonts w:ascii="Times New Roman" w:hAnsi="Times New Roman" w:cs="Times New Roman"/>
          <w:sz w:val="24"/>
          <w:szCs w:val="24"/>
        </w:rPr>
        <w:t>rofilaktyki</w:t>
      </w:r>
      <w:r w:rsidR="004A6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00313">
        <w:rPr>
          <w:rFonts w:ascii="Times New Roman" w:hAnsi="Times New Roman" w:cs="Times New Roman"/>
          <w:sz w:val="24"/>
          <w:szCs w:val="24"/>
        </w:rPr>
        <w:t xml:space="preserve"> Rozwiązywania Problemów Alkoholowych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A6FE0C" w14:textId="086CD520" w:rsidR="00A758EC" w:rsidRDefault="00A758EC" w:rsidP="00F003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68BAF" w14:textId="43E759A7" w:rsidR="00A758EC" w:rsidRDefault="00A758EC" w:rsidP="00A758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7703895"/>
      <w:r w:rsidRPr="00F0031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bookmarkEnd w:id="1"/>
    <w:p w14:paraId="5238DA08" w14:textId="3EB67841" w:rsidR="00A758EC" w:rsidRDefault="00A758EC" w:rsidP="00F003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Zadaniem Pełnomocnika jest realizacja Gminnego Programu Profilaktyki i Rozwiązywania Problemów Alkoholowych oraz Gminnego Programu Przeciwdziałania Narkomanii. Szczegółowy zakres obowiązków Pełnomocnika, określa załącznik do niniejszego zarządzenia. </w:t>
      </w:r>
    </w:p>
    <w:p w14:paraId="63E8D2C4" w14:textId="75EAA655" w:rsidR="009C509A" w:rsidRDefault="009C509A" w:rsidP="00F003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B0450" w14:textId="2A37517A" w:rsidR="009C509A" w:rsidRDefault="009C509A" w:rsidP="009C509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57704371"/>
      <w:r w:rsidRPr="00F0031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bookmarkEnd w:id="2"/>
    <w:p w14:paraId="5006DE9F" w14:textId="02E63155" w:rsidR="007B6A00" w:rsidRDefault="00F2298F" w:rsidP="00F003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Zarządzenie Nr 151/02 Burmistrza Miasta Sanoka z dnia 31 grudnia 2002r.                            w sprawie powołania w Urzędzie Miasta w Sanoku Pełnomocnika Burmistrza ds. Profilaktyki                                    i Rozwiązywania Problemów Alkoholowych.</w:t>
      </w:r>
    </w:p>
    <w:p w14:paraId="041AC421" w14:textId="77777777" w:rsidR="00F2298F" w:rsidRDefault="00F2298F" w:rsidP="007B6A0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B0511" w14:textId="53FF4C31" w:rsidR="007B6A00" w:rsidRDefault="007B6A00" w:rsidP="007B6A0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31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623A1F0" w14:textId="4AA46F46" w:rsidR="007B6A00" w:rsidRDefault="007B6A00" w:rsidP="00F003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1 </w:t>
      </w:r>
      <w:r w:rsidR="00FE7C49">
        <w:rPr>
          <w:rFonts w:ascii="Times New Roman" w:hAnsi="Times New Roman" w:cs="Times New Roman"/>
          <w:sz w:val="24"/>
          <w:szCs w:val="24"/>
        </w:rPr>
        <w:t>stycznia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A69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5E1EDFB7" w14:textId="6179663D" w:rsidR="007B6A00" w:rsidRDefault="007B6A00" w:rsidP="00F003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42E8B" w14:textId="7D8A520D" w:rsidR="007B6A00" w:rsidRDefault="007B6A00" w:rsidP="00F003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AA878" w14:textId="029DE53B" w:rsidR="007B6A00" w:rsidRDefault="007B6A00" w:rsidP="00F003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FAF8B" w14:textId="1DAE60A9" w:rsidR="007B6A00" w:rsidRDefault="007B6A00" w:rsidP="00F003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EF2DC" w14:textId="31A3BB7D" w:rsidR="007B6A00" w:rsidRDefault="00461A87" w:rsidP="00F003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 Miasta Sanoka</w:t>
      </w:r>
    </w:p>
    <w:p w14:paraId="715C884B" w14:textId="1C87D15C" w:rsidR="00461A87" w:rsidRDefault="00461A87" w:rsidP="00F003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Tomasz Matuszewski</w:t>
      </w:r>
    </w:p>
    <w:p w14:paraId="108DA379" w14:textId="24C51666" w:rsidR="007B6A00" w:rsidRDefault="007B6A00" w:rsidP="00F003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91ECC" w14:textId="6B1F467B" w:rsidR="007B6A00" w:rsidRDefault="007B6A00" w:rsidP="00F003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FDCBD" w14:textId="0C240279" w:rsidR="007B6A00" w:rsidRDefault="007B6A00" w:rsidP="00F003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F9E31" w14:textId="26E4AD85" w:rsidR="007B6A00" w:rsidRDefault="007B6A00" w:rsidP="00F003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19A7D" w14:textId="42F078B7" w:rsidR="007B6A00" w:rsidRDefault="007B6A00" w:rsidP="00F003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3CD03" w14:textId="0FECBF57" w:rsidR="007B6A00" w:rsidRDefault="007B6A00" w:rsidP="00F003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51884" w14:textId="0F3A445E" w:rsidR="007B6A00" w:rsidRDefault="007B6A00" w:rsidP="00F003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D7768" w14:textId="21BA9F88" w:rsidR="007B6A00" w:rsidRDefault="007B6A00" w:rsidP="00F003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6FA94" w14:textId="214DBB0E" w:rsidR="007B6A00" w:rsidRDefault="007B6A00" w:rsidP="00F003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DCDC5" w14:textId="77777777" w:rsidR="004A69ED" w:rsidRDefault="004A69ED" w:rsidP="00F003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D6AB3" w14:textId="7AC310E4" w:rsidR="007B6A00" w:rsidRDefault="007B6A00" w:rsidP="00F003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C000E" w14:textId="524AD674" w:rsidR="007B6A00" w:rsidRDefault="007B6A00" w:rsidP="00F003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BCD90" w14:textId="05543574" w:rsidR="007B6A00" w:rsidRDefault="007B6A00" w:rsidP="007B6A0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do Zarządzenia Nr </w:t>
      </w:r>
      <w:r w:rsidR="00C025E9">
        <w:rPr>
          <w:rFonts w:ascii="Times New Roman" w:hAnsi="Times New Roman" w:cs="Times New Roman"/>
          <w:sz w:val="24"/>
          <w:szCs w:val="24"/>
        </w:rPr>
        <w:t>222/12/</w:t>
      </w:r>
      <w:r>
        <w:rPr>
          <w:rFonts w:ascii="Times New Roman" w:hAnsi="Times New Roman" w:cs="Times New Roman"/>
          <w:sz w:val="24"/>
          <w:szCs w:val="24"/>
        </w:rPr>
        <w:t>2020r</w:t>
      </w:r>
    </w:p>
    <w:p w14:paraId="6C67A776" w14:textId="24029A7F" w:rsidR="007B6A00" w:rsidRDefault="007B6A00" w:rsidP="007B6A0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EDB509" w14:textId="77777777" w:rsidR="00AD765A" w:rsidRDefault="00AD765A" w:rsidP="007B6A0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C506C1" w14:textId="18253C71" w:rsidR="00C50AB5" w:rsidRDefault="007B6A00" w:rsidP="00C50AB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obowiązków Pełnomocnika </w:t>
      </w:r>
      <w:r w:rsidR="00C50AB5" w:rsidRPr="00F00313">
        <w:rPr>
          <w:rFonts w:ascii="Times New Roman" w:hAnsi="Times New Roman" w:cs="Times New Roman"/>
          <w:sz w:val="24"/>
          <w:szCs w:val="24"/>
        </w:rPr>
        <w:t xml:space="preserve">Burmistrza </w:t>
      </w:r>
      <w:r w:rsidR="002A533B">
        <w:rPr>
          <w:rFonts w:ascii="Times New Roman" w:hAnsi="Times New Roman" w:cs="Times New Roman"/>
          <w:sz w:val="24"/>
          <w:szCs w:val="24"/>
        </w:rPr>
        <w:t>ds.</w:t>
      </w:r>
      <w:r w:rsidR="00C50AB5" w:rsidRPr="00F00313">
        <w:rPr>
          <w:rFonts w:ascii="Times New Roman" w:hAnsi="Times New Roman" w:cs="Times New Roman"/>
          <w:sz w:val="24"/>
          <w:szCs w:val="24"/>
        </w:rPr>
        <w:t xml:space="preserve"> </w:t>
      </w:r>
      <w:r w:rsidR="00C50AB5">
        <w:rPr>
          <w:rFonts w:ascii="Times New Roman" w:hAnsi="Times New Roman" w:cs="Times New Roman"/>
          <w:sz w:val="24"/>
          <w:szCs w:val="24"/>
        </w:rPr>
        <w:t>P</w:t>
      </w:r>
      <w:r w:rsidR="00C50AB5" w:rsidRPr="00F00313">
        <w:rPr>
          <w:rFonts w:ascii="Times New Roman" w:hAnsi="Times New Roman" w:cs="Times New Roman"/>
          <w:sz w:val="24"/>
          <w:szCs w:val="24"/>
        </w:rPr>
        <w:t>rofilaktyki</w:t>
      </w:r>
      <w:r w:rsidR="00FE7C49">
        <w:rPr>
          <w:rFonts w:ascii="Times New Roman" w:hAnsi="Times New Roman" w:cs="Times New Roman"/>
          <w:sz w:val="24"/>
          <w:szCs w:val="24"/>
        </w:rPr>
        <w:t xml:space="preserve"> </w:t>
      </w:r>
      <w:r w:rsidR="00C50AB5">
        <w:rPr>
          <w:rFonts w:ascii="Times New Roman" w:hAnsi="Times New Roman" w:cs="Times New Roman"/>
          <w:sz w:val="24"/>
          <w:szCs w:val="24"/>
        </w:rPr>
        <w:t>i</w:t>
      </w:r>
      <w:r w:rsidR="00C50AB5" w:rsidRPr="00F00313">
        <w:rPr>
          <w:rFonts w:ascii="Times New Roman" w:hAnsi="Times New Roman" w:cs="Times New Roman"/>
          <w:sz w:val="24"/>
          <w:szCs w:val="24"/>
        </w:rPr>
        <w:t xml:space="preserve"> Rozwiązywania Problemów Alkoholowych </w:t>
      </w:r>
    </w:p>
    <w:p w14:paraId="6895C6B4" w14:textId="54F4D59C" w:rsidR="00C50AB5" w:rsidRDefault="00C50AB5" w:rsidP="00C50AB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B3A2EE" w14:textId="15FBD734" w:rsidR="00C50AB5" w:rsidRDefault="00C50AB5" w:rsidP="00C50AB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i koordynacja realizacji zadań gminy wynikających z ustawy                                        o wychowaniu w trzeźwości i przeciwdziałaniu alkoholizmowi oraz ustawy                                    o przeciwdziałaniu narkomanii.</w:t>
      </w:r>
    </w:p>
    <w:p w14:paraId="4486EC64" w14:textId="77777777" w:rsidR="00FE7C49" w:rsidRDefault="00FE7C49" w:rsidP="00FE7C4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przedkładanie Burmistrzowi Miasta Sanoka:</w:t>
      </w:r>
    </w:p>
    <w:p w14:paraId="07278C7A" w14:textId="77777777" w:rsidR="00FE7C49" w:rsidRDefault="00FE7C49" w:rsidP="00FE7C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projektu Gminnego Programu Profilaktyki i Rozwiązywania Problemów Alkoholowych oraz Gminnego Programu Przeciwdziałania Narkomanii;</w:t>
      </w:r>
    </w:p>
    <w:p w14:paraId="1344D720" w14:textId="6E05F48E" w:rsidR="00FE7C49" w:rsidRDefault="00FE7C49" w:rsidP="00FE7C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projektu planu dochodów i wydatków w zakresie realizacji Programów</w:t>
      </w:r>
      <w:r w:rsidR="00F2298F">
        <w:rPr>
          <w:rFonts w:ascii="Times New Roman" w:hAnsi="Times New Roman" w:cs="Times New Roman"/>
          <w:sz w:val="24"/>
          <w:szCs w:val="24"/>
        </w:rPr>
        <w:t xml:space="preserve"> wymienionych w pkt 1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FD9FF2" w14:textId="01C9718B" w:rsidR="00FE7C49" w:rsidRDefault="00FE7C49" w:rsidP="00FE7C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sprawozdań merytorycznych i finansowych z realizacji Programów</w:t>
      </w:r>
      <w:r w:rsidR="00F2298F">
        <w:rPr>
          <w:rFonts w:ascii="Times New Roman" w:hAnsi="Times New Roman" w:cs="Times New Roman"/>
          <w:sz w:val="24"/>
          <w:szCs w:val="24"/>
        </w:rPr>
        <w:t xml:space="preserve"> wymienionych w pkt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655717" w14:textId="055E78D0" w:rsidR="00C50AB5" w:rsidRDefault="00C50AB5" w:rsidP="00C50AB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Przygotowywanie, realizacja i rozliczanie </w:t>
      </w:r>
      <w:r w:rsidR="00D4363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minnego </w:t>
      </w:r>
      <w:r w:rsidR="00D4363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rogramu </w:t>
      </w:r>
      <w:r w:rsidR="00D4363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rofilaktyki                                   i </w:t>
      </w:r>
      <w:r w:rsidR="00D4363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ozwiązywania </w:t>
      </w:r>
      <w:r w:rsidR="00D4363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roblemów </w:t>
      </w:r>
      <w:r w:rsidR="00D4363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lkoholowych oraz </w:t>
      </w:r>
      <w:r w:rsidR="00D43639">
        <w:rPr>
          <w:rFonts w:ascii="Times New Roman" w:hAnsi="Times New Roman" w:cs="Times New Roman"/>
          <w:sz w:val="24"/>
          <w:szCs w:val="24"/>
        </w:rPr>
        <w:t>Gminnego Programu P</w:t>
      </w:r>
      <w:r>
        <w:rPr>
          <w:rFonts w:ascii="Times New Roman" w:hAnsi="Times New Roman" w:cs="Times New Roman"/>
          <w:sz w:val="24"/>
          <w:szCs w:val="24"/>
        </w:rPr>
        <w:t xml:space="preserve">rzeciwdziałania </w:t>
      </w:r>
      <w:r w:rsidR="00D4363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arkomanii.</w:t>
      </w:r>
    </w:p>
    <w:p w14:paraId="43842D20" w14:textId="6EA98175" w:rsidR="00C50AB5" w:rsidRDefault="00FE7C49" w:rsidP="00C50AB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50AB5">
        <w:rPr>
          <w:rFonts w:ascii="Times New Roman" w:hAnsi="Times New Roman" w:cs="Times New Roman"/>
          <w:sz w:val="24"/>
          <w:szCs w:val="24"/>
        </w:rPr>
        <w:t>ealizacj</w:t>
      </w:r>
      <w:r>
        <w:rPr>
          <w:rFonts w:ascii="Times New Roman" w:hAnsi="Times New Roman" w:cs="Times New Roman"/>
          <w:sz w:val="24"/>
          <w:szCs w:val="24"/>
        </w:rPr>
        <w:t>a</w:t>
      </w:r>
      <w:r w:rsidR="00C50AB5">
        <w:rPr>
          <w:rFonts w:ascii="Times New Roman" w:hAnsi="Times New Roman" w:cs="Times New Roman"/>
          <w:sz w:val="24"/>
          <w:szCs w:val="24"/>
        </w:rPr>
        <w:t xml:space="preserve"> zadań wynikających z Gminnego Programu Profilaktyki i Rozwiązywania Problemów Alkoholowych oraz Gminnego Programu Przeciwdziałania Narkomanii</w:t>
      </w:r>
      <w:r>
        <w:rPr>
          <w:rFonts w:ascii="Times New Roman" w:hAnsi="Times New Roman" w:cs="Times New Roman"/>
          <w:sz w:val="24"/>
          <w:szCs w:val="24"/>
        </w:rPr>
        <w:t>,</w:t>
      </w:r>
      <w:r w:rsidR="00C50A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monitorowanie </w:t>
      </w:r>
      <w:r w:rsidR="00C50AB5">
        <w:rPr>
          <w:rFonts w:ascii="Times New Roman" w:hAnsi="Times New Roman" w:cs="Times New Roman"/>
          <w:sz w:val="24"/>
          <w:szCs w:val="24"/>
        </w:rPr>
        <w:t>wydatk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C50AB5">
        <w:rPr>
          <w:rFonts w:ascii="Times New Roman" w:hAnsi="Times New Roman" w:cs="Times New Roman"/>
          <w:sz w:val="24"/>
          <w:szCs w:val="24"/>
        </w:rPr>
        <w:t xml:space="preserve"> w ramach ww</w:t>
      </w:r>
      <w:r w:rsidR="00D43639">
        <w:rPr>
          <w:rFonts w:ascii="Times New Roman" w:hAnsi="Times New Roman" w:cs="Times New Roman"/>
          <w:sz w:val="24"/>
          <w:szCs w:val="24"/>
        </w:rPr>
        <w:t>.</w:t>
      </w:r>
      <w:r w:rsidR="00C50AB5">
        <w:rPr>
          <w:rFonts w:ascii="Times New Roman" w:hAnsi="Times New Roman" w:cs="Times New Roman"/>
          <w:sz w:val="24"/>
          <w:szCs w:val="24"/>
        </w:rPr>
        <w:t xml:space="preserve"> Programów.</w:t>
      </w:r>
    </w:p>
    <w:p w14:paraId="04B73B9A" w14:textId="0F19BE1B" w:rsidR="00D43639" w:rsidRDefault="00D43639" w:rsidP="00C50AB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Miejską Komisją Rozwiązywania Problemów Alkoholowych oraz innymi instytucjami, organizacjami pozarządowymi i osobami fizycznymi działającymi w sferze profilaktyki i rozwiązywania problemów alkoholowych i problemów uzależnień.</w:t>
      </w:r>
    </w:p>
    <w:p w14:paraId="016BE31E" w14:textId="4BD16374" w:rsidR="004E7591" w:rsidRPr="00AD765A" w:rsidRDefault="004E7591" w:rsidP="004E759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65A">
        <w:rPr>
          <w:rFonts w:ascii="Times New Roman" w:hAnsi="Times New Roman" w:cs="Times New Roman"/>
          <w:sz w:val="24"/>
          <w:szCs w:val="24"/>
        </w:rPr>
        <w:t>U</w:t>
      </w:r>
      <w:r w:rsidR="00AD765A" w:rsidRPr="00AD765A">
        <w:rPr>
          <w:rFonts w:ascii="Times New Roman" w:hAnsi="Times New Roman" w:cs="Times New Roman"/>
          <w:sz w:val="24"/>
          <w:szCs w:val="24"/>
        </w:rPr>
        <w:t xml:space="preserve">czestniczenie (wg zaproszenia) </w:t>
      </w:r>
      <w:r w:rsidRPr="00AD765A">
        <w:rPr>
          <w:rFonts w:ascii="Times New Roman" w:hAnsi="Times New Roman" w:cs="Times New Roman"/>
          <w:sz w:val="24"/>
          <w:szCs w:val="24"/>
        </w:rPr>
        <w:t>w posiedzeniach Miejskiej Komisji Rozwiązywania Problemów Alkoholowych</w:t>
      </w:r>
      <w:r w:rsidR="00AD765A" w:rsidRPr="00AD765A">
        <w:rPr>
          <w:rFonts w:ascii="Times New Roman" w:hAnsi="Times New Roman" w:cs="Times New Roman"/>
          <w:sz w:val="24"/>
          <w:szCs w:val="24"/>
        </w:rPr>
        <w:t>, Komisjach Rady Miasta oraz</w:t>
      </w:r>
      <w:r w:rsidRPr="00AD765A">
        <w:rPr>
          <w:rFonts w:ascii="Times New Roman" w:hAnsi="Times New Roman" w:cs="Times New Roman"/>
          <w:sz w:val="24"/>
          <w:szCs w:val="24"/>
        </w:rPr>
        <w:t xml:space="preserve"> w posiedzeniach Zespołu Interdyscyplinarnego ds. Przeciwdziałania Przemocy w Rodzinie.</w:t>
      </w:r>
    </w:p>
    <w:p w14:paraId="21CAD0F3" w14:textId="445C4CFF" w:rsidR="004E7591" w:rsidRDefault="004E7591" w:rsidP="004E759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</w:t>
      </w:r>
      <w:r w:rsidR="00AD765A">
        <w:rPr>
          <w:rFonts w:ascii="Times New Roman" w:hAnsi="Times New Roman" w:cs="Times New Roman"/>
          <w:sz w:val="24"/>
          <w:szCs w:val="24"/>
        </w:rPr>
        <w:t xml:space="preserve"> w rozwiązywaniu problemów uzależnień </w:t>
      </w:r>
      <w:r>
        <w:rPr>
          <w:rFonts w:ascii="Times New Roman" w:hAnsi="Times New Roman" w:cs="Times New Roman"/>
          <w:sz w:val="24"/>
          <w:szCs w:val="24"/>
        </w:rPr>
        <w:t>z</w:t>
      </w:r>
      <w:r w:rsidR="00AD765A">
        <w:rPr>
          <w:rFonts w:ascii="Times New Roman" w:hAnsi="Times New Roman" w:cs="Times New Roman"/>
          <w:sz w:val="24"/>
          <w:szCs w:val="24"/>
        </w:rPr>
        <w:t xml:space="preserve"> Policja, Strażą Miejską, Poradnią Psychologiczno Pedagogiczną oraz</w:t>
      </w:r>
      <w:r>
        <w:rPr>
          <w:rFonts w:ascii="Times New Roman" w:hAnsi="Times New Roman" w:cs="Times New Roman"/>
          <w:sz w:val="24"/>
          <w:szCs w:val="24"/>
        </w:rPr>
        <w:t xml:space="preserve"> dyrektorami </w:t>
      </w:r>
      <w:r w:rsidR="00AD765A">
        <w:rPr>
          <w:rFonts w:ascii="Times New Roman" w:hAnsi="Times New Roman" w:cs="Times New Roman"/>
          <w:sz w:val="24"/>
          <w:szCs w:val="24"/>
        </w:rPr>
        <w:t>placówek</w:t>
      </w:r>
      <w:r>
        <w:rPr>
          <w:rFonts w:ascii="Times New Roman" w:hAnsi="Times New Roman" w:cs="Times New Roman"/>
          <w:sz w:val="24"/>
          <w:szCs w:val="24"/>
        </w:rPr>
        <w:t xml:space="preserve"> oświatowych</w:t>
      </w:r>
      <w:r w:rsidR="00AD765A">
        <w:rPr>
          <w:rFonts w:ascii="Times New Roman" w:hAnsi="Times New Roman" w:cs="Times New Roman"/>
          <w:sz w:val="24"/>
          <w:szCs w:val="24"/>
        </w:rPr>
        <w:t xml:space="preserve">.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693E2" w14:textId="1A29EB86" w:rsidR="0012416E" w:rsidRDefault="004E7591" w:rsidP="004E759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</w:t>
      </w:r>
      <w:r w:rsidR="0012416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ie i przeprowadzanie na terenie Gminy Miasta </w:t>
      </w:r>
      <w:r w:rsidR="0012416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anoka ogólnopolskich</w:t>
      </w:r>
      <w:r w:rsidR="0012416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i regionalnych kampanii profilaktyczno-edukacyjnych w zakresie profilaktyki rozwiązywania problemów</w:t>
      </w:r>
      <w:r w:rsidR="00F2298F">
        <w:rPr>
          <w:rFonts w:ascii="Times New Roman" w:hAnsi="Times New Roman" w:cs="Times New Roman"/>
          <w:sz w:val="24"/>
          <w:szCs w:val="24"/>
        </w:rPr>
        <w:t xml:space="preserve"> alkoholowych </w:t>
      </w:r>
      <w:r w:rsidR="0012416E">
        <w:rPr>
          <w:rFonts w:ascii="Times New Roman" w:hAnsi="Times New Roman" w:cs="Times New Roman"/>
          <w:sz w:val="24"/>
          <w:szCs w:val="24"/>
        </w:rPr>
        <w:t>i przeciwdziałania narkomanii.</w:t>
      </w:r>
    </w:p>
    <w:p w14:paraId="1F45755D" w14:textId="76A217DD" w:rsidR="0012416E" w:rsidRDefault="0012416E" w:rsidP="004E759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Inicjowanie i wspieranie lokalnych inicjatyw z zakresu profilaktyki i rozwiązywania problemów uzależnień.</w:t>
      </w:r>
    </w:p>
    <w:p w14:paraId="0892D953" w14:textId="77777777" w:rsidR="00B010F0" w:rsidRDefault="0012416E" w:rsidP="0012416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6E">
        <w:rPr>
          <w:rFonts w:ascii="Times New Roman" w:hAnsi="Times New Roman" w:cs="Times New Roman"/>
          <w:sz w:val="24"/>
          <w:szCs w:val="24"/>
        </w:rPr>
        <w:t>Organizacja szkoleń</w:t>
      </w:r>
      <w:r>
        <w:rPr>
          <w:rFonts w:ascii="Times New Roman" w:hAnsi="Times New Roman" w:cs="Times New Roman"/>
          <w:sz w:val="24"/>
          <w:szCs w:val="24"/>
        </w:rPr>
        <w:t xml:space="preserve"> oraz zwiększenie dostępności do informacji o zagrożeniach wynikających z nadużywania alkoholu oraz zażywania substancji psychoaktywnych.</w:t>
      </w:r>
    </w:p>
    <w:p w14:paraId="1C11F0EA" w14:textId="5AA0CE7D" w:rsidR="007B6A00" w:rsidRPr="00F00313" w:rsidRDefault="007B6A00" w:rsidP="00C50A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7B6A00" w:rsidRPr="00F00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90674"/>
    <w:multiLevelType w:val="hybridMultilevel"/>
    <w:tmpl w:val="93B869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A97F9A"/>
    <w:multiLevelType w:val="hybridMultilevel"/>
    <w:tmpl w:val="385EE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1A"/>
    <w:rsid w:val="0012416E"/>
    <w:rsid w:val="00225A4A"/>
    <w:rsid w:val="002A533B"/>
    <w:rsid w:val="00461A87"/>
    <w:rsid w:val="004A69ED"/>
    <w:rsid w:val="004E7591"/>
    <w:rsid w:val="0062661A"/>
    <w:rsid w:val="007B6A00"/>
    <w:rsid w:val="00847D4A"/>
    <w:rsid w:val="008D2638"/>
    <w:rsid w:val="009C509A"/>
    <w:rsid w:val="00A758EC"/>
    <w:rsid w:val="00AD765A"/>
    <w:rsid w:val="00B010F0"/>
    <w:rsid w:val="00C025E9"/>
    <w:rsid w:val="00C50AB5"/>
    <w:rsid w:val="00D43639"/>
    <w:rsid w:val="00EA2097"/>
    <w:rsid w:val="00F00313"/>
    <w:rsid w:val="00F2298F"/>
    <w:rsid w:val="00F67E92"/>
    <w:rsid w:val="00FB5D93"/>
    <w:rsid w:val="00FE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A8E4"/>
  <w15:chartTrackingRefBased/>
  <w15:docId w15:val="{CF3C09F9-206D-4C2B-9574-B246959E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futyma</dc:creator>
  <cp:keywords/>
  <dc:description/>
  <cp:lastModifiedBy>gerszy</cp:lastModifiedBy>
  <cp:revision>16</cp:revision>
  <cp:lastPrinted>2020-12-01T11:21:00Z</cp:lastPrinted>
  <dcterms:created xsi:type="dcterms:W3CDTF">2020-11-30T11:28:00Z</dcterms:created>
  <dcterms:modified xsi:type="dcterms:W3CDTF">2021-01-05T10:27:00Z</dcterms:modified>
</cp:coreProperties>
</file>