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6" w:rsidRPr="00704B06" w:rsidRDefault="00704B06" w:rsidP="00704B0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 xml:space="preserve">    </w:t>
      </w:r>
      <w:r w:rsidRPr="00704B06">
        <w:rPr>
          <w:rFonts w:ascii="Times New Roman" w:eastAsia="Calibri" w:hAnsi="Times New Roman" w:cs="Times New Roman"/>
          <w:b/>
          <w:bCs/>
          <w:lang w:eastAsia="ar-SA"/>
        </w:rPr>
        <w:t>Załącznik do Uchwały Nr XLII/350/21</w:t>
      </w:r>
    </w:p>
    <w:p w:rsidR="00704B06" w:rsidRDefault="00704B06" w:rsidP="00704B0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704B06">
        <w:rPr>
          <w:rFonts w:ascii="Times New Roman" w:eastAsia="Calibri" w:hAnsi="Times New Roman" w:cs="Times New Roman"/>
          <w:b/>
          <w:bCs/>
          <w:lang w:eastAsia="ar-SA"/>
        </w:rPr>
        <w:t>Rady Miasta Sanoka z dnia 27 kwietnia 2021r.</w:t>
      </w:r>
    </w:p>
    <w:p w:rsidR="00704B06" w:rsidRDefault="00704B06" w:rsidP="00704B0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704B06" w:rsidRPr="00704B06" w:rsidRDefault="00704B06" w:rsidP="00704B0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bookmarkStart w:id="0" w:name="_GoBack"/>
      <w:bookmarkEnd w:id="0"/>
    </w:p>
    <w:p w:rsidR="00AA1185" w:rsidRPr="00DB0055" w:rsidRDefault="00AA1185" w:rsidP="00AA1185">
      <w:pPr>
        <w:spacing w:after="160" w:line="259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POROZUMIENIE</w:t>
      </w:r>
    </w:p>
    <w:p w:rsidR="00AA1185" w:rsidRDefault="00AA1185" w:rsidP="00AA1185">
      <w:pPr>
        <w:suppressAutoHyphens/>
        <w:autoSpaceDE w:val="0"/>
        <w:spacing w:before="120" w:after="0" w:line="240" w:lineRule="auto"/>
        <w:ind w:right="1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A1185" w:rsidRDefault="00AA1185" w:rsidP="00AA1185">
      <w:pPr>
        <w:suppressAutoHyphens/>
        <w:autoSpaceDE w:val="0"/>
        <w:spacing w:before="120" w:after="0" w:line="240" w:lineRule="auto"/>
        <w:ind w:right="1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zawarte w Sanoku w dniu ………….......……..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pomiędzy </w:t>
      </w:r>
    </w:p>
    <w:p w:rsidR="00AA1185" w:rsidRDefault="00AA1185" w:rsidP="00AA1185">
      <w:pPr>
        <w:suppressAutoHyphens/>
        <w:autoSpaceDE w:val="0"/>
        <w:spacing w:before="120" w:after="0" w:line="240" w:lineRule="auto"/>
        <w:ind w:right="1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1185" w:rsidRDefault="00AA1185" w:rsidP="00AA1185">
      <w:pPr>
        <w:suppressAutoHyphens/>
        <w:autoSpaceDE w:val="0"/>
        <w:spacing w:before="120" w:after="0" w:line="240" w:lineRule="auto"/>
        <w:ind w:right="1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Gminą Miasta Sanoka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siedzibą w Sanoku, Rynek 1, NIP </w:t>
      </w:r>
      <w:r>
        <w:rPr>
          <w:rFonts w:ascii="Times New Roman" w:cs="Times New Roman"/>
          <w:sz w:val="24"/>
          <w:szCs w:val="24"/>
        </w:rPr>
        <w:t xml:space="preserve">6871787673,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reprezentowaną przez:</w:t>
      </w:r>
    </w:p>
    <w:p w:rsidR="00AA1185" w:rsidRDefault="00AA1185" w:rsidP="00AA1185">
      <w:pPr>
        <w:widowControl w:val="0"/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Pana Tomasza Matuszewskiego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-      Burmistrza Miasta Sanoka </w:t>
      </w:r>
    </w:p>
    <w:p w:rsidR="00AA1185" w:rsidRDefault="00AA1185" w:rsidP="00AA118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Pana Bogdana Florka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-      Skarbnika Miasta Sanoka</w:t>
      </w:r>
    </w:p>
    <w:p w:rsidR="00AA1185" w:rsidRDefault="00AA1185" w:rsidP="00AA1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1185" w:rsidRDefault="00AA1185" w:rsidP="00AA1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Gminą Zarszyn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z siedzibą w Zarszynie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E31D6E">
        <w:rPr>
          <w:rStyle w:val="Pogrubienie"/>
          <w:rFonts w:ascii="Times New Roman" w:hAnsi="Times New Roman" w:cs="Times New Roman"/>
          <w:sz w:val="24"/>
          <w:szCs w:val="24"/>
        </w:rPr>
        <w:t>ul. Bieszczadzka 74</w:t>
      </w:r>
      <w:r w:rsidRPr="00BA373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E31D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E31D6E">
        <w:rPr>
          <w:rStyle w:val="Pogrubienie"/>
          <w:rFonts w:ascii="Times New Roman" w:hAnsi="Times New Roman" w:cs="Times New Roman"/>
          <w:sz w:val="24"/>
          <w:szCs w:val="24"/>
        </w:rPr>
        <w:t>38-530 Zarszyn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NIP 6871788454 reprezentowaną przez: </w:t>
      </w:r>
    </w:p>
    <w:p w:rsidR="00AA1185" w:rsidRDefault="00AA1185" w:rsidP="00AA118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Panią Magdalenę Gajewską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-      Wójta Gminy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Zarszyn</w:t>
      </w:r>
    </w:p>
    <w:p w:rsidR="00AA1185" w:rsidRDefault="00AA1185" w:rsidP="00AA11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Panią Ryszardę Mikołajek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-       Skarbnika Gminy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Zarszyn</w:t>
      </w:r>
    </w:p>
    <w:p w:rsidR="00AA1185" w:rsidRPr="00E31D6E" w:rsidRDefault="00AA1185" w:rsidP="00AA11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/>
      </w:r>
      <w:r w:rsidRPr="00E31D6E">
        <w:rPr>
          <w:rFonts w:ascii="Times New Roman" w:hAnsi="Times New Roman" w:cs="Times New Roman"/>
          <w:sz w:val="24"/>
          <w:szCs w:val="24"/>
        </w:rPr>
        <w:t xml:space="preserve">Na podstawie art. 74 ust. 1 ustawy z dnia 8 marca 1990 r. o samorządzie gminnym </w:t>
      </w:r>
      <w:r w:rsidRPr="00E31D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31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1D6E">
        <w:rPr>
          <w:rFonts w:ascii="Times New Roman" w:hAnsi="Times New Roman" w:cs="Times New Roman"/>
          <w:sz w:val="24"/>
          <w:szCs w:val="24"/>
        </w:rPr>
        <w:t xml:space="preserve">. Dz. U. z 2020 poz. 713 z </w:t>
      </w:r>
      <w:proofErr w:type="spellStart"/>
      <w:r w:rsidRPr="00E31D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1D6E">
        <w:rPr>
          <w:rFonts w:ascii="Times New Roman" w:hAnsi="Times New Roman" w:cs="Times New Roman"/>
          <w:sz w:val="24"/>
          <w:szCs w:val="24"/>
        </w:rPr>
        <w:t xml:space="preserve">. zm.) w wykonaniu Uchwały Nr ……………….. Rady  Miasta  Sanoka  z   dnia ……………..  w sprawie zawarcia porozumienia w zakresie organizacji </w:t>
      </w:r>
      <w:r w:rsidRPr="00E31D6E">
        <w:rPr>
          <w:rFonts w:ascii="Times New Roman" w:hAnsi="Times New Roman" w:cs="Times New Roman"/>
          <w:sz w:val="24"/>
          <w:szCs w:val="24"/>
        </w:rPr>
        <w:br/>
        <w:t xml:space="preserve">i realizacji lokalnego transportu zbiorowego w granicach administracyjnych Gminy Miasta Sanoka i Gminy </w:t>
      </w:r>
      <w:r w:rsidRPr="007626FF">
        <w:rPr>
          <w:rStyle w:val="Pogrubienie"/>
          <w:rFonts w:ascii="Times New Roman" w:hAnsi="Times New Roman" w:cs="Times New Roman"/>
          <w:b w:val="0"/>
          <w:sz w:val="24"/>
          <w:szCs w:val="24"/>
        </w:rPr>
        <w:t>Zarszyn</w:t>
      </w:r>
      <w:r w:rsidRPr="00E31D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oraz Uchwały Nr ………………. Rady Gminy </w:t>
      </w:r>
      <w:r w:rsidRPr="007626FF">
        <w:rPr>
          <w:rStyle w:val="Pogrubienie"/>
          <w:rFonts w:ascii="Times New Roman" w:hAnsi="Times New Roman" w:cs="Times New Roman"/>
          <w:b w:val="0"/>
          <w:sz w:val="24"/>
          <w:szCs w:val="24"/>
        </w:rPr>
        <w:t>Zarszyn</w:t>
      </w:r>
      <w:r w:rsidRPr="00E31D6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z dnia ……………… w sprawie powierzenia Gminie Miasta Sanoka zadań organizatora publicznego transportu zbiorowego w gminnych przewozach pasażerskich Strony niniejszego porozumienia po przeprowadzonej negocjacji ustalają, że:</w:t>
      </w:r>
    </w:p>
    <w:p w:rsidR="00AA1185" w:rsidRDefault="00AA1185" w:rsidP="00AA11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1185" w:rsidRDefault="00AA1185" w:rsidP="00AA11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09662B" w:rsidRDefault="00AA1185" w:rsidP="00AA118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Pr="007626FF">
        <w:rPr>
          <w:rStyle w:val="Pogrubienie"/>
          <w:rFonts w:ascii="Times New Roman" w:hAnsi="Times New Roman" w:cs="Times New Roman"/>
          <w:b w:val="0"/>
          <w:sz w:val="24"/>
          <w:szCs w:val="24"/>
        </w:rPr>
        <w:t>Zarszyn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powierza, a Gmina Miasta Sanoka przyjmuje do realizacji zadanie organizacji lokalnego transportu zbiorowego w ramach komunikacji miejskiej na terenie Gminy </w:t>
      </w:r>
      <w:r w:rsidRPr="007626FF">
        <w:rPr>
          <w:rStyle w:val="Pogrubienie"/>
          <w:rFonts w:ascii="Times New Roman" w:hAnsi="Times New Roman" w:cs="Times New Roman"/>
          <w:b w:val="0"/>
          <w:sz w:val="24"/>
          <w:szCs w:val="24"/>
        </w:rPr>
        <w:t>Zarszyn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62B" w:rsidRDefault="00AA1185" w:rsidP="00AA1185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Publiczny transport zbiorowy prowadzony będzie na trasie Sanok, Pisarowce, Jędruszkowce,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Nadolany, Nowotaniec, Nagórzany, Wola Sękowa, Wygnanka na odcinku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ostatniego przystanku komunikacyjnego na terenie Gminy Sanok </w:t>
      </w:r>
      <w:r>
        <w:rPr>
          <w:rFonts w:ascii="Times New Roman" w:hAnsi="Times New Roman" w:cs="Times New Roman"/>
          <w:bCs/>
          <w:sz w:val="24"/>
          <w:szCs w:val="24"/>
        </w:rPr>
        <w:br/>
        <w:t>w miejscowości Jędruszkowce do ostatniego przystanku komunikacy</w:t>
      </w:r>
      <w:r w:rsidR="0009662B">
        <w:rPr>
          <w:rFonts w:ascii="Times New Roman" w:hAnsi="Times New Roman" w:cs="Times New Roman"/>
          <w:bCs/>
          <w:sz w:val="24"/>
          <w:szCs w:val="24"/>
        </w:rPr>
        <w:t xml:space="preserve">jnego na terenie Gminy Zarszyn w miejscowości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Pielnia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w drodze powrotnej od pierwszego przystanku w miejscowości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Pielnia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pierwszego przysta</w:t>
      </w:r>
      <w:r w:rsidR="0009662B">
        <w:rPr>
          <w:rFonts w:ascii="Times New Roman" w:hAnsi="Times New Roman" w:cs="Times New Roman"/>
          <w:bCs/>
          <w:sz w:val="24"/>
          <w:szCs w:val="24"/>
        </w:rPr>
        <w:t>nku w miejscowości Jędruszkowce.</w:t>
      </w:r>
    </w:p>
    <w:p w:rsidR="00AA1185" w:rsidRDefault="00AA1185" w:rsidP="00AA1185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1185" w:rsidRDefault="00AA1185" w:rsidP="00AA1185">
      <w:pPr>
        <w:pStyle w:val="Akapitzlist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Gmina Miasta Sanoka powierzone zadanie wykonywać będzie poprzez Sanockie             Przedsiębiorstwo Gospodarki Komunalnej Spółka z o. o. w Sanoku ul. Jana </w:t>
      </w:r>
      <w:r>
        <w:rPr>
          <w:rFonts w:ascii="Times New Roman" w:hAnsi="Times New Roman" w:cs="Times New Roman"/>
          <w:sz w:val="24"/>
          <w:szCs w:val="24"/>
        </w:rPr>
        <w:br/>
        <w:t xml:space="preserve">Pawła II 59, z którą Gmina Miasta Sanoka ma zawartą Umowę Wykonawczą </w:t>
      </w:r>
      <w:r>
        <w:rPr>
          <w:rFonts w:ascii="Times New Roman" w:hAnsi="Times New Roman" w:cs="Times New Roman"/>
          <w:sz w:val="24"/>
          <w:szCs w:val="24"/>
        </w:rPr>
        <w:br/>
        <w:t>o świadczenie usług w zakresie publicznego transportu zbiorowego.</w:t>
      </w:r>
    </w:p>
    <w:p w:rsidR="00AA1185" w:rsidRDefault="00AA1185" w:rsidP="00AA1185">
      <w:pPr>
        <w:pStyle w:val="Akapitzlis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obowiązków Gminy Miasta Sanoka, jako organizatora publicznego transportu zbiorowego należy w szczególności: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projektowanie linii komunikacyjnych i tras przejazdu,</w:t>
      </w:r>
    </w:p>
    <w:p w:rsidR="00AA1185" w:rsidRDefault="00AA1185" w:rsidP="00AA118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rozkładów jazdy,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wykonywania usług przewozowych,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zarządzanie i koordynowanie komunikacji,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badań marketingowych w zakresie publicznego transportu zbiorowego, 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określenie stref przewozowych dla działalności przewozowej publicznego transportu zbiorowego realizowanego na terenie Gminy Miasta Sanoka i Gminy Zarszyn środkami komunikacji miejskiej przez Sanockie Przedsiębiorstwo Gospodarki Komunalnej Spółka  z o.o. w Sanoku,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określenie przepisów porządkowych dla publicznego transportu zbiorowego, 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ustalanie cen urzędowych za usługi przewozowe w publicznym transporcie zbiorowym, świadczone przez Sanockie Przedsiębiorstwo Gospodarki Komunalnej Spółka z o.o. </w:t>
      </w:r>
      <w:r>
        <w:rPr>
          <w:rFonts w:ascii="Times New Roman" w:hAnsi="Times New Roman" w:cs="Times New Roman"/>
          <w:bCs/>
          <w:sz w:val="24"/>
          <w:szCs w:val="24"/>
        </w:rPr>
        <w:br/>
        <w:t>w Sanoku,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ustalanie opłat dodatkowych w razie niedopełnienia zapłaty należności przewozowych z tytułu przewozu osób,  naruszaniu przepisów o zabieraniu ze sobą do środka transportu zwierząt i innych rzeczy oraz spowodowania zatrzymania lub zmiany trasy środka transportu bez uzasadnionej potrzeby oraz wysokości opłaty manipulacyjnej,</w:t>
      </w:r>
    </w:p>
    <w:p w:rsidR="00AA1185" w:rsidRDefault="00AA1185" w:rsidP="00AA1185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ustalanie osób uprawnionych do korzystania z przejazdów ulgowych </w:t>
      </w:r>
      <w:r>
        <w:rPr>
          <w:rFonts w:ascii="Times New Roman" w:hAnsi="Times New Roman" w:cs="Times New Roman"/>
          <w:bCs/>
          <w:sz w:val="24"/>
          <w:szCs w:val="24"/>
        </w:rPr>
        <w:br/>
        <w:t>i bezpłatnych w publicznym transporcie zbiorowym.</w:t>
      </w:r>
    </w:p>
    <w:p w:rsidR="00AA1185" w:rsidRDefault="00AA1185" w:rsidP="00AA1185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185" w:rsidRDefault="00AA1185" w:rsidP="00AA11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Gmina Zarszyn zobowiązuje się do:</w:t>
      </w:r>
    </w:p>
    <w:p w:rsidR="00AA1185" w:rsidRDefault="00AA1185" w:rsidP="00AA1185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utrzymania czystości i porządku na przystankach komunikacyjnych, położonych na jej terenie,</w:t>
      </w:r>
    </w:p>
    <w:p w:rsidR="00AA1185" w:rsidRDefault="00AA1185" w:rsidP="00AA1185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zwalczania skutków gołoledzi w okresie jej występowania oraz likwidowania śliskości na przystankach położonych na jej terenie,</w:t>
      </w:r>
    </w:p>
    <w:p w:rsidR="00AA1185" w:rsidRPr="00F42FB1" w:rsidRDefault="00AA1185" w:rsidP="00AA1185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ustawiania, konserwacji oraz remontów wiat przystankowych i związanego z nimi wyposażenia,</w:t>
      </w:r>
    </w:p>
    <w:p w:rsidR="00AA1185" w:rsidRDefault="00AA1185" w:rsidP="00AA1185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   lokalizacji   wiat   przystankowych  i  związanego  z  nimi   wyposażenia w pasie  drogowym z zarządcą drogi.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1185" w:rsidRDefault="00AA1185" w:rsidP="00AA118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1B041F" w:rsidRPr="008E2387" w:rsidRDefault="00AA1185" w:rsidP="00AA1185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26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Gmina </w:t>
      </w:r>
      <w:r w:rsidRPr="006026CE"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 w:rsidRPr="00602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partycypować będzie w kosztach powierzonego zadania, określonego                    w </w:t>
      </w:r>
      <w:r w:rsidRPr="006026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1, ust. 1 </w:t>
      </w:r>
      <w:r w:rsidRPr="00602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uzgodnionych przez strony porozumienia kosztów funkcjonowania linii komunikacyjnej na jej terenie tj.  iloczynu liczby zamówionych wozokilometrów i kosztu 1 wozokilometra, pomniejszonych o wpływy ze sprzedaży </w:t>
      </w: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>biletów oraz powiększonych o zysk godziwy.</w:t>
      </w:r>
      <w:r w:rsidR="006026CE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26CE" w:rsidRPr="008E2387" w:rsidRDefault="006026CE" w:rsidP="00AA1185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Gmina </w:t>
      </w:r>
      <w:r w:rsidRPr="008E2387"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 w:rsidR="00AA66C8" w:rsidRPr="008E2387">
        <w:rPr>
          <w:rFonts w:ascii="Times New Roman" w:hAnsi="Times New Roman" w:cs="Times New Roman"/>
          <w:bCs/>
          <w:sz w:val="24"/>
          <w:szCs w:val="24"/>
        </w:rPr>
        <w:t>w ramach powierzonego zadania będzie pokrywać</w:t>
      </w:r>
      <w:r w:rsidR="001B041F" w:rsidRPr="008E2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387">
        <w:rPr>
          <w:rFonts w:ascii="Times New Roman" w:hAnsi="Times New Roman" w:cs="Times New Roman"/>
          <w:bCs/>
          <w:sz w:val="24"/>
          <w:szCs w:val="24"/>
        </w:rPr>
        <w:t xml:space="preserve">25 % kosztów </w:t>
      </w:r>
      <w:r w:rsidR="0076555F" w:rsidRPr="008E2387">
        <w:rPr>
          <w:rFonts w:ascii="Times New Roman" w:hAnsi="Times New Roman" w:cs="Times New Roman"/>
          <w:bCs/>
          <w:sz w:val="24"/>
          <w:szCs w:val="24"/>
        </w:rPr>
        <w:t xml:space="preserve">ilości </w:t>
      </w:r>
      <w:r w:rsidRPr="008E2387">
        <w:rPr>
          <w:rFonts w:ascii="Times New Roman" w:hAnsi="Times New Roman" w:cs="Times New Roman"/>
          <w:bCs/>
          <w:sz w:val="24"/>
          <w:szCs w:val="24"/>
        </w:rPr>
        <w:t>wozokilometrów wykonywanych na odcinku od ostatniego przystanku na terenie Gminy Miasta Sanoka</w:t>
      </w:r>
      <w:r w:rsidR="001B041F" w:rsidRPr="008E2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55F" w:rsidRPr="008E2387">
        <w:rPr>
          <w:rFonts w:ascii="Times New Roman" w:hAnsi="Times New Roman" w:cs="Times New Roman"/>
          <w:bCs/>
          <w:sz w:val="24"/>
          <w:szCs w:val="24"/>
        </w:rPr>
        <w:t>do przystanku</w:t>
      </w:r>
      <w:r w:rsidR="009C3DA0" w:rsidRPr="008E2387">
        <w:rPr>
          <w:rFonts w:ascii="Times New Roman" w:hAnsi="Times New Roman" w:cs="Times New Roman"/>
          <w:bCs/>
          <w:sz w:val="24"/>
          <w:szCs w:val="24"/>
        </w:rPr>
        <w:t xml:space="preserve"> w miejscowości Pisarowce, zlokalizowanego </w:t>
      </w:r>
      <w:r w:rsidR="001B041F" w:rsidRPr="008E2387">
        <w:rPr>
          <w:rFonts w:ascii="Times New Roman" w:hAnsi="Times New Roman" w:cs="Times New Roman"/>
          <w:bCs/>
          <w:sz w:val="24"/>
          <w:szCs w:val="24"/>
        </w:rPr>
        <w:t>za sk</w:t>
      </w:r>
      <w:r w:rsidR="009C3DA0" w:rsidRPr="008E2387">
        <w:rPr>
          <w:rFonts w:ascii="Times New Roman" w:hAnsi="Times New Roman" w:cs="Times New Roman"/>
          <w:bCs/>
          <w:sz w:val="24"/>
          <w:szCs w:val="24"/>
        </w:rPr>
        <w:t xml:space="preserve">rzyżowaniem przy drodze w kierunku miejscowości Jędruszkowce. </w:t>
      </w:r>
      <w:r w:rsidR="0076555F" w:rsidRPr="008E2387">
        <w:rPr>
          <w:rFonts w:ascii="Times New Roman" w:hAnsi="Times New Roman" w:cs="Times New Roman"/>
          <w:bCs/>
          <w:sz w:val="24"/>
          <w:szCs w:val="24"/>
        </w:rPr>
        <w:t>Koszty te zostaną ujęte w kosztach wymienionych w ust. 1.</w:t>
      </w:r>
    </w:p>
    <w:p w:rsidR="00AA1185" w:rsidRPr="00A60DE2" w:rsidRDefault="00AA1185" w:rsidP="00AA1185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roku budżetowym 2021 wysokość dotacji wynosić będzie </w:t>
      </w:r>
      <w:r w:rsidRPr="001B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zł, (słownie: ………………………………………………………………………………./100), zgodnie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załącznikiem nr 1 do niniejszego porozumienia i będzie przekazywana n</w:t>
      </w:r>
      <w:r w:rsidR="0009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rzecz Gminy Miasta Sanoka </w:t>
      </w:r>
      <w:r w:rsidR="0009662B" w:rsidRPr="00A60DE2">
        <w:rPr>
          <w:rFonts w:ascii="Times New Roman" w:eastAsia="Times New Roman" w:hAnsi="Times New Roman" w:cs="Times New Roman"/>
          <w:sz w:val="24"/>
          <w:szCs w:val="24"/>
          <w:lang w:eastAsia="ar-SA"/>
        </w:rPr>
        <w:t>w 7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transzach miesięcznych: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czerwiec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 </w:t>
      </w:r>
      <w:r w:rsidRPr="00A60DE2">
        <w:rPr>
          <w:rFonts w:ascii="Times New Roman" w:hAnsi="Times New Roman" w:cs="Times New Roman"/>
          <w:sz w:val="24"/>
          <w:szCs w:val="24"/>
        </w:rPr>
        <w:t>zł,</w:t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lipiec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A60DE2">
        <w:rPr>
          <w:rFonts w:ascii="Times New Roman" w:hAnsi="Times New Roman" w:cs="Times New Roman"/>
          <w:sz w:val="24"/>
          <w:szCs w:val="24"/>
        </w:rPr>
        <w:t>zł,</w:t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sierpień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A60DE2">
        <w:rPr>
          <w:rFonts w:ascii="Times New Roman" w:hAnsi="Times New Roman" w:cs="Times New Roman"/>
          <w:sz w:val="24"/>
          <w:szCs w:val="24"/>
        </w:rPr>
        <w:t>zł,</w:t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wrzesień 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</w:t>
      </w:r>
      <w:r w:rsidRPr="00A60DE2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październik 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</w:t>
      </w:r>
      <w:r w:rsidRPr="00A60DE2">
        <w:rPr>
          <w:rFonts w:ascii="Times New Roman" w:hAnsi="Times New Roman" w:cs="Times New Roman"/>
          <w:sz w:val="24"/>
          <w:szCs w:val="24"/>
        </w:rPr>
        <w:t>zł,</w:t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listopad 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 </w:t>
      </w:r>
      <w:r w:rsidRPr="00A60DE2">
        <w:rPr>
          <w:rFonts w:ascii="Times New Roman" w:hAnsi="Times New Roman" w:cs="Times New Roman"/>
          <w:sz w:val="24"/>
          <w:szCs w:val="24"/>
        </w:rPr>
        <w:t>zł,</w:t>
      </w:r>
    </w:p>
    <w:p w:rsidR="00AA1185" w:rsidRPr="00A60DE2" w:rsidRDefault="00AA1185" w:rsidP="00AA1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E2">
        <w:rPr>
          <w:rFonts w:ascii="Times New Roman" w:hAnsi="Times New Roman" w:cs="Times New Roman"/>
          <w:sz w:val="24"/>
          <w:szCs w:val="24"/>
        </w:rPr>
        <w:t>•</w:t>
      </w:r>
      <w:r w:rsidRPr="00A60DE2">
        <w:rPr>
          <w:rFonts w:ascii="Times New Roman" w:hAnsi="Times New Roman" w:cs="Times New Roman"/>
          <w:sz w:val="24"/>
          <w:szCs w:val="24"/>
        </w:rPr>
        <w:tab/>
        <w:t xml:space="preserve">za m-c grudzień  transza  w wysokości </w:t>
      </w:r>
      <w:r w:rsidRPr="00A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 </w:t>
      </w:r>
      <w:r w:rsidR="00F648BD" w:rsidRPr="00A60DE2">
        <w:rPr>
          <w:rFonts w:ascii="Times New Roman" w:hAnsi="Times New Roman" w:cs="Times New Roman"/>
          <w:sz w:val="24"/>
          <w:szCs w:val="24"/>
        </w:rPr>
        <w:t>z</w:t>
      </w:r>
      <w:r w:rsidRPr="00A60DE2">
        <w:rPr>
          <w:rFonts w:ascii="Times New Roman" w:hAnsi="Times New Roman" w:cs="Times New Roman"/>
          <w:sz w:val="24"/>
          <w:szCs w:val="24"/>
        </w:rPr>
        <w:t>ł</w:t>
      </w:r>
      <w:r w:rsidR="00F648BD" w:rsidRPr="00A60DE2">
        <w:rPr>
          <w:rFonts w:ascii="Times New Roman" w:hAnsi="Times New Roman" w:cs="Times New Roman"/>
          <w:sz w:val="24"/>
          <w:szCs w:val="24"/>
        </w:rPr>
        <w:t>.</w:t>
      </w:r>
    </w:p>
    <w:p w:rsidR="00F648BD" w:rsidRPr="00F648BD" w:rsidRDefault="00F648BD" w:rsidP="00F648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185" w:rsidRDefault="00F648BD" w:rsidP="00AA118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1185">
        <w:rPr>
          <w:rFonts w:ascii="Times New Roman" w:hAnsi="Times New Roman" w:cs="Times New Roman"/>
          <w:sz w:val="24"/>
          <w:szCs w:val="24"/>
        </w:rPr>
        <w:t xml:space="preserve">.  W przypadku realizacji zadania w następnych latach, dotacja określana będzie na każdy kolejny rok w oparciu o koszty funkcjonowania linii komunikacyjnej w drodze pisemnego aneksu do niniejszego porozumienia. Gmina Miasta Sanoka przekaże Gminie </w:t>
      </w:r>
      <w:r w:rsidR="00AA1185"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 w:rsidR="00AA1185">
        <w:rPr>
          <w:rFonts w:ascii="Times New Roman" w:hAnsi="Times New Roman" w:cs="Times New Roman"/>
          <w:sz w:val="24"/>
          <w:szCs w:val="24"/>
        </w:rPr>
        <w:t xml:space="preserve">projekt Aneksu wraz z „Rozliczeniem wozokilometrów” i wyliczonej wysokości rekompensaty, w terminie do dnia 31 października każdego poprzedzającego roku. Aneks będzie podstawą ujęcia przez strony porozumienia kwoty rekompensaty w projekcie budżetu na rok następny, wyliczonej jako iloczyn liczby wozokilometrów zamówionych przez Gminę </w:t>
      </w:r>
      <w:r w:rsidR="00AA1185"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 w:rsidR="00AA1185">
        <w:rPr>
          <w:rFonts w:ascii="Times New Roman" w:hAnsi="Times New Roman" w:cs="Times New Roman"/>
          <w:sz w:val="24"/>
          <w:szCs w:val="24"/>
        </w:rPr>
        <w:t xml:space="preserve">i kosztu 1 wozokilometra, z uwzględnieniem wpływów ze sprzedaży biletów oraz powiększonej o zysk godziwy. Wysokość dotacji będzie przekazywana na rzecz Gminy Miasta Sanoka  w 12 transzach miesięcznych. </w:t>
      </w:r>
    </w:p>
    <w:p w:rsidR="00AA1185" w:rsidRDefault="00F648BD" w:rsidP="00AA118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48BD">
        <w:rPr>
          <w:rFonts w:ascii="Times New Roman" w:hAnsi="Times New Roman" w:cs="Times New Roman"/>
          <w:sz w:val="24"/>
          <w:szCs w:val="24"/>
        </w:rPr>
        <w:t>5</w:t>
      </w:r>
      <w:r w:rsidR="00AA1185" w:rsidRPr="00F648BD">
        <w:rPr>
          <w:rFonts w:ascii="Times New Roman" w:hAnsi="Times New Roman" w:cs="Times New Roman"/>
          <w:sz w:val="24"/>
          <w:szCs w:val="24"/>
        </w:rPr>
        <w:t>.</w:t>
      </w:r>
      <w:r w:rsidR="00AA1185">
        <w:rPr>
          <w:rFonts w:ascii="Times New Roman" w:hAnsi="Times New Roman" w:cs="Times New Roman"/>
        </w:rPr>
        <w:t xml:space="preserve"> </w:t>
      </w:r>
      <w:r w:rsidR="00AA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Aneks ustalający kwotę rekompensaty na następny rok budżetowy zostanie podpisany do dnia 30 listopada każdego roku. </w:t>
      </w:r>
    </w:p>
    <w:p w:rsidR="00AA1185" w:rsidRDefault="00F648BD" w:rsidP="00AA1185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A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Poszczególne  transze dotacji  Gmina </w:t>
      </w:r>
      <w:r w:rsidR="00AA1185"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 w:rsidR="00AA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 przekazywać na rzecz Gminy Miasta     </w:t>
      </w:r>
    </w:p>
    <w:p w:rsidR="00AA1185" w:rsidRDefault="00AA1185" w:rsidP="00AA11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Sanoka w terminie do 5 dnia roboczego każdego miesiąca na konto Gminy Miasta Sanoka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nr 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74 1240 1792 1111 0011 0319 6203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A1185" w:rsidRPr="008E2387" w:rsidRDefault="00F648BD" w:rsidP="00AA11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W przypadku konieczności zmiany wysokości dotacji za świadczone usługi przewozowe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w trakcie roku budżetowego, wysok</w:t>
      </w: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>ość środków określonych w ust. 3 lub 4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ulegać będzie      </w:t>
      </w:r>
    </w:p>
    <w:p w:rsidR="00AA1185" w:rsidRPr="008E2387" w:rsidRDefault="00AA1185" w:rsidP="00AA1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odpowiednio  zmianie  począwszy od daty  obowiązywania zmienionych  stawek.  Zmiana                      </w:t>
      </w:r>
    </w:p>
    <w:p w:rsidR="00AA1185" w:rsidRPr="008E2387" w:rsidRDefault="00AA1185" w:rsidP="00AA1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  tym  zakresie   wymaga  zawarcia   przez  strony  pisemnego   aneksu  do   niniejszego      </w:t>
      </w:r>
    </w:p>
    <w:p w:rsidR="00AA1185" w:rsidRPr="008E2387" w:rsidRDefault="00AA1185" w:rsidP="00AA1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porozumienia.</w:t>
      </w:r>
    </w:p>
    <w:p w:rsidR="00AA1185" w:rsidRPr="008E2387" w:rsidRDefault="00F648BD" w:rsidP="00F648B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zwłoki w płatności którejkolwiek transzy dotacji Gmina Miasta Sanoka może    </w:t>
      </w:r>
    </w:p>
    <w:p w:rsidR="00AA1185" w:rsidRPr="008E2387" w:rsidRDefault="00AA1185" w:rsidP="00AA1185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naliczyć odsetki ustawowe za opóźnienie.  </w:t>
      </w:r>
    </w:p>
    <w:p w:rsidR="00AA1185" w:rsidRPr="008E2387" w:rsidRDefault="00AA1185" w:rsidP="00F648BD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Miasta Sanoka zobowiązuje się do przedstawienia pisemnego rozliczenia dotacji celowej za rok poprzedni w terminie do dnia 31 stycznia roku następnego.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Wzór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rozliczenia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dotacji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stanowi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załącznik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nr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 do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niniejszego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Porozumienia</w:t>
      </w:r>
      <w:proofErr w:type="spellEnd"/>
      <w:r w:rsidRPr="008E23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F648BD" w:rsidRPr="008E2387" w:rsidRDefault="00F648BD" w:rsidP="00F648BD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387">
        <w:rPr>
          <w:rFonts w:ascii="Times New Roman" w:hAnsi="Times New Roman" w:cs="Times New Roman"/>
          <w:bCs/>
          <w:sz w:val="24"/>
          <w:szCs w:val="24"/>
        </w:rPr>
        <w:t>10.</w:t>
      </w:r>
      <w:r w:rsidR="00AA1185" w:rsidRPr="008E2387">
        <w:rPr>
          <w:rFonts w:ascii="Times New Roman" w:hAnsi="Times New Roman" w:cs="Times New Roman"/>
          <w:bCs/>
          <w:sz w:val="24"/>
          <w:szCs w:val="24"/>
        </w:rPr>
        <w:t>W przypadku, gdy dota</w:t>
      </w:r>
      <w:r w:rsidRPr="008E2387">
        <w:rPr>
          <w:rFonts w:ascii="Times New Roman" w:hAnsi="Times New Roman" w:cs="Times New Roman"/>
          <w:bCs/>
          <w:sz w:val="24"/>
          <w:szCs w:val="24"/>
        </w:rPr>
        <w:t>cja, o której mowa w ust. 3 i ust. 4</w:t>
      </w:r>
      <w:r w:rsidR="00AA1185" w:rsidRPr="008E2387">
        <w:rPr>
          <w:rFonts w:ascii="Times New Roman" w:hAnsi="Times New Roman" w:cs="Times New Roman"/>
          <w:bCs/>
          <w:sz w:val="24"/>
          <w:szCs w:val="24"/>
        </w:rPr>
        <w:t xml:space="preserve"> będzie niższa niż rozliczenie</w:t>
      </w:r>
    </w:p>
    <w:p w:rsidR="00F648BD" w:rsidRPr="008E2387" w:rsidRDefault="00F648BD" w:rsidP="00F648B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A1185" w:rsidRPr="008E2387">
        <w:rPr>
          <w:rFonts w:ascii="Times New Roman" w:hAnsi="Times New Roman" w:cs="Times New Roman"/>
          <w:bCs/>
          <w:sz w:val="24"/>
          <w:szCs w:val="24"/>
        </w:rPr>
        <w:t xml:space="preserve"> dotacji za rok poprzedni, o którym mowa w </w:t>
      </w:r>
      <w:r w:rsidRPr="008E2387">
        <w:rPr>
          <w:rFonts w:ascii="Times New Roman" w:hAnsi="Times New Roman" w:cs="Times New Roman"/>
          <w:bCs/>
          <w:sz w:val="24"/>
          <w:szCs w:val="24"/>
        </w:rPr>
        <w:t>ust. 9</w:t>
      </w:r>
      <w:r w:rsidR="00AA1185" w:rsidRPr="008E2387">
        <w:rPr>
          <w:rFonts w:ascii="Times New Roman" w:hAnsi="Times New Roman" w:cs="Times New Roman"/>
          <w:bCs/>
          <w:sz w:val="24"/>
          <w:szCs w:val="24"/>
        </w:rPr>
        <w:t xml:space="preserve">, Gmina Zarszyn dopłaci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Gminie Miasta </w:t>
      </w:r>
    </w:p>
    <w:p w:rsidR="00F648BD" w:rsidRPr="008E2387" w:rsidRDefault="00F648BD" w:rsidP="00F648B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>Sanoka kwotę niedopłaty; natomiast w przypadku odwrotnym, Gmina Miasta Sanoka</w:t>
      </w:r>
    </w:p>
    <w:p w:rsidR="00F648BD" w:rsidRPr="008E2387" w:rsidRDefault="00F648BD" w:rsidP="00F648B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zwróci nadpłatę Gminie </w:t>
      </w:r>
      <w:r w:rsidR="00AA1185" w:rsidRPr="008E2387">
        <w:rPr>
          <w:rFonts w:ascii="Times New Roman" w:hAnsi="Times New Roman" w:cs="Times New Roman"/>
          <w:bCs/>
          <w:sz w:val="24"/>
          <w:szCs w:val="24"/>
        </w:rPr>
        <w:t>Zarszyn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Przekazanie niedopłaty lub nadpłaty nastąpi w terminie </w:t>
      </w:r>
    </w:p>
    <w:p w:rsidR="00AA1185" w:rsidRPr="008E2387" w:rsidRDefault="00F648BD" w:rsidP="00F648BD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A1185"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dnia 31 stycznia roku następnego. </w:t>
      </w:r>
    </w:p>
    <w:p w:rsidR="00AA1185" w:rsidRPr="008E2387" w:rsidRDefault="00AA1185" w:rsidP="00F648B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Audyt pełnego rozliczenia kosztów funkcjonowania komunikacji za dany rok, przekazany zostanie Gminie </w:t>
      </w:r>
      <w:r w:rsidRPr="008E2387"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 w:rsidRPr="008E2387">
        <w:rPr>
          <w:rFonts w:ascii="Times New Roman" w:eastAsia="Times New Roman" w:hAnsi="Times New Roman" w:cs="Times New Roman"/>
          <w:sz w:val="24"/>
          <w:szCs w:val="24"/>
          <w:lang w:eastAsia="ar-SA"/>
        </w:rPr>
        <w:t>do końca II kwartału roku następnego.</w:t>
      </w:r>
    </w:p>
    <w:p w:rsidR="00AA1185" w:rsidRDefault="00AA1185" w:rsidP="00AA11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1185" w:rsidRDefault="00AA1185" w:rsidP="00AA118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A1185" w:rsidRDefault="00AA1185" w:rsidP="00AA1185">
      <w:pPr>
        <w:numPr>
          <w:ilvl w:val="0"/>
          <w:numId w:val="6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Miasta Sanoka poinformuje Gminę </w:t>
      </w:r>
      <w:r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>
        <w:rPr>
          <w:rFonts w:ascii="Times New Roman" w:hAnsi="Times New Roman" w:cs="Times New Roman"/>
          <w:sz w:val="24"/>
          <w:szCs w:val="24"/>
        </w:rPr>
        <w:t>o nowym projekcie uchwały w sprawie ustalenia cen urzędowych za usługi przewozowe w publicznym transporcie zbiorowym oraz sposobu ustalania opłat dodatkowych i opłaty manipulacyjnej oraz projekcie rozwiązań w zakresie wykonywania usług przewozowych.</w:t>
      </w:r>
    </w:p>
    <w:p w:rsidR="00AA1185" w:rsidRDefault="00AA1185" w:rsidP="00AA1185">
      <w:pPr>
        <w:numPr>
          <w:ilvl w:val="0"/>
          <w:numId w:val="6"/>
        </w:numPr>
        <w:tabs>
          <w:tab w:val="num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Zarszyn </w:t>
      </w:r>
      <w:r>
        <w:rPr>
          <w:rFonts w:ascii="Times New Roman" w:hAnsi="Times New Roman" w:cs="Times New Roman"/>
          <w:sz w:val="24"/>
          <w:szCs w:val="24"/>
        </w:rPr>
        <w:t>przysługuje prawo wnioskowania w zakresie organizacji usług przewozowych oraz prawo kontrolowania przebiegu wykonywania porozumienia.</w:t>
      </w:r>
    </w:p>
    <w:p w:rsidR="00AA1185" w:rsidRDefault="00AA1185" w:rsidP="00AA1185">
      <w:pPr>
        <w:tabs>
          <w:tab w:val="left" w:pos="0"/>
        </w:tabs>
        <w:spacing w:before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A1185" w:rsidRDefault="00AA1185" w:rsidP="00F648BD">
      <w:pPr>
        <w:tabs>
          <w:tab w:val="left" w:pos="142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Strony dopuszczają możliwość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wprowadzenia zmian w zakresie świa</w:t>
      </w:r>
      <w:r w:rsidR="00F648BD">
        <w:rPr>
          <w:rFonts w:ascii="Times New Roman" w:hAnsi="Times New Roman" w:cs="Times New Roman"/>
          <w:bCs/>
          <w:sz w:val="24"/>
          <w:szCs w:val="24"/>
        </w:rPr>
        <w:t xml:space="preserve">dczonych usług  </w:t>
      </w:r>
      <w:r>
        <w:rPr>
          <w:rFonts w:ascii="Times New Roman" w:hAnsi="Times New Roman" w:cs="Times New Roman"/>
          <w:bCs/>
          <w:sz w:val="24"/>
          <w:szCs w:val="24"/>
        </w:rPr>
        <w:t xml:space="preserve"> w ciągu roku (zwiększenie lub zmniejszenie ilości kursów). Pisemny aneks do niniejszego porozumienia w tym zakresie powinien być zawarty co najmniej 3 miesiące przed </w:t>
      </w:r>
      <w:r>
        <w:rPr>
          <w:rFonts w:ascii="Times New Roman" w:hAnsi="Times New Roman" w:cs="Times New Roman"/>
          <w:sz w:val="24"/>
          <w:szCs w:val="24"/>
        </w:rPr>
        <w:t>wprowadzeniem zmian w rozkładzie jazdy.</w:t>
      </w:r>
    </w:p>
    <w:p w:rsidR="00AA1185" w:rsidRDefault="00AA1185" w:rsidP="00AA118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A1185" w:rsidRDefault="00AA1185" w:rsidP="00AA1185">
      <w:pPr>
        <w:numPr>
          <w:ilvl w:val="0"/>
          <w:numId w:val="7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Porozumienie  zawiera się  na czas określony  od dnia ..…..2021  r.  do dnia 31.12.2026 r.</w:t>
      </w:r>
    </w:p>
    <w:p w:rsidR="00AA1185" w:rsidRDefault="00AA1185" w:rsidP="00AA1185">
      <w:pPr>
        <w:numPr>
          <w:ilvl w:val="0"/>
          <w:numId w:val="7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Każda ze stron może wypowiedzieć porozumienie za trzymiesięcznym okresem wypowiedzenia ze skutkiem na koniec miesiąca kalendarzowego. </w:t>
      </w:r>
    </w:p>
    <w:p w:rsidR="00AA1185" w:rsidRDefault="00AA1185" w:rsidP="00AA118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A1185" w:rsidRDefault="00AA1185" w:rsidP="00AA118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Wszelkie zmiany  porozumienia wymagają formy pisemnej pod rygorem nieważności.</w:t>
      </w:r>
    </w:p>
    <w:p w:rsidR="00AA1185" w:rsidRDefault="00AA1185" w:rsidP="00AA118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A1185" w:rsidRDefault="00AA1185" w:rsidP="00AA118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sporządzono w czterech jednobrzmiących egzemplarzach: po dwa egzemplarze dla każdej ze stron. </w:t>
      </w:r>
    </w:p>
    <w:p w:rsidR="00AA1185" w:rsidRDefault="00AA1185" w:rsidP="00AA1185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A1185" w:rsidRDefault="00AA1185" w:rsidP="00AA118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Porozumienie wchodzi w życie po upływie 14 dni od dnia ogłoszenia w Dzienniku Urzędowym Województwa Podkarpackiego przy czym Gmina Miasta Sanoka zobowiązuje się do przekazania Porozumienia do publikacji.</w:t>
      </w:r>
    </w:p>
    <w:p w:rsidR="00AA1185" w:rsidRDefault="00AA1185" w:rsidP="00AA118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A1185" w:rsidRDefault="00AA1185" w:rsidP="00AA118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Miasta Sanoka: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Gmina </w:t>
      </w:r>
      <w:r>
        <w:rPr>
          <w:rFonts w:ascii="Times New Roman" w:hAnsi="Times New Roman" w:cs="Times New Roman"/>
          <w:b/>
          <w:bCs/>
          <w:sz w:val="24"/>
          <w:szCs w:val="24"/>
        </w:rPr>
        <w:t>Zarszyn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1185" w:rsidRDefault="00AA1185" w:rsidP="00AA1185"/>
    <w:p w:rsidR="007C58C4" w:rsidRDefault="007C58C4"/>
    <w:sectPr w:rsidR="007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CF3616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20627"/>
    <w:multiLevelType w:val="hybridMultilevel"/>
    <w:tmpl w:val="24A89554"/>
    <w:lvl w:ilvl="0" w:tplc="BED6A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2E3A6A"/>
    <w:multiLevelType w:val="hybridMultilevel"/>
    <w:tmpl w:val="8E1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41B2"/>
    <w:multiLevelType w:val="hybridMultilevel"/>
    <w:tmpl w:val="AE9056A6"/>
    <w:lvl w:ilvl="0" w:tplc="35EADDC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8E0AF7"/>
    <w:multiLevelType w:val="hybridMultilevel"/>
    <w:tmpl w:val="AB321634"/>
    <w:lvl w:ilvl="0" w:tplc="4BDA714E">
      <w:start w:val="7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B45E7B"/>
    <w:multiLevelType w:val="hybridMultilevel"/>
    <w:tmpl w:val="E092E818"/>
    <w:lvl w:ilvl="0" w:tplc="6BFE4C42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9" w15:restartNumberingAfterBreak="0">
    <w:nsid w:val="4E920A92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B7FEC"/>
    <w:multiLevelType w:val="hybridMultilevel"/>
    <w:tmpl w:val="10FE482E"/>
    <w:lvl w:ilvl="0" w:tplc="027A7B20">
      <w:start w:val="1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648E"/>
    <w:multiLevelType w:val="hybridMultilevel"/>
    <w:tmpl w:val="D9DC4A20"/>
    <w:lvl w:ilvl="0" w:tplc="EC3C4D7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5"/>
    <w:rsid w:val="0009662B"/>
    <w:rsid w:val="001B041F"/>
    <w:rsid w:val="0030199E"/>
    <w:rsid w:val="006026CE"/>
    <w:rsid w:val="00670B4D"/>
    <w:rsid w:val="00704B06"/>
    <w:rsid w:val="0076555F"/>
    <w:rsid w:val="007C58C4"/>
    <w:rsid w:val="008E2387"/>
    <w:rsid w:val="009C3DA0"/>
    <w:rsid w:val="00A60DE2"/>
    <w:rsid w:val="00AA1185"/>
    <w:rsid w:val="00AA66C8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8839-01DF-4AE7-B07E-713A19B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1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1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11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Aneta Kempa</cp:lastModifiedBy>
  <cp:revision>3</cp:revision>
  <cp:lastPrinted>2021-04-16T08:15:00Z</cp:lastPrinted>
  <dcterms:created xsi:type="dcterms:W3CDTF">2021-04-19T13:17:00Z</dcterms:created>
  <dcterms:modified xsi:type="dcterms:W3CDTF">2021-04-28T10:20:00Z</dcterms:modified>
</cp:coreProperties>
</file>