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07D4CED" w:rsidR="00717B71" w:rsidRPr="00717B71" w:rsidRDefault="002F5658" w:rsidP="00717B71">
      <w:pPr>
        <w:suppressAutoHyphens w:val="0"/>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Znak sprawy: BZP.271.4</w:t>
      </w:r>
      <w:r w:rsidR="00717B71" w:rsidRPr="00717B71">
        <w:rPr>
          <w:rFonts w:ascii="Times New Roman" w:eastAsia="Times New Roman" w:hAnsi="Times New Roman" w:cs="Times New Roman"/>
          <w:kern w:val="1"/>
          <w:sz w:val="24"/>
          <w:szCs w:val="24"/>
          <w:lang w:eastAsia="ar-SA"/>
        </w:rPr>
        <w:t>.2021</w:t>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9A21C3" w:rsidRDefault="00717B71" w:rsidP="00717B71">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9A21C3">
        <w:rPr>
          <w:rFonts w:ascii="Times New Roman" w:eastAsia="Times New Roman" w:hAnsi="Times New Roman" w:cs="Times New Roman"/>
          <w:b/>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43BBF39B" w14:textId="78466E70" w:rsidR="009A21C3" w:rsidRPr="009A21C3" w:rsidRDefault="00717B71" w:rsidP="009A21C3">
      <w:pPr>
        <w:pStyle w:val="Nagwek1"/>
        <w:spacing w:after="177"/>
        <w:jc w:val="both"/>
        <w:rPr>
          <w:rFonts w:ascii="Times New Roman" w:eastAsia="Arial" w:hAnsi="Times New Roman" w:cs="Times New Roman"/>
          <w:b/>
          <w:color w:val="000000"/>
          <w:sz w:val="24"/>
          <w:szCs w:val="24"/>
          <w:lang w:eastAsia="pl-PL"/>
        </w:rPr>
      </w:pPr>
      <w:r w:rsidRPr="00DB541E">
        <w:rPr>
          <w:rFonts w:ascii="Times New Roman" w:eastAsia="Times New Roman" w:hAnsi="Times New Roman" w:cs="Times New Roman"/>
          <w:color w:val="auto"/>
          <w:sz w:val="24"/>
          <w:szCs w:val="24"/>
          <w:lang w:eastAsia="ar-SA"/>
        </w:rPr>
        <w:t>Nazwa zamówienia</w:t>
      </w:r>
      <w:r w:rsidR="00DB541E">
        <w:rPr>
          <w:rFonts w:ascii="Times New Roman" w:eastAsia="Times New Roman" w:hAnsi="Times New Roman" w:cs="Times New Roman"/>
          <w:sz w:val="24"/>
          <w:szCs w:val="24"/>
          <w:lang w:eastAsia="ar-SA"/>
        </w:rPr>
        <w:t xml:space="preserve">: </w:t>
      </w:r>
      <w:r w:rsidR="009A21C3" w:rsidRPr="009A21C3">
        <w:rPr>
          <w:rFonts w:ascii="Times New Roman" w:eastAsia="Arial" w:hAnsi="Times New Roman" w:cs="Times New Roman"/>
          <w:b/>
          <w:color w:val="000000"/>
          <w:sz w:val="24"/>
          <w:szCs w:val="24"/>
          <w:lang w:eastAsia="pl-PL"/>
        </w:rPr>
        <w:t>„</w:t>
      </w:r>
      <w:r w:rsidR="00215579">
        <w:rPr>
          <w:rFonts w:ascii="Times New Roman" w:eastAsia="Arial" w:hAnsi="Times New Roman" w:cs="Times New Roman"/>
          <w:b/>
          <w:color w:val="000000"/>
          <w:sz w:val="24"/>
          <w:szCs w:val="24"/>
          <w:lang w:eastAsia="pl-PL"/>
        </w:rPr>
        <w:t>U</w:t>
      </w:r>
      <w:r w:rsidR="009A21C3" w:rsidRPr="009A21C3">
        <w:rPr>
          <w:rFonts w:ascii="Times New Roman" w:eastAsia="Arial" w:hAnsi="Times New Roman" w:cs="Times New Roman"/>
          <w:b/>
          <w:color w:val="000000"/>
          <w:sz w:val="24"/>
          <w:szCs w:val="24"/>
          <w:lang w:eastAsia="pl-PL"/>
        </w:rPr>
        <w:t xml:space="preserve">trzymanie czystości i porządku na chodnikach, placach </w:t>
      </w:r>
      <w:r w:rsidR="00A42A4D">
        <w:rPr>
          <w:rFonts w:ascii="Times New Roman" w:eastAsia="Arial" w:hAnsi="Times New Roman" w:cs="Times New Roman"/>
          <w:b/>
          <w:color w:val="000000"/>
          <w:sz w:val="24"/>
          <w:szCs w:val="24"/>
          <w:lang w:eastAsia="pl-PL"/>
        </w:rPr>
        <w:br/>
      </w:r>
      <w:r w:rsidR="009A21C3" w:rsidRPr="009A21C3">
        <w:rPr>
          <w:rFonts w:ascii="Times New Roman" w:eastAsia="Arial" w:hAnsi="Times New Roman" w:cs="Times New Roman"/>
          <w:b/>
          <w:color w:val="000000"/>
          <w:sz w:val="24"/>
          <w:szCs w:val="24"/>
          <w:lang w:eastAsia="pl-PL"/>
        </w:rPr>
        <w:t>i przystankach komunikacyjnych na terenie miasta Sanoka</w:t>
      </w:r>
      <w:r w:rsidR="00215579">
        <w:rPr>
          <w:rFonts w:ascii="Times New Roman" w:eastAsia="Arial" w:hAnsi="Times New Roman" w:cs="Times New Roman"/>
          <w:b/>
          <w:color w:val="000000"/>
          <w:sz w:val="24"/>
          <w:szCs w:val="24"/>
          <w:lang w:eastAsia="pl-PL"/>
        </w:rPr>
        <w:t xml:space="preserve"> </w:t>
      </w:r>
      <w:r w:rsidR="009A21C3" w:rsidRPr="009A21C3">
        <w:rPr>
          <w:rFonts w:ascii="Times New Roman" w:eastAsia="Arial" w:hAnsi="Times New Roman" w:cs="Times New Roman"/>
          <w:b/>
          <w:color w:val="000000"/>
          <w:sz w:val="24"/>
          <w:szCs w:val="24"/>
          <w:lang w:eastAsia="pl-PL"/>
        </w:rPr>
        <w:t>w 202</w:t>
      </w:r>
      <w:r w:rsidR="009A21C3">
        <w:rPr>
          <w:rFonts w:ascii="Times New Roman" w:eastAsia="Arial" w:hAnsi="Times New Roman" w:cs="Times New Roman"/>
          <w:b/>
          <w:color w:val="000000"/>
          <w:sz w:val="24"/>
          <w:szCs w:val="24"/>
          <w:lang w:eastAsia="pl-PL"/>
        </w:rPr>
        <w:t>1</w:t>
      </w:r>
      <w:r w:rsidR="009A21C3" w:rsidRPr="009A21C3">
        <w:rPr>
          <w:rFonts w:ascii="Times New Roman" w:eastAsia="Arial" w:hAnsi="Times New Roman" w:cs="Times New Roman"/>
          <w:b/>
          <w:color w:val="000000"/>
          <w:sz w:val="24"/>
          <w:szCs w:val="24"/>
          <w:lang w:eastAsia="pl-PL"/>
        </w:rPr>
        <w:t xml:space="preserve"> r.”  </w:t>
      </w:r>
    </w:p>
    <w:p w14:paraId="3D3A9DEC" w14:textId="3EB1BD67" w:rsidR="00717B71" w:rsidRPr="00717B71" w:rsidRDefault="00717B71" w:rsidP="009A21C3">
      <w:pPr>
        <w:suppressAutoHyphens w:val="0"/>
        <w:spacing w:after="0" w:line="276" w:lineRule="auto"/>
        <w:jc w:val="both"/>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07DFD53"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577EFC" w:rsidRPr="00577EFC">
        <w:rPr>
          <w:rFonts w:ascii="Times New Roman" w:eastAsia="Times New Roman" w:hAnsi="Times New Roman" w:cs="Times New Roman"/>
          <w:bCs/>
          <w:sz w:val="24"/>
          <w:szCs w:val="24"/>
          <w:lang w:eastAsia="pl-PL"/>
        </w:rPr>
        <w:t>4</w:t>
      </w:r>
      <w:r w:rsidRPr="00577EFC">
        <w:rPr>
          <w:rFonts w:ascii="Times New Roman" w:eastAsia="Times New Roman" w:hAnsi="Times New Roman" w:cs="Times New Roman"/>
          <w:bCs/>
          <w:sz w:val="24"/>
          <w:szCs w:val="24"/>
          <w:lang w:eastAsia="pl-PL"/>
        </w:rPr>
        <w:t>.0</w:t>
      </w:r>
      <w:r w:rsidR="009A21C3">
        <w:rPr>
          <w:rFonts w:ascii="Times New Roman" w:eastAsia="Times New Roman" w:hAnsi="Times New Roman" w:cs="Times New Roman"/>
          <w:bCs/>
          <w:sz w:val="24"/>
          <w:szCs w:val="24"/>
          <w:lang w:eastAsia="pl-PL"/>
        </w:rPr>
        <w:t>5</w:t>
      </w:r>
      <w:r w:rsidRPr="00577EFC">
        <w:rPr>
          <w:rFonts w:ascii="Times New Roman" w:eastAsia="Times New Roman" w:hAnsi="Times New Roman" w:cs="Times New Roman"/>
          <w:bCs/>
          <w:sz w:val="24"/>
          <w:szCs w:val="24"/>
          <w:lang w:eastAsia="pl-PL"/>
        </w:rPr>
        <w:t>.2021r.</w:t>
      </w:r>
      <w:r w:rsidRPr="001B68B3">
        <w:rPr>
          <w:rFonts w:ascii="Times New Roman" w:eastAsia="Times New Roman" w:hAnsi="Times New Roman" w:cs="Times New Roman"/>
          <w:bCs/>
          <w:color w:val="FF0000"/>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8A519F9" w:rsidR="00717B71" w:rsidRPr="004C7EC5" w:rsidRDefault="00FD5429" w:rsidP="009A21C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9A21C3">
              <w:rPr>
                <w:rFonts w:ascii="Times New Roman" w:eastAsia="Times New Roman" w:hAnsi="Times New Roman" w:cs="Times New Roman"/>
                <w:b/>
                <w:bCs/>
                <w:sz w:val="24"/>
                <w:szCs w:val="24"/>
                <w:lang w:eastAsia="pl-PL"/>
              </w:rPr>
              <w:t>7</w:t>
            </w:r>
            <w:r>
              <w:rPr>
                <w:rFonts w:ascii="Times New Roman" w:eastAsia="Times New Roman" w:hAnsi="Times New Roman" w:cs="Times New Roman"/>
                <w:b/>
                <w:bCs/>
                <w:sz w:val="24"/>
                <w:szCs w:val="24"/>
                <w:lang w:eastAsia="pl-PL"/>
              </w:rPr>
              <w:t>.</w:t>
            </w:r>
            <w:r w:rsidR="00577EFC">
              <w:rPr>
                <w:rFonts w:ascii="Times New Roman" w:eastAsia="Times New Roman" w:hAnsi="Times New Roman" w:cs="Times New Roman"/>
                <w:b/>
                <w:bCs/>
                <w:sz w:val="24"/>
                <w:szCs w:val="24"/>
                <w:lang w:eastAsia="pl-PL"/>
              </w:rPr>
              <w:t>0</w:t>
            </w:r>
            <w:r w:rsidR="009A21C3">
              <w:rPr>
                <w:rFonts w:ascii="Times New Roman" w:eastAsia="Times New Roman" w:hAnsi="Times New Roman" w:cs="Times New Roman"/>
                <w:b/>
                <w:bCs/>
                <w:sz w:val="24"/>
                <w:szCs w:val="24"/>
                <w:lang w:eastAsia="pl-PL"/>
              </w:rPr>
              <w:t>5</w:t>
            </w:r>
            <w:r w:rsidR="00717B71" w:rsidRPr="004C7EC5">
              <w:rPr>
                <w:rFonts w:ascii="Times New Roman" w:eastAsia="Times New Roman" w:hAnsi="Times New Roman" w:cs="Times New Roman"/>
                <w:b/>
                <w:bCs/>
                <w:sz w:val="24"/>
                <w:szCs w:val="24"/>
                <w:lang w:eastAsia="pl-PL"/>
              </w:rPr>
              <w:t>.202</w:t>
            </w:r>
            <w:r w:rsidR="004C7EC5" w:rsidRPr="004C7EC5">
              <w:rPr>
                <w:rFonts w:ascii="Times New Roman" w:eastAsia="Times New Roman" w:hAnsi="Times New Roman" w:cs="Times New Roman"/>
                <w:b/>
                <w:bCs/>
                <w:sz w:val="24"/>
                <w:szCs w:val="24"/>
                <w:lang w:eastAsia="pl-PL"/>
              </w:rPr>
              <w:t>1</w:t>
            </w:r>
            <w:r w:rsidR="009A21C3">
              <w:rPr>
                <w:rFonts w:ascii="Times New Roman" w:eastAsia="Times New Roman" w:hAnsi="Times New Roman" w:cs="Times New Roman"/>
                <w:b/>
                <w:bCs/>
                <w:sz w:val="24"/>
                <w:szCs w:val="24"/>
                <w:lang w:eastAsia="pl-PL"/>
              </w:rPr>
              <w:t xml:space="preserve">  godz. 10:</w:t>
            </w:r>
            <w:r w:rsidR="00717B71" w:rsidRPr="004C7EC5">
              <w:rPr>
                <w:rFonts w:ascii="Times New Roman" w:eastAsia="Times New Roman" w:hAnsi="Times New Roman" w:cs="Times New Roman"/>
                <w:b/>
                <w:bCs/>
                <w:sz w:val="24"/>
                <w:szCs w:val="24"/>
                <w:lang w:eastAsia="pl-PL"/>
              </w:rPr>
              <w:t>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13766176" w:rsidR="00717B71" w:rsidRPr="004C7EC5" w:rsidRDefault="009A21C3"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17.05</w:t>
            </w:r>
            <w:r w:rsidRPr="004C7EC5">
              <w:rPr>
                <w:rFonts w:ascii="Times New Roman" w:eastAsia="Times New Roman" w:hAnsi="Times New Roman" w:cs="Times New Roman"/>
                <w:b/>
                <w:bCs/>
                <w:sz w:val="24"/>
                <w:szCs w:val="24"/>
                <w:lang w:eastAsia="pl-PL"/>
              </w:rPr>
              <w:t>.2021</w:t>
            </w:r>
            <w:r>
              <w:rPr>
                <w:rFonts w:ascii="Times New Roman" w:eastAsia="Times New Roman" w:hAnsi="Times New Roman" w:cs="Times New Roman"/>
                <w:b/>
                <w:bCs/>
                <w:sz w:val="24"/>
                <w:szCs w:val="24"/>
                <w:lang w:eastAsia="pl-PL"/>
              </w:rPr>
              <w:t xml:space="preserve">  godz. 10:</w:t>
            </w:r>
            <w:r w:rsidRPr="004C7EC5">
              <w:rPr>
                <w:rFonts w:ascii="Times New Roman" w:eastAsia="Times New Roman" w:hAnsi="Times New Roman" w:cs="Times New Roman"/>
                <w:b/>
                <w:bCs/>
                <w:sz w:val="24"/>
                <w:szCs w:val="24"/>
                <w:lang w:eastAsia="pl-PL"/>
              </w:rPr>
              <w:t>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B925B3B" w:rsidR="00717B71" w:rsidRPr="004C7EC5" w:rsidRDefault="009A21C3" w:rsidP="009A21C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17.05</w:t>
            </w:r>
            <w:r w:rsidRPr="004C7EC5">
              <w:rPr>
                <w:rFonts w:ascii="Times New Roman" w:eastAsia="Times New Roman" w:hAnsi="Times New Roman" w:cs="Times New Roman"/>
                <w:b/>
                <w:bCs/>
                <w:sz w:val="24"/>
                <w:szCs w:val="24"/>
                <w:lang w:eastAsia="pl-PL"/>
              </w:rPr>
              <w:t>.2021</w:t>
            </w:r>
            <w:r>
              <w:rPr>
                <w:rFonts w:ascii="Times New Roman" w:eastAsia="Times New Roman" w:hAnsi="Times New Roman" w:cs="Times New Roman"/>
                <w:b/>
                <w:bCs/>
                <w:sz w:val="24"/>
                <w:szCs w:val="24"/>
                <w:lang w:eastAsia="pl-PL"/>
              </w:rPr>
              <w:t xml:space="preserve">  godz. 11:</w:t>
            </w:r>
            <w:r w:rsidRPr="004C7EC5">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C75BD6">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C75BD6">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08DFF20E"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C75BD6">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C75BD6">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C75BD6">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DBFC95E" w14:textId="30E3A20D" w:rsidR="004733A3" w:rsidRPr="004733A3" w:rsidRDefault="004733A3" w:rsidP="00C75BD6">
      <w:pPr>
        <w:pStyle w:val="Akapitzlist"/>
        <w:numPr>
          <w:ilvl w:val="1"/>
          <w:numId w:val="31"/>
        </w:numPr>
        <w:suppressAutoHyphens w:val="0"/>
        <w:spacing w:after="36" w:line="244" w:lineRule="auto"/>
        <w:ind w:right="5"/>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Przedmiotem niniejszego zamówienia jest utrzymanie czystości i porządku na chodnikach, placach i przystankach komunikacyjnych na terenie miasta Sanoka:  </w:t>
      </w:r>
    </w:p>
    <w:p w14:paraId="319CDEE3" w14:textId="77777777" w:rsidR="004733A3" w:rsidRPr="004733A3" w:rsidRDefault="004733A3" w:rsidP="004733A3">
      <w:pPr>
        <w:suppressAutoHyphens w:val="0"/>
        <w:spacing w:after="36" w:line="244" w:lineRule="auto"/>
        <w:ind w:left="1209" w:right="7" w:hanging="504"/>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 Zakres usługi obejmuje wykonanie usługi oczyszczania chodników, placów </w:t>
      </w:r>
      <w:r w:rsidRPr="004733A3">
        <w:rPr>
          <w:rFonts w:ascii="Times New Roman" w:eastAsia="Arial" w:hAnsi="Times New Roman" w:cs="Times New Roman"/>
          <w:color w:val="000000"/>
          <w:sz w:val="24"/>
          <w:szCs w:val="24"/>
          <w:lang w:eastAsia="pl-PL"/>
        </w:rPr>
        <w:br/>
        <w:t xml:space="preserve">i przystanków komunikacyjnych: </w:t>
      </w:r>
    </w:p>
    <w:p w14:paraId="6A1F65BB" w14:textId="77777777" w:rsidR="004733A3" w:rsidRPr="004733A3" w:rsidRDefault="004733A3" w:rsidP="004733A3">
      <w:pPr>
        <w:suppressAutoHyphens w:val="0"/>
        <w:spacing w:after="39" w:line="243" w:lineRule="auto"/>
        <w:ind w:left="1090" w:hanging="10"/>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3.1.1.1. </w:t>
      </w:r>
      <w:r w:rsidRPr="004733A3">
        <w:rPr>
          <w:rFonts w:ascii="Times New Roman" w:eastAsia="Arial" w:hAnsi="Times New Roman" w:cs="Times New Roman"/>
          <w:color w:val="000000"/>
          <w:sz w:val="24"/>
          <w:szCs w:val="24"/>
          <w:lang w:eastAsia="pl-PL"/>
        </w:rPr>
        <w:tab/>
      </w:r>
      <w:r w:rsidRPr="004733A3">
        <w:rPr>
          <w:rFonts w:ascii="Times New Roman" w:eastAsia="Arial" w:hAnsi="Times New Roman" w:cs="Times New Roman"/>
          <w:b/>
          <w:color w:val="000000"/>
          <w:sz w:val="24"/>
          <w:szCs w:val="24"/>
          <w:lang w:eastAsia="pl-PL"/>
        </w:rPr>
        <w:t>rejon nr  1 place, chodniki i przystanki komunikacyjne</w:t>
      </w:r>
      <w:r w:rsidRPr="004733A3">
        <w:rPr>
          <w:rFonts w:ascii="Times New Roman" w:eastAsia="Arial" w:hAnsi="Times New Roman" w:cs="Times New Roman"/>
          <w:color w:val="000000"/>
          <w:sz w:val="24"/>
          <w:szCs w:val="24"/>
          <w:lang w:eastAsia="pl-PL"/>
        </w:rPr>
        <w:t xml:space="preserve"> </w:t>
      </w:r>
    </w:p>
    <w:p w14:paraId="518EAAC6"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plac ul. Rynek, ul. </w:t>
      </w:r>
      <w:proofErr w:type="spellStart"/>
      <w:r w:rsidRPr="004733A3">
        <w:rPr>
          <w:rFonts w:ascii="Times New Roman" w:eastAsia="Arial Unicode MS" w:hAnsi="Times New Roman" w:cs="Times New Roman"/>
          <w:sz w:val="24"/>
          <w:szCs w:val="24"/>
          <w:lang w:eastAsia="hi-IN"/>
        </w:rPr>
        <w:t>Pl.św</w:t>
      </w:r>
      <w:proofErr w:type="spellEnd"/>
      <w:r w:rsidRPr="004733A3">
        <w:rPr>
          <w:rFonts w:ascii="Times New Roman" w:eastAsia="Arial Unicode MS" w:hAnsi="Times New Roman" w:cs="Times New Roman"/>
          <w:sz w:val="24"/>
          <w:szCs w:val="24"/>
          <w:lang w:eastAsia="hi-IN"/>
        </w:rPr>
        <w:t>. Jana, ul. Grodka</w:t>
      </w:r>
      <w:r w:rsidRPr="004733A3">
        <w:rPr>
          <w:rFonts w:ascii="Times New Roman" w:eastAsia="Arial Unicode MS" w:hAnsi="Times New Roman" w:cs="Times New Roman"/>
          <w:sz w:val="24"/>
          <w:szCs w:val="24"/>
          <w:lang w:eastAsia="hi-IN"/>
        </w:rPr>
        <w:tab/>
        <w:t>- 7572m</w:t>
      </w:r>
      <w:r w:rsidRPr="004733A3">
        <w:rPr>
          <w:rFonts w:ascii="Times New Roman" w:eastAsia="Arial Unicode MS" w:hAnsi="Times New Roman" w:cs="Times New Roman"/>
          <w:sz w:val="24"/>
          <w:szCs w:val="24"/>
          <w:vertAlign w:val="superscript"/>
          <w:lang w:eastAsia="hi-IN"/>
        </w:rPr>
        <w:t>2</w:t>
      </w:r>
    </w:p>
    <w:p w14:paraId="693A40B9"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Łaziennej na odcinku od wjazdu na plac hotelu „</w:t>
      </w:r>
      <w:proofErr w:type="spellStart"/>
      <w:r w:rsidRPr="004733A3">
        <w:rPr>
          <w:rFonts w:ascii="Times New Roman" w:eastAsia="Arial Unicode MS" w:hAnsi="Times New Roman" w:cs="Times New Roman"/>
          <w:sz w:val="24"/>
          <w:szCs w:val="24"/>
          <w:lang w:eastAsia="hi-IN"/>
        </w:rPr>
        <w:t>Sanvit</w:t>
      </w:r>
      <w:proofErr w:type="spellEnd"/>
      <w:r w:rsidRPr="004733A3">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br/>
        <w:t>do windy Urzędu Miasta - 85m</w:t>
      </w:r>
      <w:r w:rsidRPr="004733A3">
        <w:rPr>
          <w:rFonts w:ascii="Times New Roman" w:eastAsia="Arial Unicode MS" w:hAnsi="Times New Roman" w:cs="Times New Roman"/>
          <w:sz w:val="24"/>
          <w:szCs w:val="24"/>
          <w:vertAlign w:val="superscript"/>
          <w:lang w:eastAsia="hi-IN"/>
        </w:rPr>
        <w:t>2</w:t>
      </w:r>
    </w:p>
    <w:p w14:paraId="7AD1EE64"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Zamkowej po obu stronach jezdni - 768m</w:t>
      </w:r>
      <w:r w:rsidRPr="004733A3">
        <w:rPr>
          <w:rFonts w:ascii="Times New Roman" w:eastAsia="Arial Unicode MS" w:hAnsi="Times New Roman" w:cs="Times New Roman"/>
          <w:sz w:val="24"/>
          <w:szCs w:val="24"/>
          <w:vertAlign w:val="superscript"/>
          <w:lang w:eastAsia="hi-IN"/>
        </w:rPr>
        <w:t>2</w:t>
      </w:r>
    </w:p>
    <w:p w14:paraId="62B375D3"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plac ul. Św. Michała wraz z chodnikami - 1870m</w:t>
      </w:r>
      <w:r w:rsidRPr="004733A3">
        <w:rPr>
          <w:rFonts w:ascii="Times New Roman" w:eastAsia="Arial Unicode MS" w:hAnsi="Times New Roman" w:cs="Times New Roman"/>
          <w:sz w:val="24"/>
          <w:szCs w:val="24"/>
          <w:vertAlign w:val="superscript"/>
          <w:lang w:eastAsia="hi-IN"/>
        </w:rPr>
        <w:t>2</w:t>
      </w:r>
    </w:p>
    <w:p w14:paraId="19BC1777"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Plac Harcerski obok ul. Mickiewicza - 1000m</w:t>
      </w:r>
      <w:r w:rsidRPr="004733A3">
        <w:rPr>
          <w:rFonts w:ascii="Times New Roman" w:eastAsia="Arial Unicode MS" w:hAnsi="Times New Roman" w:cs="Times New Roman"/>
          <w:sz w:val="24"/>
          <w:szCs w:val="24"/>
          <w:vertAlign w:val="superscript"/>
          <w:lang w:eastAsia="hi-IN"/>
        </w:rPr>
        <w:t>2</w:t>
      </w:r>
    </w:p>
    <w:p w14:paraId="5FDCF4B7"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Grzegorza po obu stronach jezdni - 1030m</w:t>
      </w:r>
      <w:r w:rsidRPr="004733A3">
        <w:rPr>
          <w:rFonts w:ascii="Times New Roman" w:eastAsia="Arial Unicode MS" w:hAnsi="Times New Roman" w:cs="Times New Roman"/>
          <w:sz w:val="24"/>
          <w:szCs w:val="24"/>
          <w:vertAlign w:val="superscript"/>
          <w:lang w:eastAsia="hi-IN"/>
        </w:rPr>
        <w:t>2</w:t>
      </w:r>
    </w:p>
    <w:p w14:paraId="3AA4EB12"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plac przy ul. 3Maja, część ulicy Piłsudskiego, ul. Franciszkańską (deptak) </w:t>
      </w:r>
      <w:r w:rsidRPr="004733A3">
        <w:rPr>
          <w:rFonts w:ascii="Times New Roman" w:eastAsia="Arial Unicode MS" w:hAnsi="Times New Roman" w:cs="Times New Roman"/>
          <w:sz w:val="24"/>
          <w:szCs w:val="24"/>
          <w:lang w:eastAsia="hi-IN"/>
        </w:rPr>
        <w:br/>
        <w:t>- 2060m</w:t>
      </w:r>
      <w:r w:rsidRPr="004733A3">
        <w:rPr>
          <w:rFonts w:ascii="Times New Roman" w:eastAsia="Arial Unicode MS" w:hAnsi="Times New Roman" w:cs="Times New Roman"/>
          <w:sz w:val="24"/>
          <w:szCs w:val="24"/>
          <w:vertAlign w:val="superscript"/>
          <w:lang w:eastAsia="hi-IN"/>
        </w:rPr>
        <w:t>2</w:t>
      </w:r>
    </w:p>
    <w:p w14:paraId="63DADC2A"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pomiędzy ul. 3 Maja a ul. Grzegorza (przejście pomiędzy budynkami)  - 70m</w:t>
      </w:r>
      <w:r w:rsidRPr="004733A3">
        <w:rPr>
          <w:rFonts w:ascii="Times New Roman" w:eastAsia="Arial Unicode MS" w:hAnsi="Times New Roman" w:cs="Times New Roman"/>
          <w:sz w:val="24"/>
          <w:szCs w:val="24"/>
          <w:vertAlign w:val="superscript"/>
          <w:lang w:eastAsia="hi-IN"/>
        </w:rPr>
        <w:t>2</w:t>
      </w:r>
    </w:p>
    <w:p w14:paraId="5E3D3429"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pomiędzy Rynkiem a ul. Franciszkańską( przejście pomiędzy budynkami) </w:t>
      </w:r>
      <w:r w:rsidRPr="004733A3">
        <w:rPr>
          <w:rFonts w:ascii="Times New Roman" w:eastAsia="Arial Unicode MS" w:hAnsi="Times New Roman" w:cs="Times New Roman"/>
          <w:sz w:val="24"/>
          <w:szCs w:val="24"/>
          <w:lang w:eastAsia="hi-IN"/>
        </w:rPr>
        <w:tab/>
        <w:t>- 100m</w:t>
      </w:r>
      <w:r w:rsidRPr="004733A3">
        <w:rPr>
          <w:rFonts w:ascii="Times New Roman" w:eastAsia="Arial Unicode MS" w:hAnsi="Times New Roman" w:cs="Times New Roman"/>
          <w:sz w:val="24"/>
          <w:szCs w:val="24"/>
          <w:vertAlign w:val="superscript"/>
          <w:lang w:eastAsia="hi-IN"/>
        </w:rPr>
        <w:t>2</w:t>
      </w:r>
    </w:p>
    <w:p w14:paraId="6D07013A"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Piłsudskiego po obu stronach jezdni - 1448 m</w:t>
      </w:r>
      <w:r w:rsidRPr="004733A3">
        <w:rPr>
          <w:rFonts w:ascii="Times New Roman" w:eastAsia="Arial Unicode MS" w:hAnsi="Times New Roman" w:cs="Times New Roman"/>
          <w:sz w:val="24"/>
          <w:szCs w:val="24"/>
          <w:vertAlign w:val="superscript"/>
          <w:lang w:eastAsia="hi-IN"/>
        </w:rPr>
        <w:t>2</w:t>
      </w:r>
    </w:p>
    <w:p w14:paraId="40C70355"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Wałowa po obu stronach jezdni - 380 m</w:t>
      </w:r>
      <w:r w:rsidRPr="004733A3">
        <w:rPr>
          <w:rFonts w:ascii="Times New Roman" w:eastAsia="Arial Unicode MS" w:hAnsi="Times New Roman" w:cs="Times New Roman"/>
          <w:sz w:val="24"/>
          <w:szCs w:val="24"/>
          <w:vertAlign w:val="superscript"/>
          <w:lang w:eastAsia="hi-IN"/>
        </w:rPr>
        <w:t>2</w:t>
      </w:r>
    </w:p>
    <w:p w14:paraId="2DD7B80F"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chodniki przy ul. Kazimierza Wielkiego i ul. Ks. Prałata Adama Sudoła po obu </w:t>
      </w:r>
      <w:r w:rsidRPr="004733A3">
        <w:rPr>
          <w:rFonts w:ascii="Times New Roman" w:eastAsia="Arial Unicode MS" w:hAnsi="Times New Roman" w:cs="Times New Roman"/>
          <w:sz w:val="24"/>
          <w:szCs w:val="24"/>
          <w:lang w:eastAsia="hi-IN"/>
        </w:rPr>
        <w:br/>
        <w:t>stronach jezdni - 280m</w:t>
      </w:r>
      <w:r w:rsidRPr="004733A3">
        <w:rPr>
          <w:rFonts w:ascii="Times New Roman" w:eastAsia="Arial Unicode MS" w:hAnsi="Times New Roman" w:cs="Times New Roman"/>
          <w:sz w:val="24"/>
          <w:szCs w:val="24"/>
          <w:vertAlign w:val="superscript"/>
          <w:lang w:eastAsia="hi-IN"/>
        </w:rPr>
        <w:t>2</w:t>
      </w:r>
    </w:p>
    <w:p w14:paraId="47BCEBAB"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 Schody Zamkowe - 350m</w:t>
      </w:r>
      <w:r w:rsidRPr="004733A3">
        <w:rPr>
          <w:rFonts w:ascii="Times New Roman" w:eastAsia="Arial Unicode MS" w:hAnsi="Times New Roman" w:cs="Times New Roman"/>
          <w:sz w:val="24"/>
          <w:szCs w:val="24"/>
          <w:vertAlign w:val="superscript"/>
          <w:lang w:eastAsia="hi-IN"/>
        </w:rPr>
        <w:t>2</w:t>
      </w:r>
    </w:p>
    <w:p w14:paraId="35A9DF41"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 schody Serpentyny - 168m</w:t>
      </w:r>
      <w:r w:rsidRPr="004733A3">
        <w:rPr>
          <w:rFonts w:ascii="Times New Roman" w:eastAsia="Arial Unicode MS" w:hAnsi="Times New Roman" w:cs="Times New Roman"/>
          <w:sz w:val="24"/>
          <w:szCs w:val="24"/>
          <w:vertAlign w:val="superscript"/>
          <w:lang w:eastAsia="hi-IN"/>
        </w:rPr>
        <w:t>2</w:t>
      </w:r>
    </w:p>
    <w:p w14:paraId="50E69C2D"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ul. schody </w:t>
      </w:r>
      <w:proofErr w:type="spellStart"/>
      <w:r w:rsidRPr="004733A3">
        <w:rPr>
          <w:rFonts w:ascii="Times New Roman" w:eastAsia="Arial Unicode MS" w:hAnsi="Times New Roman" w:cs="Times New Roman"/>
          <w:sz w:val="24"/>
          <w:szCs w:val="24"/>
          <w:lang w:eastAsia="hi-IN"/>
        </w:rPr>
        <w:t>Balowskie</w:t>
      </w:r>
      <w:proofErr w:type="spellEnd"/>
      <w:r w:rsidRPr="004733A3">
        <w:rPr>
          <w:rFonts w:ascii="Times New Roman" w:eastAsia="Arial Unicode MS" w:hAnsi="Times New Roman" w:cs="Times New Roman"/>
          <w:sz w:val="24"/>
          <w:szCs w:val="24"/>
          <w:lang w:eastAsia="hi-IN"/>
        </w:rPr>
        <w:t xml:space="preserve"> - 625m</w:t>
      </w:r>
      <w:r w:rsidRPr="004733A3">
        <w:rPr>
          <w:rFonts w:ascii="Times New Roman" w:eastAsia="Arial Unicode MS" w:hAnsi="Times New Roman" w:cs="Times New Roman"/>
          <w:sz w:val="24"/>
          <w:szCs w:val="24"/>
          <w:vertAlign w:val="superscript"/>
          <w:lang w:eastAsia="hi-IN"/>
        </w:rPr>
        <w:t>2</w:t>
      </w:r>
    </w:p>
    <w:p w14:paraId="3A0242D7"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 schody Franciszkańskie - 450m</w:t>
      </w:r>
      <w:r w:rsidRPr="004733A3">
        <w:rPr>
          <w:rFonts w:ascii="Times New Roman" w:eastAsia="Arial Unicode MS" w:hAnsi="Times New Roman" w:cs="Times New Roman"/>
          <w:sz w:val="24"/>
          <w:szCs w:val="24"/>
          <w:vertAlign w:val="superscript"/>
          <w:lang w:eastAsia="hi-IN"/>
        </w:rPr>
        <w:t>2</w:t>
      </w:r>
    </w:p>
    <w:p w14:paraId="03CAF971"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 Żydowska - 350m</w:t>
      </w:r>
      <w:r w:rsidRPr="004733A3">
        <w:rPr>
          <w:rFonts w:ascii="Times New Roman" w:eastAsia="Arial Unicode MS" w:hAnsi="Times New Roman" w:cs="Times New Roman"/>
          <w:sz w:val="24"/>
          <w:szCs w:val="24"/>
          <w:vertAlign w:val="superscript"/>
          <w:lang w:eastAsia="hi-IN"/>
        </w:rPr>
        <w:t>2</w:t>
      </w:r>
    </w:p>
    <w:p w14:paraId="1CD01488"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Sobieskiego po obu stronach jezdni - 861m</w:t>
      </w:r>
      <w:r w:rsidRPr="004733A3">
        <w:rPr>
          <w:rFonts w:ascii="Times New Roman" w:eastAsia="Arial Unicode MS" w:hAnsi="Times New Roman" w:cs="Times New Roman"/>
          <w:sz w:val="24"/>
          <w:szCs w:val="24"/>
          <w:vertAlign w:val="superscript"/>
          <w:lang w:eastAsia="hi-IN"/>
        </w:rPr>
        <w:t>2</w:t>
      </w:r>
    </w:p>
    <w:p w14:paraId="75B06CE3"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Lenartowicza    po obu stronach jezdni - 250m</w:t>
      </w:r>
      <w:r w:rsidRPr="004733A3">
        <w:rPr>
          <w:rFonts w:ascii="Times New Roman" w:eastAsia="Arial Unicode MS" w:hAnsi="Times New Roman" w:cs="Times New Roman"/>
          <w:sz w:val="24"/>
          <w:szCs w:val="24"/>
          <w:vertAlign w:val="superscript"/>
          <w:lang w:eastAsia="hi-IN"/>
        </w:rPr>
        <w:t>2</w:t>
      </w:r>
    </w:p>
    <w:p w14:paraId="0C4E253F" w14:textId="543EB8A0"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w:t>
      </w:r>
      <w:r w:rsidR="00E47CEF">
        <w:rPr>
          <w:rFonts w:ascii="Times New Roman" w:eastAsia="Arial Unicode MS" w:hAnsi="Times New Roman" w:cs="Times New Roman"/>
          <w:sz w:val="24"/>
          <w:szCs w:val="24"/>
          <w:lang w:eastAsia="hi-IN"/>
        </w:rPr>
        <w:t>Sokoła</w:t>
      </w:r>
      <w:r w:rsidRPr="004733A3">
        <w:rPr>
          <w:rFonts w:ascii="Times New Roman" w:eastAsia="Arial Unicode MS" w:hAnsi="Times New Roman" w:cs="Times New Roman"/>
          <w:sz w:val="24"/>
          <w:szCs w:val="24"/>
          <w:lang w:eastAsia="hi-IN"/>
        </w:rPr>
        <w:t xml:space="preserve"> po obu stronach jezdni - 150m</w:t>
      </w:r>
      <w:r w:rsidRPr="004733A3">
        <w:rPr>
          <w:rFonts w:ascii="Times New Roman" w:eastAsia="Arial Unicode MS" w:hAnsi="Times New Roman" w:cs="Times New Roman"/>
          <w:sz w:val="24"/>
          <w:szCs w:val="24"/>
          <w:vertAlign w:val="superscript"/>
          <w:lang w:eastAsia="hi-IN"/>
        </w:rPr>
        <w:t>2</w:t>
      </w:r>
    </w:p>
    <w:p w14:paraId="2CF7A134"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Żwirki i Wigury po obu stronach jezdni - 2400m</w:t>
      </w:r>
      <w:r w:rsidRPr="004733A3">
        <w:rPr>
          <w:rFonts w:ascii="Times New Roman" w:eastAsia="Arial Unicode MS" w:hAnsi="Times New Roman" w:cs="Times New Roman"/>
          <w:sz w:val="24"/>
          <w:szCs w:val="24"/>
          <w:vertAlign w:val="superscript"/>
          <w:lang w:eastAsia="hi-IN"/>
        </w:rPr>
        <w:t>2</w:t>
      </w:r>
    </w:p>
    <w:p w14:paraId="3E56D69E" w14:textId="6F2546A8" w:rsidR="004733A3" w:rsidRPr="004733A3" w:rsidRDefault="004733A3" w:rsidP="00C75BD6">
      <w:pPr>
        <w:widowControl w:val="0"/>
        <w:numPr>
          <w:ilvl w:val="0"/>
          <w:numId w:val="29"/>
        </w:numPr>
        <w:suppressAutoHyphens w:val="0"/>
        <w:autoSpaceDE w:val="0"/>
        <w:autoSpaceDN w:val="0"/>
        <w:adjustRightInd w:val="0"/>
        <w:spacing w:after="0" w:line="259"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Mickiewicza po obu stronach jezdni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z ulicą Staszica  </w:t>
      </w:r>
      <w:r w:rsidRPr="004733A3">
        <w:rPr>
          <w:rFonts w:ascii="Times New Roman" w:eastAsia="Arial Unicode MS" w:hAnsi="Times New Roman" w:cs="Times New Roman"/>
          <w:sz w:val="24"/>
          <w:szCs w:val="24"/>
          <w:lang w:eastAsia="hi-IN"/>
        </w:rPr>
        <w:br/>
        <w:t xml:space="preserve">z wyłączeniem wyznaczonej strefy płatnego parkowania na chodniku przy budynku Mickiewicza 3,5,7 oraz Kościuszki 22  od strony ul. Mickiewicza - </w:t>
      </w:r>
    </w:p>
    <w:p w14:paraId="24744E75" w14:textId="77777777" w:rsidR="004733A3" w:rsidRPr="004733A3" w:rsidRDefault="004733A3" w:rsidP="004733A3">
      <w:pPr>
        <w:widowControl w:val="0"/>
        <w:autoSpaceDE w:val="0"/>
        <w:autoSpaceDN w:val="0"/>
        <w:adjustRightInd w:val="0"/>
        <w:spacing w:after="0" w:line="240" w:lineRule="auto"/>
        <w:ind w:left="1560"/>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2033m</w:t>
      </w:r>
      <w:r w:rsidRPr="004733A3">
        <w:rPr>
          <w:rFonts w:ascii="Times New Roman" w:eastAsia="Arial Unicode MS" w:hAnsi="Times New Roman" w:cs="Times New Roman"/>
          <w:sz w:val="24"/>
          <w:szCs w:val="24"/>
          <w:vertAlign w:val="superscript"/>
          <w:lang w:eastAsia="hi-IN"/>
        </w:rPr>
        <w:t>2</w:t>
      </w:r>
      <w:r w:rsidRPr="004733A3">
        <w:rPr>
          <w:rFonts w:ascii="Times New Roman" w:eastAsia="Arial Unicode MS" w:hAnsi="Times New Roman" w:cs="Times New Roman"/>
          <w:sz w:val="24"/>
          <w:szCs w:val="24"/>
          <w:lang w:eastAsia="hi-IN"/>
        </w:rPr>
        <w:t xml:space="preserve">  </w:t>
      </w:r>
    </w:p>
    <w:p w14:paraId="1CF296ED"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Kościuszki po obu stronach jezdni z wyłączeniem wyznaczonych stref płatnego parkowania na chodniku przy budynkach Kościuszki 5,9,10,11,12,25,31,34</w:t>
      </w:r>
      <w:r w:rsidRPr="004733A3">
        <w:rPr>
          <w:rFonts w:ascii="Times New Roman" w:eastAsia="Arial Unicode MS" w:hAnsi="Times New Roman" w:cs="Times New Roman"/>
          <w:sz w:val="24"/>
          <w:szCs w:val="24"/>
          <w:lang w:eastAsia="hi-IN"/>
        </w:rPr>
        <w:tab/>
        <w:t xml:space="preserve"> - 2032 m</w:t>
      </w:r>
      <w:r w:rsidRPr="004733A3">
        <w:rPr>
          <w:rFonts w:ascii="Times New Roman" w:eastAsia="Arial Unicode MS" w:hAnsi="Times New Roman" w:cs="Times New Roman"/>
          <w:sz w:val="24"/>
          <w:szCs w:val="24"/>
          <w:vertAlign w:val="superscript"/>
          <w:lang w:eastAsia="hi-IN"/>
        </w:rPr>
        <w:t>2</w:t>
      </w:r>
    </w:p>
    <w:p w14:paraId="2194D352"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Rymanowskiej po obu stronach jezdni do skrzyżowania </w:t>
      </w:r>
      <w:r w:rsidRPr="004733A3">
        <w:rPr>
          <w:rFonts w:ascii="Times New Roman" w:eastAsia="Arial Unicode MS" w:hAnsi="Times New Roman" w:cs="Times New Roman"/>
          <w:sz w:val="24"/>
          <w:szCs w:val="24"/>
          <w:lang w:eastAsia="hi-IN"/>
        </w:rPr>
        <w:br/>
        <w:t xml:space="preserve">z ul. </w:t>
      </w:r>
      <w:proofErr w:type="spellStart"/>
      <w:r w:rsidRPr="004733A3">
        <w:rPr>
          <w:rFonts w:ascii="Times New Roman" w:eastAsia="Arial Unicode MS" w:hAnsi="Times New Roman" w:cs="Times New Roman"/>
          <w:sz w:val="24"/>
          <w:szCs w:val="24"/>
          <w:lang w:eastAsia="hi-IN"/>
        </w:rPr>
        <w:t>Dąbrowiecka</w:t>
      </w:r>
      <w:proofErr w:type="spellEnd"/>
      <w:r w:rsidRPr="004733A3">
        <w:rPr>
          <w:rFonts w:ascii="Times New Roman" w:eastAsia="Arial Unicode MS" w:hAnsi="Times New Roman" w:cs="Times New Roman"/>
          <w:sz w:val="24"/>
          <w:szCs w:val="24"/>
          <w:lang w:eastAsia="hi-IN"/>
        </w:rPr>
        <w:t xml:space="preserve"> z wyłączeniem parkingu na chodniku  po stronie Przedszkola - 2625 m</w:t>
      </w:r>
      <w:r w:rsidRPr="004733A3">
        <w:rPr>
          <w:rFonts w:ascii="Times New Roman" w:eastAsia="Arial Unicode MS" w:hAnsi="Times New Roman" w:cs="Times New Roman"/>
          <w:sz w:val="24"/>
          <w:szCs w:val="24"/>
          <w:vertAlign w:val="superscript"/>
          <w:lang w:eastAsia="hi-IN"/>
        </w:rPr>
        <w:t>2</w:t>
      </w:r>
    </w:p>
    <w:p w14:paraId="657BC6BB"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Sienkiewicza po obu stronach jezdni na odcinku od </w:t>
      </w:r>
      <w:r w:rsidRPr="004733A3">
        <w:rPr>
          <w:rFonts w:ascii="Times New Roman" w:eastAsia="Arial Unicode MS" w:hAnsi="Times New Roman" w:cs="Times New Roman"/>
          <w:sz w:val="24"/>
          <w:szCs w:val="24"/>
          <w:lang w:eastAsia="hi-IN"/>
        </w:rPr>
        <w:br/>
        <w:t xml:space="preserve">ul. Kościuszki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ulicą Słowackiego - 1227 m</w:t>
      </w:r>
      <w:r w:rsidRPr="004733A3">
        <w:rPr>
          <w:rFonts w:ascii="Times New Roman" w:eastAsia="Arial Unicode MS" w:hAnsi="Times New Roman" w:cs="Times New Roman"/>
          <w:sz w:val="24"/>
          <w:szCs w:val="24"/>
          <w:vertAlign w:val="superscript"/>
          <w:lang w:eastAsia="hi-IN"/>
        </w:rPr>
        <w:t>2</w:t>
      </w:r>
    </w:p>
    <w:p w14:paraId="5883DAE2"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Feliksa </w:t>
      </w:r>
      <w:proofErr w:type="spellStart"/>
      <w:r w:rsidRPr="004733A3">
        <w:rPr>
          <w:rFonts w:ascii="Times New Roman" w:eastAsia="Arial Unicode MS" w:hAnsi="Times New Roman" w:cs="Times New Roman"/>
          <w:sz w:val="24"/>
          <w:szCs w:val="24"/>
          <w:lang w:eastAsia="hi-IN"/>
        </w:rPr>
        <w:t>Gieli</w:t>
      </w:r>
      <w:proofErr w:type="spellEnd"/>
      <w:r w:rsidRPr="004733A3">
        <w:rPr>
          <w:rFonts w:ascii="Times New Roman" w:eastAsia="Arial Unicode MS" w:hAnsi="Times New Roman" w:cs="Times New Roman"/>
          <w:sz w:val="24"/>
          <w:szCs w:val="24"/>
          <w:lang w:eastAsia="hi-IN"/>
        </w:rPr>
        <w:t xml:space="preserve"> po obu stronach jezdni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Kościuszki do zjazdu na parking przed budynkiem nr 11 - 200 m</w:t>
      </w:r>
      <w:r w:rsidRPr="004733A3">
        <w:rPr>
          <w:rFonts w:ascii="Times New Roman" w:eastAsia="Arial Unicode MS" w:hAnsi="Times New Roman" w:cs="Times New Roman"/>
          <w:sz w:val="24"/>
          <w:szCs w:val="24"/>
          <w:vertAlign w:val="superscript"/>
          <w:lang w:eastAsia="hi-IN"/>
        </w:rPr>
        <w:t>2</w:t>
      </w:r>
    </w:p>
    <w:p w14:paraId="5570FFF8"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pomiędzy ul. Feliksa </w:t>
      </w:r>
      <w:proofErr w:type="spellStart"/>
      <w:r w:rsidRPr="004733A3">
        <w:rPr>
          <w:rFonts w:ascii="Times New Roman" w:eastAsia="Arial Unicode MS" w:hAnsi="Times New Roman" w:cs="Times New Roman"/>
          <w:sz w:val="24"/>
          <w:szCs w:val="24"/>
          <w:lang w:eastAsia="hi-IN"/>
        </w:rPr>
        <w:t>Gieli</w:t>
      </w:r>
      <w:proofErr w:type="spellEnd"/>
      <w:r w:rsidRPr="004733A3">
        <w:rPr>
          <w:rFonts w:ascii="Times New Roman" w:eastAsia="Arial Unicode MS" w:hAnsi="Times New Roman" w:cs="Times New Roman"/>
          <w:sz w:val="24"/>
          <w:szCs w:val="24"/>
          <w:lang w:eastAsia="hi-IN"/>
        </w:rPr>
        <w:t xml:space="preserve"> a ul. Daszyńskiego (poniżej szaletów) </w:t>
      </w:r>
      <w:r w:rsidRPr="004733A3">
        <w:rPr>
          <w:rFonts w:ascii="Times New Roman" w:eastAsia="Arial Unicode MS" w:hAnsi="Times New Roman" w:cs="Times New Roman"/>
          <w:sz w:val="24"/>
          <w:szCs w:val="24"/>
          <w:lang w:eastAsia="hi-IN"/>
        </w:rPr>
        <w:br/>
        <w:t>- 160 m</w:t>
      </w:r>
      <w:r w:rsidRPr="004733A3">
        <w:rPr>
          <w:rFonts w:ascii="Times New Roman" w:eastAsia="Arial Unicode MS" w:hAnsi="Times New Roman" w:cs="Times New Roman"/>
          <w:sz w:val="24"/>
          <w:szCs w:val="24"/>
          <w:vertAlign w:val="superscript"/>
          <w:lang w:eastAsia="hi-IN"/>
        </w:rPr>
        <w:t>2</w:t>
      </w:r>
    </w:p>
    <w:p w14:paraId="6B18AE33"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Daszyńskiego po obu stronach jezdni - 1687 m</w:t>
      </w:r>
      <w:r w:rsidRPr="004733A3">
        <w:rPr>
          <w:rFonts w:ascii="Times New Roman" w:eastAsia="Arial Unicode MS" w:hAnsi="Times New Roman" w:cs="Times New Roman"/>
          <w:sz w:val="24"/>
          <w:szCs w:val="24"/>
          <w:vertAlign w:val="superscript"/>
          <w:lang w:eastAsia="hi-IN"/>
        </w:rPr>
        <w:t xml:space="preserve">2 </w:t>
      </w:r>
    </w:p>
    <w:p w14:paraId="2CDFC3F4"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Jagiellońskiej po obu stronach jezdni - 3652 m</w:t>
      </w:r>
      <w:r w:rsidRPr="004733A3">
        <w:rPr>
          <w:rFonts w:ascii="Times New Roman" w:eastAsia="Arial Unicode MS" w:hAnsi="Times New Roman" w:cs="Times New Roman"/>
          <w:sz w:val="24"/>
          <w:szCs w:val="24"/>
          <w:vertAlign w:val="superscript"/>
          <w:lang w:eastAsia="hi-IN"/>
        </w:rPr>
        <w:t>2</w:t>
      </w:r>
    </w:p>
    <w:p w14:paraId="1F6D30FF"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łączący ul. Kolejową z ul. Ogrodową - 180 m</w:t>
      </w:r>
      <w:r w:rsidRPr="004733A3">
        <w:rPr>
          <w:rFonts w:ascii="Times New Roman" w:eastAsia="Arial Unicode MS" w:hAnsi="Times New Roman" w:cs="Times New Roman"/>
          <w:sz w:val="24"/>
          <w:szCs w:val="24"/>
          <w:vertAlign w:val="superscript"/>
          <w:lang w:eastAsia="hi-IN"/>
        </w:rPr>
        <w:t>2</w:t>
      </w:r>
    </w:p>
    <w:p w14:paraId="3AFD79CF"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łączący ul. Jagiellońską z ul. Kochanowskiego (pomiędzy hotelem </w:t>
      </w:r>
      <w:r w:rsidRPr="004733A3">
        <w:rPr>
          <w:rFonts w:ascii="Times New Roman" w:eastAsia="Arial Unicode MS" w:hAnsi="Times New Roman" w:cs="Times New Roman"/>
          <w:sz w:val="24"/>
          <w:szCs w:val="24"/>
          <w:lang w:eastAsia="hi-IN"/>
        </w:rPr>
        <w:br/>
        <w:t xml:space="preserve">a potokiem Płowieckim i sklepem </w:t>
      </w:r>
      <w:proofErr w:type="spellStart"/>
      <w:r w:rsidRPr="004733A3">
        <w:rPr>
          <w:rFonts w:ascii="Times New Roman" w:eastAsia="Arial Unicode MS" w:hAnsi="Times New Roman" w:cs="Times New Roman"/>
          <w:sz w:val="24"/>
          <w:szCs w:val="24"/>
          <w:lang w:eastAsia="hi-IN"/>
        </w:rPr>
        <w:t>Huskwarna</w:t>
      </w:r>
      <w:proofErr w:type="spellEnd"/>
      <w:r w:rsidRPr="004733A3">
        <w:rPr>
          <w:rFonts w:ascii="Times New Roman" w:eastAsia="Arial Unicode MS" w:hAnsi="Times New Roman" w:cs="Times New Roman"/>
          <w:sz w:val="24"/>
          <w:szCs w:val="24"/>
          <w:lang w:eastAsia="hi-IN"/>
        </w:rPr>
        <w:t>) - 58 m</w:t>
      </w:r>
      <w:r w:rsidRPr="004733A3">
        <w:rPr>
          <w:rFonts w:ascii="Times New Roman" w:eastAsia="Arial Unicode MS" w:hAnsi="Times New Roman" w:cs="Times New Roman"/>
          <w:sz w:val="24"/>
          <w:szCs w:val="24"/>
          <w:vertAlign w:val="superscript"/>
          <w:lang w:eastAsia="hi-IN"/>
        </w:rPr>
        <w:t>2</w:t>
      </w:r>
    </w:p>
    <w:p w14:paraId="2936C581" w14:textId="7A3CA41F" w:rsid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Podgórze po lewej stronie jezdni na odcinku od ul. Schod</w:t>
      </w:r>
      <w:r w:rsidR="00E47CEF">
        <w:rPr>
          <w:rFonts w:ascii="Times New Roman" w:eastAsia="Arial Unicode MS" w:hAnsi="Times New Roman" w:cs="Times New Roman"/>
          <w:sz w:val="24"/>
          <w:szCs w:val="24"/>
          <w:lang w:eastAsia="hi-IN"/>
        </w:rPr>
        <w:t>y</w:t>
      </w:r>
      <w:r w:rsidRPr="004733A3">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br/>
        <w:t>Franciszkański</w:t>
      </w:r>
      <w:r w:rsidR="00E47CEF">
        <w:rPr>
          <w:rFonts w:ascii="Times New Roman" w:eastAsia="Arial Unicode MS" w:hAnsi="Times New Roman" w:cs="Times New Roman"/>
          <w:sz w:val="24"/>
          <w:szCs w:val="24"/>
          <w:lang w:eastAsia="hi-IN"/>
        </w:rPr>
        <w:t>e</w:t>
      </w:r>
      <w:r w:rsidRPr="004733A3">
        <w:rPr>
          <w:rFonts w:ascii="Times New Roman" w:eastAsia="Arial Unicode MS" w:hAnsi="Times New Roman" w:cs="Times New Roman"/>
          <w:sz w:val="24"/>
          <w:szCs w:val="24"/>
          <w:lang w:eastAsia="hi-IN"/>
        </w:rPr>
        <w:t xml:space="preserve"> do ul. Schod</w:t>
      </w:r>
      <w:r w:rsidR="00E47CEF">
        <w:rPr>
          <w:rFonts w:ascii="Times New Roman" w:eastAsia="Arial Unicode MS" w:hAnsi="Times New Roman" w:cs="Times New Roman"/>
          <w:sz w:val="24"/>
          <w:szCs w:val="24"/>
          <w:lang w:eastAsia="hi-IN"/>
        </w:rPr>
        <w:t>y</w:t>
      </w:r>
      <w:r w:rsidRPr="004733A3">
        <w:rPr>
          <w:rFonts w:ascii="Times New Roman" w:eastAsia="Arial Unicode MS" w:hAnsi="Times New Roman" w:cs="Times New Roman"/>
          <w:sz w:val="24"/>
          <w:szCs w:val="24"/>
          <w:lang w:eastAsia="hi-IN"/>
        </w:rPr>
        <w:t xml:space="preserve"> Zamkow</w:t>
      </w:r>
      <w:r w:rsidR="00E47CEF">
        <w:rPr>
          <w:rFonts w:ascii="Times New Roman" w:eastAsia="Arial Unicode MS" w:hAnsi="Times New Roman" w:cs="Times New Roman"/>
          <w:sz w:val="24"/>
          <w:szCs w:val="24"/>
          <w:lang w:eastAsia="hi-IN"/>
        </w:rPr>
        <w:t>e</w:t>
      </w:r>
      <w:r w:rsidRPr="004733A3">
        <w:rPr>
          <w:rFonts w:ascii="Times New Roman" w:eastAsia="Arial Unicode MS" w:hAnsi="Times New Roman" w:cs="Times New Roman"/>
          <w:sz w:val="24"/>
          <w:szCs w:val="24"/>
          <w:lang w:eastAsia="hi-IN"/>
        </w:rPr>
        <w:t xml:space="preserve"> - 400 m</w:t>
      </w:r>
      <w:r w:rsidRPr="004733A3">
        <w:rPr>
          <w:rFonts w:ascii="Times New Roman" w:eastAsia="Arial Unicode MS" w:hAnsi="Times New Roman" w:cs="Times New Roman"/>
          <w:sz w:val="24"/>
          <w:szCs w:val="24"/>
          <w:vertAlign w:val="superscript"/>
          <w:lang w:eastAsia="hi-IN"/>
        </w:rPr>
        <w:t>2</w:t>
      </w:r>
    </w:p>
    <w:p w14:paraId="03713E43" w14:textId="5FF9DE83" w:rsidR="00E47CEF" w:rsidRDefault="00E47CEF"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chodnik przy ul. Rybickiego po obu stronach jezdni wraz z chodnikiem prowadzącym na punkt widokowy -696 m</w:t>
      </w:r>
      <w:r>
        <w:rPr>
          <w:rFonts w:ascii="Times New Roman" w:eastAsia="Arial Unicode MS" w:hAnsi="Times New Roman" w:cs="Times New Roman"/>
          <w:sz w:val="24"/>
          <w:szCs w:val="24"/>
          <w:vertAlign w:val="superscript"/>
          <w:lang w:eastAsia="hi-IN"/>
        </w:rPr>
        <w:t>2</w:t>
      </w:r>
    </w:p>
    <w:p w14:paraId="0FDA33DD" w14:textId="43275735" w:rsidR="00E47CEF" w:rsidRPr="004733A3" w:rsidRDefault="00E13F62"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ścieżka rowerowa przy ul. Rybickiego ( przy rzece San) – 2540 m</w:t>
      </w:r>
      <w:r>
        <w:rPr>
          <w:rFonts w:ascii="Times New Roman" w:eastAsia="Arial Unicode MS" w:hAnsi="Times New Roman" w:cs="Times New Roman"/>
          <w:sz w:val="24"/>
          <w:szCs w:val="24"/>
          <w:vertAlign w:val="superscript"/>
          <w:lang w:eastAsia="hi-IN"/>
        </w:rPr>
        <w:t>2</w:t>
      </w:r>
    </w:p>
    <w:p w14:paraId="3543AE65"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plac przy ul. Krakowskiej (nawrót autobusowy) - 840 m</w:t>
      </w:r>
      <w:r w:rsidRPr="004733A3">
        <w:rPr>
          <w:rFonts w:ascii="Times New Roman" w:eastAsia="Arial Unicode MS" w:hAnsi="Times New Roman" w:cs="Times New Roman"/>
          <w:sz w:val="24"/>
          <w:szCs w:val="24"/>
          <w:vertAlign w:val="superscript"/>
          <w:lang w:eastAsia="hi-IN"/>
        </w:rPr>
        <w:t>2</w:t>
      </w:r>
    </w:p>
    <w:p w14:paraId="00862BF1"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Wyspiańskiego -  1160 m</w:t>
      </w:r>
      <w:r w:rsidRPr="004733A3">
        <w:rPr>
          <w:rFonts w:ascii="Times New Roman" w:eastAsia="Arial Unicode MS" w:hAnsi="Times New Roman" w:cs="Times New Roman"/>
          <w:sz w:val="24"/>
          <w:szCs w:val="24"/>
          <w:vertAlign w:val="superscript"/>
          <w:lang w:eastAsia="hi-IN"/>
        </w:rPr>
        <w:t>2</w:t>
      </w:r>
    </w:p>
    <w:p w14:paraId="36506876"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Świętojańskiej -  460  m</w:t>
      </w:r>
      <w:r w:rsidRPr="004733A3">
        <w:rPr>
          <w:rFonts w:ascii="Times New Roman" w:eastAsia="Arial Unicode MS" w:hAnsi="Times New Roman" w:cs="Times New Roman"/>
          <w:sz w:val="24"/>
          <w:szCs w:val="24"/>
          <w:vertAlign w:val="superscript"/>
          <w:lang w:eastAsia="hi-IN"/>
        </w:rPr>
        <w:t>2</w:t>
      </w:r>
    </w:p>
    <w:p w14:paraId="45C43B47"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Poetyckiej - 485 m</w:t>
      </w:r>
      <w:r w:rsidRPr="004733A3">
        <w:rPr>
          <w:rFonts w:ascii="Times New Roman" w:eastAsia="Arial Unicode MS" w:hAnsi="Times New Roman" w:cs="Times New Roman"/>
          <w:sz w:val="24"/>
          <w:szCs w:val="24"/>
          <w:vertAlign w:val="superscript"/>
          <w:lang w:eastAsia="hi-IN"/>
        </w:rPr>
        <w:t>2</w:t>
      </w:r>
    </w:p>
    <w:p w14:paraId="1422F1E1"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Łany - 630 m</w:t>
      </w:r>
      <w:r w:rsidRPr="004733A3">
        <w:rPr>
          <w:rFonts w:ascii="Times New Roman" w:eastAsia="Arial Unicode MS" w:hAnsi="Times New Roman" w:cs="Times New Roman"/>
          <w:sz w:val="24"/>
          <w:szCs w:val="24"/>
          <w:vertAlign w:val="superscript"/>
          <w:lang w:eastAsia="hi-IN"/>
        </w:rPr>
        <w:t xml:space="preserve">2 </w:t>
      </w:r>
    </w:p>
    <w:p w14:paraId="1BA60B79"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Dąbrowickiej - 420 m</w:t>
      </w:r>
      <w:r w:rsidRPr="004733A3">
        <w:rPr>
          <w:rFonts w:ascii="Times New Roman" w:eastAsia="Arial Unicode MS" w:hAnsi="Times New Roman" w:cs="Times New Roman"/>
          <w:sz w:val="24"/>
          <w:szCs w:val="24"/>
          <w:vertAlign w:val="superscript"/>
          <w:lang w:eastAsia="hi-IN"/>
        </w:rPr>
        <w:t xml:space="preserve">2 </w:t>
      </w:r>
    </w:p>
    <w:p w14:paraId="4C12E66A"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Kawczyńskiego po obu stronach jezdni – 600 m</w:t>
      </w:r>
      <w:r w:rsidRPr="004733A3">
        <w:rPr>
          <w:rFonts w:ascii="Times New Roman" w:eastAsia="Arial Unicode MS" w:hAnsi="Times New Roman" w:cs="Times New Roman"/>
          <w:sz w:val="24"/>
          <w:szCs w:val="24"/>
          <w:vertAlign w:val="superscript"/>
          <w:lang w:eastAsia="hi-IN"/>
        </w:rPr>
        <w:t xml:space="preserve">2 </w:t>
      </w:r>
    </w:p>
    <w:p w14:paraId="0C1E58F6" w14:textId="77777777" w:rsidR="004733A3" w:rsidRPr="004733A3" w:rsidRDefault="004733A3" w:rsidP="00C75BD6">
      <w:pPr>
        <w:widowControl w:val="0"/>
        <w:numPr>
          <w:ilvl w:val="0"/>
          <w:numId w:val="29"/>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przystanki komunikacyjne :</w:t>
      </w:r>
    </w:p>
    <w:p w14:paraId="034790CA"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Kawczyńskiego – 2 przystanki</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Okulickiego – 6 przystanków</w:t>
      </w:r>
    </w:p>
    <w:p w14:paraId="6B8A4A6E"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Białogórska - 4 przystanki</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 xml:space="preserve">ul. Przemyska - 8 przystanków    </w:t>
      </w:r>
    </w:p>
    <w:p w14:paraId="33564EE2"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Lipińskiego - 8 przystanków</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Beksińskiego - 1 przystanek</w:t>
      </w:r>
    </w:p>
    <w:p w14:paraId="111CF451"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w:t>
      </w:r>
      <w:proofErr w:type="spellStart"/>
      <w:r w:rsidRPr="004733A3">
        <w:rPr>
          <w:rFonts w:ascii="Times New Roman" w:eastAsia="Times New Roman" w:hAnsi="Times New Roman" w:cs="Times New Roman"/>
          <w:sz w:val="24"/>
          <w:szCs w:val="24"/>
          <w:lang w:eastAsia="ar-SA"/>
        </w:rPr>
        <w:t>Gorazdowskiego</w:t>
      </w:r>
      <w:proofErr w:type="spellEnd"/>
      <w:r w:rsidRPr="004733A3">
        <w:rPr>
          <w:rFonts w:ascii="Times New Roman" w:eastAsia="Times New Roman" w:hAnsi="Times New Roman" w:cs="Times New Roman"/>
          <w:sz w:val="24"/>
          <w:szCs w:val="24"/>
          <w:lang w:eastAsia="ar-SA"/>
        </w:rPr>
        <w:t xml:space="preserve"> - 2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800-lecia - 4 przystanki</w:t>
      </w:r>
    </w:p>
    <w:p w14:paraId="1ED59474"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Jana Pawła II - 3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Biała Góra - 2 przystanki</w:t>
      </w:r>
    </w:p>
    <w:p w14:paraId="02ACF57E"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Jezierskiego - 2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Robotnicza - 2 przystanki</w:t>
      </w:r>
    </w:p>
    <w:p w14:paraId="4052A3F6"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Krakowska - 9 przystanków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Sadowa - 6 przystanków</w:t>
      </w:r>
    </w:p>
    <w:p w14:paraId="3D68EF42" w14:textId="35D212E5"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Konarskiego - 4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 xml:space="preserve">ul. Stawiska - </w:t>
      </w:r>
      <w:r w:rsidR="00E13F62">
        <w:rPr>
          <w:rFonts w:ascii="Times New Roman" w:eastAsia="Times New Roman" w:hAnsi="Times New Roman" w:cs="Times New Roman"/>
          <w:sz w:val="24"/>
          <w:szCs w:val="24"/>
          <w:lang w:eastAsia="ar-SA"/>
        </w:rPr>
        <w:t>3</w:t>
      </w:r>
      <w:r w:rsidRPr="004733A3">
        <w:rPr>
          <w:rFonts w:ascii="Times New Roman" w:eastAsia="Times New Roman" w:hAnsi="Times New Roman" w:cs="Times New Roman"/>
          <w:sz w:val="24"/>
          <w:szCs w:val="24"/>
          <w:lang w:eastAsia="ar-SA"/>
        </w:rPr>
        <w:t xml:space="preserve"> przystan</w:t>
      </w:r>
      <w:r w:rsidR="00E13F62">
        <w:rPr>
          <w:rFonts w:ascii="Times New Roman" w:eastAsia="Times New Roman" w:hAnsi="Times New Roman" w:cs="Times New Roman"/>
          <w:sz w:val="24"/>
          <w:szCs w:val="24"/>
          <w:lang w:eastAsia="ar-SA"/>
        </w:rPr>
        <w:t>ki</w:t>
      </w:r>
    </w:p>
    <w:p w14:paraId="7DAF8E1D" w14:textId="4608EFC1"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Kościelna - 1 przystanek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r>
      <w:r w:rsidR="00E13F62">
        <w:rPr>
          <w:rFonts w:ascii="Times New Roman" w:eastAsia="Times New Roman" w:hAnsi="Times New Roman" w:cs="Times New Roman"/>
          <w:sz w:val="24"/>
          <w:szCs w:val="24"/>
          <w:lang w:eastAsia="ar-SA"/>
        </w:rPr>
        <w:t xml:space="preserve">            </w:t>
      </w:r>
      <w:r w:rsidRPr="004733A3">
        <w:rPr>
          <w:rFonts w:ascii="Times New Roman" w:eastAsia="Times New Roman" w:hAnsi="Times New Roman" w:cs="Times New Roman"/>
          <w:sz w:val="24"/>
          <w:szCs w:val="24"/>
          <w:lang w:eastAsia="ar-SA"/>
        </w:rPr>
        <w:t>ul. Konopnickiej – 2 przystanki</w:t>
      </w:r>
    </w:p>
    <w:p w14:paraId="52EBF841" w14:textId="368530E4"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Stróżowska -</w:t>
      </w:r>
      <w:r w:rsidR="00E13F62">
        <w:rPr>
          <w:rFonts w:ascii="Times New Roman" w:eastAsia="Times New Roman" w:hAnsi="Times New Roman" w:cs="Times New Roman"/>
          <w:sz w:val="24"/>
          <w:szCs w:val="24"/>
          <w:lang w:eastAsia="ar-SA"/>
        </w:rPr>
        <w:t>5</w:t>
      </w:r>
      <w:r w:rsidRPr="004733A3">
        <w:rPr>
          <w:rFonts w:ascii="Times New Roman" w:eastAsia="Times New Roman" w:hAnsi="Times New Roman" w:cs="Times New Roman"/>
          <w:sz w:val="24"/>
          <w:szCs w:val="24"/>
          <w:lang w:eastAsia="ar-SA"/>
        </w:rPr>
        <w:t xml:space="preserve">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Traugutta - 5 przystanków</w:t>
      </w:r>
    </w:p>
    <w:p w14:paraId="419FAA0F" w14:textId="726E24CE" w:rsidR="004733A3" w:rsidRPr="004733A3" w:rsidRDefault="00E13F62" w:rsidP="00E13F62">
      <w:pPr>
        <w:widowControl w:val="0"/>
        <w:autoSpaceDE w:val="0"/>
        <w:spacing w:after="0" w:line="240" w:lineRule="auto"/>
        <w:ind w:left="15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 Kluski</w:t>
      </w:r>
      <w:r w:rsidR="004733A3" w:rsidRPr="004733A3">
        <w:rPr>
          <w:rFonts w:ascii="Times New Roman" w:eastAsia="Times New Roman" w:hAnsi="Times New Roman" w:cs="Times New Roman"/>
          <w:sz w:val="24"/>
          <w:szCs w:val="24"/>
          <w:lang w:eastAsia="ar-SA"/>
        </w:rPr>
        <w:t xml:space="preserve"> - 1 przystanek </w:t>
      </w:r>
      <w:r w:rsidR="004733A3" w:rsidRPr="004733A3">
        <w:rPr>
          <w:rFonts w:ascii="Times New Roman" w:eastAsia="Times New Roman" w:hAnsi="Times New Roman" w:cs="Times New Roman"/>
          <w:sz w:val="24"/>
          <w:szCs w:val="24"/>
          <w:lang w:eastAsia="ar-SA"/>
        </w:rPr>
        <w:tab/>
      </w:r>
      <w:r w:rsidR="004733A3" w:rsidRPr="004733A3">
        <w:rPr>
          <w:rFonts w:ascii="Times New Roman" w:eastAsia="Times New Roman" w:hAnsi="Times New Roman" w:cs="Times New Roman"/>
          <w:sz w:val="24"/>
          <w:szCs w:val="24"/>
          <w:lang w:eastAsia="ar-SA"/>
        </w:rPr>
        <w:tab/>
      </w:r>
      <w:r w:rsidR="004733A3" w:rsidRPr="004733A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ul. Sienkiewicza – 1 przystanek</w:t>
      </w:r>
    </w:p>
    <w:p w14:paraId="254BD020"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Rymanowska – 5 przystanków</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Dmowskiego - 3 przystanki</w:t>
      </w:r>
    </w:p>
    <w:p w14:paraId="687C2AD2"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Dworcowa -1 przystanek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Lwowska - 2 przystanki</w:t>
      </w:r>
    </w:p>
    <w:p w14:paraId="7E83BA43"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Mickiewicza - 4 przystanki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Podgórze - 1 przystanek</w:t>
      </w:r>
    </w:p>
    <w:p w14:paraId="1E8DA5D6"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Staszica - 1 przystanek </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K. Bony - 3 przystanki</w:t>
      </w:r>
    </w:p>
    <w:p w14:paraId="3B1FC235"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Kościuszki – 2 przystanki</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Jagiellońska- 1 przystanek</w:t>
      </w:r>
    </w:p>
    <w:p w14:paraId="4C6A3F53"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Okrzei – 2 przystanki</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Wilcza – 1 przystanek</w:t>
      </w:r>
    </w:p>
    <w:p w14:paraId="230C255A"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Sowia – 1 przystanek</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 xml:space="preserve">ul. Piłsudskiego – 1 przystanek              </w:t>
      </w:r>
    </w:p>
    <w:p w14:paraId="2401AB23" w14:textId="77777777" w:rsidR="004733A3" w:rsidRP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 xml:space="preserve">ul. </w:t>
      </w:r>
      <w:proofErr w:type="spellStart"/>
      <w:r w:rsidRPr="004733A3">
        <w:rPr>
          <w:rFonts w:ascii="Times New Roman" w:eastAsia="Times New Roman" w:hAnsi="Times New Roman" w:cs="Times New Roman"/>
          <w:sz w:val="24"/>
          <w:szCs w:val="24"/>
          <w:lang w:eastAsia="ar-SA"/>
        </w:rPr>
        <w:t>Kiczury</w:t>
      </w:r>
      <w:proofErr w:type="spellEnd"/>
      <w:r w:rsidRPr="004733A3">
        <w:rPr>
          <w:rFonts w:ascii="Times New Roman" w:eastAsia="Times New Roman" w:hAnsi="Times New Roman" w:cs="Times New Roman"/>
          <w:sz w:val="24"/>
          <w:szCs w:val="24"/>
          <w:lang w:eastAsia="ar-SA"/>
        </w:rPr>
        <w:t xml:space="preserve">  - 1 przystanek</w:t>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r>
      <w:r w:rsidRPr="004733A3">
        <w:rPr>
          <w:rFonts w:ascii="Times New Roman" w:eastAsia="Times New Roman" w:hAnsi="Times New Roman" w:cs="Times New Roman"/>
          <w:sz w:val="24"/>
          <w:szCs w:val="24"/>
          <w:lang w:eastAsia="ar-SA"/>
        </w:rPr>
        <w:tab/>
        <w:t>ul. Słowackiego – 1 przystanek</w:t>
      </w:r>
    </w:p>
    <w:p w14:paraId="6F0F3574" w14:textId="77777777" w:rsidR="004733A3" w:rsidRDefault="004733A3"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r w:rsidRPr="004733A3">
        <w:rPr>
          <w:rFonts w:ascii="Times New Roman" w:eastAsia="Times New Roman" w:hAnsi="Times New Roman" w:cs="Times New Roman"/>
          <w:sz w:val="24"/>
          <w:szCs w:val="24"/>
          <w:lang w:eastAsia="ar-SA"/>
        </w:rPr>
        <w:t>ul. Wyspiańskiego – 3 przystanki               ul. Witkiewicza – 3 przystanki</w:t>
      </w:r>
    </w:p>
    <w:p w14:paraId="0686EEC5" w14:textId="77777777" w:rsidR="00E13F62" w:rsidRPr="004733A3" w:rsidRDefault="00E13F62" w:rsidP="004733A3">
      <w:pPr>
        <w:widowControl w:val="0"/>
        <w:autoSpaceDE w:val="0"/>
        <w:spacing w:after="0" w:line="240" w:lineRule="auto"/>
        <w:ind w:left="1560"/>
        <w:jc w:val="both"/>
        <w:rPr>
          <w:rFonts w:ascii="Times New Roman" w:eastAsia="Times New Roman" w:hAnsi="Times New Roman" w:cs="Times New Roman"/>
          <w:sz w:val="24"/>
          <w:szCs w:val="24"/>
          <w:lang w:eastAsia="ar-SA"/>
        </w:rPr>
      </w:pPr>
    </w:p>
    <w:p w14:paraId="6E096C93" w14:textId="77777777" w:rsidR="004733A3" w:rsidRPr="004733A3" w:rsidRDefault="004733A3" w:rsidP="004733A3">
      <w:pPr>
        <w:suppressAutoHyphens w:val="0"/>
        <w:spacing w:after="39" w:line="243" w:lineRule="auto"/>
        <w:ind w:left="1004" w:hanging="10"/>
        <w:jc w:val="both"/>
        <w:rPr>
          <w:rFonts w:ascii="Times New Roman" w:eastAsia="Arial" w:hAnsi="Times New Roman" w:cs="Times New Roman"/>
          <w:b/>
          <w:color w:val="000000"/>
          <w:sz w:val="24"/>
          <w:szCs w:val="24"/>
          <w:lang w:eastAsia="pl-PL"/>
        </w:rPr>
      </w:pPr>
      <w:r w:rsidRPr="004733A3">
        <w:rPr>
          <w:rFonts w:ascii="Times New Roman" w:eastAsia="Arial" w:hAnsi="Times New Roman" w:cs="Times New Roman"/>
          <w:color w:val="000000"/>
          <w:sz w:val="24"/>
          <w:szCs w:val="24"/>
          <w:lang w:eastAsia="pl-PL"/>
        </w:rPr>
        <w:t>3.1.1.2</w:t>
      </w:r>
      <w:r w:rsidRPr="004733A3">
        <w:rPr>
          <w:rFonts w:ascii="Times New Roman" w:eastAsia="Arial" w:hAnsi="Times New Roman" w:cs="Times New Roman"/>
          <w:b/>
          <w:color w:val="000000"/>
          <w:sz w:val="24"/>
          <w:szCs w:val="24"/>
          <w:lang w:eastAsia="pl-PL"/>
        </w:rPr>
        <w:t xml:space="preserve"> </w:t>
      </w:r>
      <w:r w:rsidRPr="004733A3">
        <w:rPr>
          <w:rFonts w:ascii="Times New Roman" w:eastAsia="Arial" w:hAnsi="Times New Roman" w:cs="Times New Roman"/>
          <w:b/>
          <w:color w:val="000000"/>
          <w:sz w:val="24"/>
          <w:szCs w:val="24"/>
          <w:lang w:eastAsia="pl-PL"/>
        </w:rPr>
        <w:tab/>
        <w:t xml:space="preserve">rejon nr  2  place i chodniki: </w:t>
      </w:r>
    </w:p>
    <w:p w14:paraId="7A973B6F" w14:textId="77777777" w:rsidR="004733A3" w:rsidRPr="004733A3" w:rsidRDefault="004733A3" w:rsidP="004733A3">
      <w:pPr>
        <w:suppressAutoHyphens w:val="0"/>
        <w:spacing w:after="39" w:line="243" w:lineRule="auto"/>
        <w:ind w:left="1701" w:hanging="425"/>
        <w:jc w:val="both"/>
        <w:rPr>
          <w:rFonts w:ascii="Times New Roman" w:eastAsia="Arial" w:hAnsi="Times New Roman" w:cs="Times New Roman"/>
          <w:color w:val="000000"/>
          <w:sz w:val="24"/>
          <w:szCs w:val="24"/>
          <w:lang w:eastAsia="pl-PL"/>
        </w:rPr>
      </w:pPr>
    </w:p>
    <w:p w14:paraId="16D0113B"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right="7" w:hanging="502"/>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Lipińskiego prawa strona na odcinku od przejazdu kolejowego do wjazdu do przychodni zdrowia – 200 m</w:t>
      </w:r>
      <w:r w:rsidRPr="004733A3">
        <w:rPr>
          <w:rFonts w:ascii="Times New Roman" w:eastAsia="Arial Unicode MS" w:hAnsi="Times New Roman" w:cs="Times New Roman"/>
          <w:sz w:val="24"/>
          <w:szCs w:val="24"/>
          <w:vertAlign w:val="superscript"/>
          <w:lang w:eastAsia="hi-IN"/>
        </w:rPr>
        <w:t>2</w:t>
      </w:r>
    </w:p>
    <w:p w14:paraId="4731BA4F"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Lipińskiego po obu stronach drogi na odcinku o  wjazdu </w:t>
      </w:r>
      <w:r w:rsidRPr="004733A3">
        <w:rPr>
          <w:rFonts w:ascii="Times New Roman" w:eastAsia="Arial Unicode MS" w:hAnsi="Times New Roman" w:cs="Times New Roman"/>
          <w:sz w:val="24"/>
          <w:szCs w:val="24"/>
          <w:lang w:eastAsia="hi-IN"/>
        </w:rPr>
        <w:br/>
        <w:t>do składu złomu do skrzyżowania z ul. Rzemieślniczą - 300 m</w:t>
      </w:r>
      <w:r w:rsidRPr="004733A3">
        <w:rPr>
          <w:rFonts w:ascii="Times New Roman" w:eastAsia="Arial Unicode MS" w:hAnsi="Times New Roman" w:cs="Times New Roman"/>
          <w:sz w:val="24"/>
          <w:szCs w:val="24"/>
          <w:vertAlign w:val="superscript"/>
          <w:lang w:eastAsia="hi-IN"/>
        </w:rPr>
        <w:t xml:space="preserve">2 </w:t>
      </w:r>
    </w:p>
    <w:p w14:paraId="59C5332D"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 przy ul. Kościelnej prawa strona (od wjazdu do Caritasu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br/>
        <w:t xml:space="preserve">ul. Stolarską) </w:t>
      </w:r>
      <w:r w:rsidRPr="004733A3">
        <w:rPr>
          <w:rFonts w:ascii="Times New Roman" w:eastAsia="Arial Unicode MS" w:hAnsi="Times New Roman" w:cs="Times New Roman"/>
          <w:sz w:val="24"/>
          <w:szCs w:val="24"/>
          <w:lang w:eastAsia="hi-IN"/>
        </w:rPr>
        <w:tab/>
        <w:t>- 40 m</w:t>
      </w:r>
      <w:r w:rsidRPr="004733A3">
        <w:rPr>
          <w:rFonts w:ascii="Times New Roman" w:eastAsia="Arial Unicode MS" w:hAnsi="Times New Roman" w:cs="Times New Roman"/>
          <w:sz w:val="24"/>
          <w:szCs w:val="24"/>
          <w:vertAlign w:val="superscript"/>
          <w:lang w:eastAsia="hi-IN"/>
        </w:rPr>
        <w:t xml:space="preserve">2 </w:t>
      </w:r>
    </w:p>
    <w:p w14:paraId="7D493450"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Rzemieślniczej (obok parkingu od ul. Lipińskiego do potoku oraz przy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Kawczyńskiego ) - 116 m</w:t>
      </w:r>
      <w:r w:rsidRPr="004733A3">
        <w:rPr>
          <w:rFonts w:ascii="Times New Roman" w:eastAsia="Arial Unicode MS" w:hAnsi="Times New Roman" w:cs="Times New Roman"/>
          <w:sz w:val="24"/>
          <w:szCs w:val="24"/>
          <w:vertAlign w:val="superscript"/>
          <w:lang w:eastAsia="hi-IN"/>
        </w:rPr>
        <w:t>2</w:t>
      </w:r>
    </w:p>
    <w:p w14:paraId="7C68E1A3"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ulica dojazdowa i parking od ul. Błonie - 690 m</w:t>
      </w:r>
      <w:r w:rsidRPr="004733A3">
        <w:rPr>
          <w:rFonts w:ascii="Times New Roman" w:eastAsia="Arial Unicode MS" w:hAnsi="Times New Roman" w:cs="Times New Roman"/>
          <w:sz w:val="24"/>
          <w:szCs w:val="24"/>
          <w:vertAlign w:val="superscript"/>
          <w:lang w:eastAsia="hi-IN"/>
        </w:rPr>
        <w:t>2</w:t>
      </w:r>
    </w:p>
    <w:p w14:paraId="5EA51EBA" w14:textId="4E7CC305"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Kochanowskiego </w:t>
      </w:r>
      <w:r w:rsidR="00E13F62">
        <w:rPr>
          <w:rFonts w:ascii="Times New Roman" w:eastAsia="Arial Unicode MS" w:hAnsi="Times New Roman" w:cs="Times New Roman"/>
          <w:sz w:val="24"/>
          <w:szCs w:val="24"/>
          <w:lang w:eastAsia="hi-IN"/>
        </w:rPr>
        <w:t xml:space="preserve">przy przedszkolu </w:t>
      </w:r>
      <w:r w:rsidRPr="004733A3">
        <w:rPr>
          <w:rFonts w:ascii="Times New Roman" w:eastAsia="Arial Unicode MS" w:hAnsi="Times New Roman" w:cs="Times New Roman"/>
          <w:sz w:val="24"/>
          <w:szCs w:val="24"/>
          <w:lang w:eastAsia="hi-IN"/>
        </w:rPr>
        <w:t>- 120 m</w:t>
      </w:r>
      <w:r w:rsidRPr="004733A3">
        <w:rPr>
          <w:rFonts w:ascii="Times New Roman" w:eastAsia="Arial Unicode MS" w:hAnsi="Times New Roman" w:cs="Times New Roman"/>
          <w:sz w:val="24"/>
          <w:szCs w:val="24"/>
          <w:vertAlign w:val="superscript"/>
          <w:lang w:eastAsia="hi-IN"/>
        </w:rPr>
        <w:t>2</w:t>
      </w:r>
    </w:p>
    <w:p w14:paraId="7F98B0CA" w14:textId="2DC85272"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Kochanowskiego i ul. Prugara </w:t>
      </w:r>
      <w:proofErr w:type="spellStart"/>
      <w:r w:rsidRPr="004733A3">
        <w:rPr>
          <w:rFonts w:ascii="Times New Roman" w:eastAsia="Arial Unicode MS" w:hAnsi="Times New Roman" w:cs="Times New Roman"/>
          <w:sz w:val="24"/>
          <w:szCs w:val="24"/>
          <w:lang w:eastAsia="hi-IN"/>
        </w:rPr>
        <w:t>Ketlinga</w:t>
      </w:r>
      <w:proofErr w:type="spellEnd"/>
      <w:r w:rsidRPr="004733A3">
        <w:rPr>
          <w:rFonts w:ascii="Times New Roman" w:eastAsia="Arial Unicode MS" w:hAnsi="Times New Roman" w:cs="Times New Roman"/>
          <w:sz w:val="24"/>
          <w:szCs w:val="24"/>
          <w:lang w:eastAsia="hi-IN"/>
        </w:rPr>
        <w:t xml:space="preserve"> na odcinku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br/>
        <w:t xml:space="preserve">z ul. Błonie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Lwowską od strony pawilonu - 660 m</w:t>
      </w:r>
      <w:r w:rsidRPr="004733A3">
        <w:rPr>
          <w:rFonts w:ascii="Times New Roman" w:eastAsia="Arial Unicode MS" w:hAnsi="Times New Roman" w:cs="Times New Roman"/>
          <w:sz w:val="24"/>
          <w:szCs w:val="24"/>
          <w:vertAlign w:val="superscript"/>
          <w:lang w:eastAsia="hi-IN"/>
        </w:rPr>
        <w:t>2</w:t>
      </w:r>
    </w:p>
    <w:p w14:paraId="1FC332D1"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Prugara </w:t>
      </w:r>
      <w:proofErr w:type="spellStart"/>
      <w:r w:rsidRPr="004733A3">
        <w:rPr>
          <w:rFonts w:ascii="Times New Roman" w:eastAsia="Arial Unicode MS" w:hAnsi="Times New Roman" w:cs="Times New Roman"/>
          <w:sz w:val="24"/>
          <w:szCs w:val="24"/>
          <w:lang w:eastAsia="hi-IN"/>
        </w:rPr>
        <w:t>Ketlinga</w:t>
      </w:r>
      <w:proofErr w:type="spellEnd"/>
      <w:r w:rsidRPr="004733A3">
        <w:rPr>
          <w:rFonts w:ascii="Times New Roman" w:eastAsia="Arial Unicode MS" w:hAnsi="Times New Roman" w:cs="Times New Roman"/>
          <w:sz w:val="24"/>
          <w:szCs w:val="24"/>
          <w:lang w:eastAsia="hi-IN"/>
        </w:rPr>
        <w:t xml:space="preserve">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Ogrodową do bramy wjazdowej na posesję prywatą  nr 42a - 135 m</w:t>
      </w:r>
      <w:r w:rsidRPr="004733A3">
        <w:rPr>
          <w:rFonts w:ascii="Times New Roman" w:eastAsia="Arial Unicode MS" w:hAnsi="Times New Roman" w:cs="Times New Roman"/>
          <w:sz w:val="24"/>
          <w:szCs w:val="24"/>
          <w:vertAlign w:val="superscript"/>
          <w:lang w:eastAsia="hi-IN"/>
        </w:rPr>
        <w:t>2</w:t>
      </w:r>
    </w:p>
    <w:p w14:paraId="1E81321A"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Ogrodowej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z ul. Prugara </w:t>
      </w:r>
      <w:proofErr w:type="spellStart"/>
      <w:r w:rsidRPr="004733A3">
        <w:rPr>
          <w:rFonts w:ascii="Times New Roman" w:eastAsia="Arial Unicode MS" w:hAnsi="Times New Roman" w:cs="Times New Roman"/>
          <w:sz w:val="24"/>
          <w:szCs w:val="24"/>
          <w:lang w:eastAsia="hi-IN"/>
        </w:rPr>
        <w:t>Ketlinga</w:t>
      </w:r>
      <w:proofErr w:type="spellEnd"/>
      <w:r w:rsidRPr="004733A3">
        <w:rPr>
          <w:rFonts w:ascii="Times New Roman" w:eastAsia="Arial Unicode MS" w:hAnsi="Times New Roman" w:cs="Times New Roman"/>
          <w:sz w:val="24"/>
          <w:szCs w:val="24"/>
          <w:lang w:eastAsia="hi-IN"/>
        </w:rPr>
        <w:t xml:space="preserve"> do parkingu - 148</w:t>
      </w:r>
    </w:p>
    <w:p w14:paraId="5D6BCF6F"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Prugara </w:t>
      </w:r>
      <w:proofErr w:type="spellStart"/>
      <w:r w:rsidRPr="004733A3">
        <w:rPr>
          <w:rFonts w:ascii="Times New Roman" w:eastAsia="Arial Unicode MS" w:hAnsi="Times New Roman" w:cs="Times New Roman"/>
          <w:sz w:val="24"/>
          <w:szCs w:val="24"/>
          <w:lang w:eastAsia="hi-IN"/>
        </w:rPr>
        <w:t>Ketlinga</w:t>
      </w:r>
      <w:proofErr w:type="spellEnd"/>
      <w:r w:rsidRPr="004733A3">
        <w:rPr>
          <w:rFonts w:ascii="Times New Roman" w:eastAsia="Arial Unicode MS" w:hAnsi="Times New Roman" w:cs="Times New Roman"/>
          <w:sz w:val="24"/>
          <w:szCs w:val="24"/>
          <w:lang w:eastAsia="hi-IN"/>
        </w:rPr>
        <w:t xml:space="preserve">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z ul. Zieloną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Lwowską od strony  budynku komunalnego - 230 m</w:t>
      </w:r>
      <w:r w:rsidRPr="004733A3">
        <w:rPr>
          <w:rFonts w:ascii="Times New Roman" w:eastAsia="Arial Unicode MS" w:hAnsi="Times New Roman" w:cs="Times New Roman"/>
          <w:sz w:val="24"/>
          <w:szCs w:val="24"/>
          <w:vertAlign w:val="superscript"/>
          <w:lang w:eastAsia="hi-IN"/>
        </w:rPr>
        <w:t>2</w:t>
      </w:r>
    </w:p>
    <w:p w14:paraId="0C01B3D0"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wzdłuż potoku Płowieckiego wraz z  kładką nad potokiem - 1575 m</w:t>
      </w:r>
      <w:r w:rsidRPr="004733A3">
        <w:rPr>
          <w:rFonts w:ascii="Times New Roman" w:eastAsia="Arial Unicode MS" w:hAnsi="Times New Roman" w:cs="Times New Roman"/>
          <w:sz w:val="24"/>
          <w:szCs w:val="24"/>
          <w:vertAlign w:val="superscript"/>
          <w:lang w:eastAsia="hi-IN"/>
        </w:rPr>
        <w:t>2</w:t>
      </w:r>
    </w:p>
    <w:p w14:paraId="385BE7EA"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Błonie przy przedszkolu - 65 m</w:t>
      </w:r>
      <w:r w:rsidRPr="004733A3">
        <w:rPr>
          <w:rFonts w:ascii="Times New Roman" w:eastAsia="Arial Unicode MS" w:hAnsi="Times New Roman" w:cs="Times New Roman"/>
          <w:sz w:val="24"/>
          <w:szCs w:val="24"/>
          <w:vertAlign w:val="superscript"/>
          <w:lang w:eastAsia="hi-IN"/>
        </w:rPr>
        <w:t>2</w:t>
      </w:r>
      <w:r w:rsidRPr="004733A3">
        <w:rPr>
          <w:rFonts w:ascii="Times New Roman" w:eastAsia="Arial Unicode MS" w:hAnsi="Times New Roman" w:cs="Times New Roman"/>
          <w:sz w:val="24"/>
          <w:szCs w:val="24"/>
          <w:lang w:eastAsia="hi-IN"/>
        </w:rPr>
        <w:t xml:space="preserve">  </w:t>
      </w:r>
    </w:p>
    <w:p w14:paraId="38DCBC13" w14:textId="099A24FC"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Al. Wojska Polskiego  po obu stronach jezdni z wyłączeniem </w:t>
      </w:r>
      <w:r w:rsidRPr="004733A3">
        <w:rPr>
          <w:rFonts w:ascii="Times New Roman" w:eastAsia="Arial Unicode MS" w:hAnsi="Times New Roman" w:cs="Times New Roman"/>
          <w:sz w:val="24"/>
          <w:szCs w:val="24"/>
          <w:lang w:eastAsia="hi-IN"/>
        </w:rPr>
        <w:br/>
        <w:t xml:space="preserve">chodnika przy budynku SSM nr 4 - </w:t>
      </w:r>
      <w:r w:rsidR="0085034D">
        <w:rPr>
          <w:rFonts w:ascii="Times New Roman" w:eastAsia="Arial Unicode MS" w:hAnsi="Times New Roman" w:cs="Times New Roman"/>
          <w:sz w:val="24"/>
          <w:szCs w:val="24"/>
          <w:lang w:eastAsia="hi-IN"/>
        </w:rPr>
        <w:t>715</w:t>
      </w:r>
      <w:r w:rsidRPr="004733A3">
        <w:rPr>
          <w:rFonts w:ascii="Times New Roman" w:eastAsia="Arial Unicode MS" w:hAnsi="Times New Roman" w:cs="Times New Roman"/>
          <w:sz w:val="24"/>
          <w:szCs w:val="24"/>
          <w:lang w:eastAsia="hi-IN"/>
        </w:rPr>
        <w:t xml:space="preserve"> m</w:t>
      </w:r>
      <w:r w:rsidRPr="004733A3">
        <w:rPr>
          <w:rFonts w:ascii="Times New Roman" w:eastAsia="Arial Unicode MS" w:hAnsi="Times New Roman" w:cs="Times New Roman"/>
          <w:sz w:val="24"/>
          <w:szCs w:val="24"/>
          <w:vertAlign w:val="superscript"/>
          <w:lang w:eastAsia="hi-IN"/>
        </w:rPr>
        <w:t>2</w:t>
      </w:r>
    </w:p>
    <w:p w14:paraId="0727E3FF"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schody łączące ul. Kołłątaja z ul Szklaną - 67 m</w:t>
      </w:r>
      <w:r w:rsidRPr="004733A3">
        <w:rPr>
          <w:rFonts w:ascii="Times New Roman" w:eastAsia="Arial Unicode MS" w:hAnsi="Times New Roman" w:cs="Times New Roman"/>
          <w:sz w:val="24"/>
          <w:szCs w:val="24"/>
          <w:vertAlign w:val="superscript"/>
          <w:lang w:eastAsia="hi-IN"/>
        </w:rPr>
        <w:t>2</w:t>
      </w:r>
    </w:p>
    <w:p w14:paraId="20625EDE"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ulica dojazdowa od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z ul. Daszyńskiego  koło przychodni zdrowia Nafty </w:t>
      </w:r>
      <w:r w:rsidRPr="004733A3">
        <w:rPr>
          <w:rFonts w:ascii="Times New Roman" w:eastAsia="Arial Unicode MS" w:hAnsi="Times New Roman" w:cs="Times New Roman"/>
          <w:sz w:val="24"/>
          <w:szCs w:val="24"/>
          <w:lang w:eastAsia="hi-IN"/>
        </w:rPr>
        <w:br/>
        <w:t>Gaz wraz z kładką nad potokiem Płowieckim - 112 m</w:t>
      </w:r>
      <w:r w:rsidRPr="004733A3">
        <w:rPr>
          <w:rFonts w:ascii="Times New Roman" w:eastAsia="Arial Unicode MS" w:hAnsi="Times New Roman" w:cs="Times New Roman"/>
          <w:sz w:val="24"/>
          <w:szCs w:val="24"/>
          <w:vertAlign w:val="superscript"/>
          <w:lang w:eastAsia="hi-IN"/>
        </w:rPr>
        <w:t>2</w:t>
      </w:r>
    </w:p>
    <w:p w14:paraId="78DE2B15" w14:textId="048A48F5"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Stawiska -11</w:t>
      </w:r>
      <w:r w:rsidR="0085034D">
        <w:rPr>
          <w:rFonts w:ascii="Times New Roman" w:eastAsia="Arial Unicode MS" w:hAnsi="Times New Roman" w:cs="Times New Roman"/>
          <w:sz w:val="24"/>
          <w:szCs w:val="24"/>
          <w:lang w:eastAsia="hi-IN"/>
        </w:rPr>
        <w:t xml:space="preserve">80 </w:t>
      </w:r>
      <w:r w:rsidRPr="004733A3">
        <w:rPr>
          <w:rFonts w:ascii="Times New Roman" w:eastAsia="Arial Unicode MS" w:hAnsi="Times New Roman" w:cs="Times New Roman"/>
          <w:sz w:val="24"/>
          <w:szCs w:val="24"/>
          <w:lang w:eastAsia="hi-IN"/>
        </w:rPr>
        <w:t>m</w:t>
      </w:r>
      <w:r w:rsidRPr="004733A3">
        <w:rPr>
          <w:rFonts w:ascii="Times New Roman" w:eastAsia="Arial Unicode MS" w:hAnsi="Times New Roman" w:cs="Times New Roman"/>
          <w:sz w:val="24"/>
          <w:szCs w:val="24"/>
          <w:vertAlign w:val="superscript"/>
          <w:lang w:eastAsia="hi-IN"/>
        </w:rPr>
        <w:t>2</w:t>
      </w:r>
    </w:p>
    <w:p w14:paraId="7E27CCEC"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parking przy ul. Rymanowskiej (powyżej przedszkola) - 625m</w:t>
      </w:r>
      <w:r w:rsidRPr="004733A3">
        <w:rPr>
          <w:rFonts w:ascii="Times New Roman" w:eastAsia="Arial Unicode MS" w:hAnsi="Times New Roman" w:cs="Times New Roman"/>
          <w:sz w:val="24"/>
          <w:szCs w:val="24"/>
          <w:vertAlign w:val="superscript"/>
          <w:lang w:eastAsia="hi-IN"/>
        </w:rPr>
        <w:t>2</w:t>
      </w:r>
    </w:p>
    <w:p w14:paraId="57ED6328"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po jednej stronie przy ul. Białogórskiej od ronda  do końca zieleńca – 2000 m</w:t>
      </w:r>
      <w:r w:rsidRPr="004733A3">
        <w:rPr>
          <w:rFonts w:ascii="Times New Roman" w:eastAsia="Arial Unicode MS" w:hAnsi="Times New Roman" w:cs="Times New Roman"/>
          <w:sz w:val="24"/>
          <w:szCs w:val="24"/>
          <w:vertAlign w:val="superscript"/>
          <w:lang w:eastAsia="hi-IN"/>
        </w:rPr>
        <w:t>2</w:t>
      </w:r>
    </w:p>
    <w:p w14:paraId="4901E540"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parking i droga dojazdowa do budynków przy ul. Langiewicza 9-7oraz chodnik pomiędzy budynkiem Traugutta 17 a 11 - 2418 m</w:t>
      </w:r>
      <w:r w:rsidRPr="004733A3">
        <w:rPr>
          <w:rFonts w:ascii="Times New Roman" w:eastAsia="Arial Unicode MS" w:hAnsi="Times New Roman" w:cs="Times New Roman"/>
          <w:sz w:val="24"/>
          <w:szCs w:val="24"/>
          <w:vertAlign w:val="superscript"/>
          <w:lang w:eastAsia="hi-IN"/>
        </w:rPr>
        <w:t>2</w:t>
      </w:r>
    </w:p>
    <w:p w14:paraId="68C49B6B"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ulica pomiędzy ul. Traugutta a ul. Poprzeczną (bez parkingu ) - 275 m</w:t>
      </w:r>
      <w:r w:rsidRPr="004733A3">
        <w:rPr>
          <w:rFonts w:ascii="Times New Roman" w:eastAsia="Arial Unicode MS" w:hAnsi="Times New Roman" w:cs="Times New Roman"/>
          <w:sz w:val="24"/>
          <w:szCs w:val="24"/>
          <w:vertAlign w:val="superscript"/>
          <w:lang w:eastAsia="hi-IN"/>
        </w:rPr>
        <w:t>2</w:t>
      </w:r>
    </w:p>
    <w:p w14:paraId="598B4989"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pomiędzy ul. Poprzeczną a ul. Mickiewicza (przy zieleńcu) - 286 m</w:t>
      </w:r>
      <w:r w:rsidRPr="004733A3">
        <w:rPr>
          <w:rFonts w:ascii="Times New Roman" w:eastAsia="Arial Unicode MS" w:hAnsi="Times New Roman" w:cs="Times New Roman"/>
          <w:sz w:val="24"/>
          <w:szCs w:val="24"/>
          <w:vertAlign w:val="superscript"/>
          <w:lang w:eastAsia="hi-IN"/>
        </w:rPr>
        <w:t>2</w:t>
      </w:r>
    </w:p>
    <w:p w14:paraId="4F90FBAA" w14:textId="481D9AF2"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Kwiatowej (przy </w:t>
      </w:r>
      <w:r w:rsidR="0085034D">
        <w:rPr>
          <w:rFonts w:ascii="Times New Roman" w:eastAsia="Arial Unicode MS" w:hAnsi="Times New Roman" w:cs="Times New Roman"/>
          <w:sz w:val="24"/>
          <w:szCs w:val="24"/>
          <w:lang w:eastAsia="hi-IN"/>
        </w:rPr>
        <w:t xml:space="preserve">dawnej </w:t>
      </w:r>
      <w:r w:rsidRPr="004733A3">
        <w:rPr>
          <w:rFonts w:ascii="Times New Roman" w:eastAsia="Arial Unicode MS" w:hAnsi="Times New Roman" w:cs="Times New Roman"/>
          <w:sz w:val="24"/>
          <w:szCs w:val="24"/>
          <w:lang w:eastAsia="hi-IN"/>
        </w:rPr>
        <w:t>„Sanoczance”) - 130 m</w:t>
      </w:r>
      <w:r w:rsidRPr="004733A3">
        <w:rPr>
          <w:rFonts w:ascii="Times New Roman" w:eastAsia="Arial Unicode MS" w:hAnsi="Times New Roman" w:cs="Times New Roman"/>
          <w:sz w:val="24"/>
          <w:szCs w:val="24"/>
          <w:vertAlign w:val="superscript"/>
          <w:lang w:eastAsia="hi-IN"/>
        </w:rPr>
        <w:t>2</w:t>
      </w:r>
    </w:p>
    <w:p w14:paraId="08137C02" w14:textId="32CE1BBE"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Krasińskiego (przy</w:t>
      </w:r>
      <w:r w:rsidR="0085034D">
        <w:rPr>
          <w:rFonts w:ascii="Times New Roman" w:eastAsia="Arial Unicode MS" w:hAnsi="Times New Roman" w:cs="Times New Roman"/>
          <w:sz w:val="24"/>
          <w:szCs w:val="24"/>
          <w:lang w:eastAsia="hi-IN"/>
        </w:rPr>
        <w:t xml:space="preserve"> dawnej</w:t>
      </w:r>
      <w:r w:rsidRPr="004733A3">
        <w:rPr>
          <w:rFonts w:ascii="Times New Roman" w:eastAsia="Arial Unicode MS" w:hAnsi="Times New Roman" w:cs="Times New Roman"/>
          <w:sz w:val="24"/>
          <w:szCs w:val="24"/>
          <w:lang w:eastAsia="hi-IN"/>
        </w:rPr>
        <w:t xml:space="preserve"> „Sanoczance”) - 130 m</w:t>
      </w:r>
      <w:r w:rsidRPr="004733A3">
        <w:rPr>
          <w:rFonts w:ascii="Times New Roman" w:eastAsia="Arial Unicode MS" w:hAnsi="Times New Roman" w:cs="Times New Roman"/>
          <w:sz w:val="24"/>
          <w:szCs w:val="24"/>
          <w:vertAlign w:val="superscript"/>
          <w:lang w:eastAsia="hi-IN"/>
        </w:rPr>
        <w:t>2</w:t>
      </w:r>
    </w:p>
    <w:p w14:paraId="6E8904A2"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od ul. </w:t>
      </w:r>
      <w:proofErr w:type="spellStart"/>
      <w:r w:rsidRPr="004733A3">
        <w:rPr>
          <w:rFonts w:ascii="Times New Roman" w:eastAsia="Arial Unicode MS" w:hAnsi="Times New Roman" w:cs="Times New Roman"/>
          <w:sz w:val="24"/>
          <w:szCs w:val="24"/>
          <w:lang w:eastAsia="hi-IN"/>
        </w:rPr>
        <w:t>Gorazdowskiego</w:t>
      </w:r>
      <w:proofErr w:type="spellEnd"/>
      <w:r w:rsidRPr="004733A3">
        <w:rPr>
          <w:rFonts w:ascii="Times New Roman" w:eastAsia="Arial Unicode MS" w:hAnsi="Times New Roman" w:cs="Times New Roman"/>
          <w:sz w:val="24"/>
          <w:szCs w:val="24"/>
          <w:lang w:eastAsia="hi-IN"/>
        </w:rPr>
        <w:t xml:space="preserve"> do kościoła (biegnący przez zieleniec) </w:t>
      </w:r>
      <w:r w:rsidRPr="004733A3">
        <w:rPr>
          <w:rFonts w:ascii="Times New Roman" w:eastAsia="Arial Unicode MS" w:hAnsi="Times New Roman" w:cs="Times New Roman"/>
          <w:sz w:val="24"/>
          <w:szCs w:val="24"/>
          <w:lang w:eastAsia="hi-IN"/>
        </w:rPr>
        <w:br/>
        <w:t>- 100 m</w:t>
      </w:r>
      <w:r w:rsidRPr="004733A3">
        <w:rPr>
          <w:rFonts w:ascii="Times New Roman" w:eastAsia="Arial Unicode MS" w:hAnsi="Times New Roman" w:cs="Times New Roman"/>
          <w:sz w:val="24"/>
          <w:szCs w:val="24"/>
          <w:vertAlign w:val="superscript"/>
          <w:lang w:eastAsia="hi-IN"/>
        </w:rPr>
        <w:t>2</w:t>
      </w:r>
    </w:p>
    <w:p w14:paraId="1983A5A1" w14:textId="280B1C18"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chodniki wzdłuż zieleńca przy budynku SSM nr 39 pomiędzy ul. Jana Pawła II a Szkołą podstawową nr 4 - 100 m</w:t>
      </w:r>
      <w:r w:rsidRPr="004733A3">
        <w:rPr>
          <w:rFonts w:ascii="Times New Roman" w:eastAsia="Arial Unicode MS" w:hAnsi="Times New Roman" w:cs="Times New Roman"/>
          <w:sz w:val="24"/>
          <w:szCs w:val="24"/>
          <w:vertAlign w:val="superscript"/>
          <w:lang w:eastAsia="hi-IN"/>
        </w:rPr>
        <w:t>2</w:t>
      </w:r>
    </w:p>
    <w:p w14:paraId="6A75BED1"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ulica przed  blokiem Cegielniana 34  (bez parkingu) - 600 m</w:t>
      </w:r>
      <w:r w:rsidRPr="004733A3">
        <w:rPr>
          <w:rFonts w:ascii="Times New Roman" w:eastAsia="Arial Unicode MS" w:hAnsi="Times New Roman" w:cs="Times New Roman"/>
          <w:sz w:val="24"/>
          <w:szCs w:val="24"/>
          <w:vertAlign w:val="superscript"/>
          <w:lang w:eastAsia="hi-IN"/>
        </w:rPr>
        <w:t>2</w:t>
      </w:r>
    </w:p>
    <w:p w14:paraId="42265402" w14:textId="4D4196EA"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w:t>
      </w:r>
      <w:r w:rsidR="0085034D">
        <w:rPr>
          <w:rFonts w:ascii="Times New Roman" w:eastAsia="Arial Unicode MS" w:hAnsi="Times New Roman" w:cs="Times New Roman"/>
          <w:sz w:val="24"/>
          <w:szCs w:val="24"/>
          <w:lang w:eastAsia="hi-IN"/>
        </w:rPr>
        <w:t>k</w:t>
      </w:r>
      <w:r w:rsidRPr="004733A3">
        <w:rPr>
          <w:rFonts w:ascii="Times New Roman" w:eastAsia="Arial Unicode MS" w:hAnsi="Times New Roman" w:cs="Times New Roman"/>
          <w:sz w:val="24"/>
          <w:szCs w:val="24"/>
          <w:lang w:eastAsia="hi-IN"/>
        </w:rPr>
        <w:t xml:space="preserve"> przy ul. Jana Pawła II od strony kościoła na odcinku od SPGK do </w:t>
      </w:r>
      <w:r w:rsidRPr="004733A3">
        <w:rPr>
          <w:rFonts w:ascii="Times New Roman" w:eastAsia="Arial Unicode MS" w:hAnsi="Times New Roman" w:cs="Times New Roman"/>
          <w:sz w:val="24"/>
          <w:szCs w:val="24"/>
          <w:lang w:eastAsia="hi-IN"/>
        </w:rPr>
        <w:br/>
        <w:t xml:space="preserve">ul. </w:t>
      </w:r>
      <w:proofErr w:type="spellStart"/>
      <w:r w:rsidRPr="004733A3">
        <w:rPr>
          <w:rFonts w:ascii="Times New Roman" w:eastAsia="Arial Unicode MS" w:hAnsi="Times New Roman" w:cs="Times New Roman"/>
          <w:sz w:val="24"/>
          <w:szCs w:val="24"/>
          <w:lang w:eastAsia="hi-IN"/>
        </w:rPr>
        <w:t>Gorazdowskiego</w:t>
      </w:r>
      <w:proofErr w:type="spellEnd"/>
      <w:r w:rsidRPr="004733A3">
        <w:rPr>
          <w:rFonts w:ascii="Times New Roman" w:eastAsia="Arial Unicode MS" w:hAnsi="Times New Roman" w:cs="Times New Roman"/>
          <w:sz w:val="24"/>
          <w:szCs w:val="24"/>
          <w:lang w:eastAsia="hi-IN"/>
        </w:rPr>
        <w:t xml:space="preserve">, przy ogródku Jordanowskim oraz przy parkingu obok  </w:t>
      </w:r>
      <w:r w:rsidRPr="004733A3">
        <w:rPr>
          <w:rFonts w:ascii="Times New Roman" w:eastAsia="Arial Unicode MS" w:hAnsi="Times New Roman" w:cs="Times New Roman"/>
          <w:sz w:val="24"/>
          <w:szCs w:val="24"/>
          <w:lang w:eastAsia="hi-IN"/>
        </w:rPr>
        <w:br/>
        <w:t>Ośrodka Zdrowia - 518 m</w:t>
      </w:r>
      <w:r w:rsidRPr="004733A3">
        <w:rPr>
          <w:rFonts w:ascii="Times New Roman" w:eastAsia="Arial Unicode MS" w:hAnsi="Times New Roman" w:cs="Times New Roman"/>
          <w:sz w:val="24"/>
          <w:szCs w:val="24"/>
          <w:vertAlign w:val="superscript"/>
          <w:lang w:eastAsia="hi-IN"/>
        </w:rPr>
        <w:t>2</w:t>
      </w:r>
    </w:p>
    <w:p w14:paraId="5371A2C6"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Langiewicza przy ogródku Jordanowskim - 450 m</w:t>
      </w:r>
      <w:r w:rsidRPr="004733A3">
        <w:rPr>
          <w:rFonts w:ascii="Times New Roman" w:eastAsia="Arial Unicode MS" w:hAnsi="Times New Roman" w:cs="Times New Roman"/>
          <w:sz w:val="24"/>
          <w:szCs w:val="24"/>
          <w:vertAlign w:val="superscript"/>
          <w:lang w:eastAsia="hi-IN"/>
        </w:rPr>
        <w:t>2</w:t>
      </w:r>
    </w:p>
    <w:p w14:paraId="497E5BCC"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Traugutta przy ogródku Jordanowskim - 200 m</w:t>
      </w:r>
      <w:r w:rsidRPr="004733A3">
        <w:rPr>
          <w:rFonts w:ascii="Times New Roman" w:eastAsia="Arial Unicode MS" w:hAnsi="Times New Roman" w:cs="Times New Roman"/>
          <w:sz w:val="24"/>
          <w:szCs w:val="24"/>
          <w:vertAlign w:val="superscript"/>
          <w:lang w:eastAsia="hi-IN"/>
        </w:rPr>
        <w:t>2</w:t>
      </w:r>
    </w:p>
    <w:p w14:paraId="0F948119"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Sadowej po obu stronach - 2600 m</w:t>
      </w:r>
      <w:r w:rsidRPr="004733A3">
        <w:rPr>
          <w:rFonts w:ascii="Times New Roman" w:eastAsia="Arial Unicode MS" w:hAnsi="Times New Roman" w:cs="Times New Roman"/>
          <w:sz w:val="24"/>
          <w:szCs w:val="24"/>
          <w:vertAlign w:val="superscript"/>
          <w:lang w:eastAsia="hi-IN"/>
        </w:rPr>
        <w:t>2</w:t>
      </w:r>
    </w:p>
    <w:p w14:paraId="4F294358"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w:t>
      </w:r>
      <w:proofErr w:type="spellStart"/>
      <w:r w:rsidRPr="004733A3">
        <w:rPr>
          <w:rFonts w:ascii="Times New Roman" w:eastAsia="Arial Unicode MS" w:hAnsi="Times New Roman" w:cs="Times New Roman"/>
          <w:sz w:val="24"/>
          <w:szCs w:val="24"/>
          <w:lang w:eastAsia="hi-IN"/>
        </w:rPr>
        <w:t>Kiczury</w:t>
      </w:r>
      <w:proofErr w:type="spellEnd"/>
      <w:r w:rsidRPr="004733A3">
        <w:rPr>
          <w:rFonts w:ascii="Times New Roman" w:eastAsia="Arial Unicode MS" w:hAnsi="Times New Roman" w:cs="Times New Roman"/>
          <w:sz w:val="24"/>
          <w:szCs w:val="24"/>
          <w:lang w:eastAsia="hi-IN"/>
        </w:rPr>
        <w:t xml:space="preserve"> przy Cmentarzu Centralnym - 100 m</w:t>
      </w:r>
      <w:r w:rsidRPr="004733A3">
        <w:rPr>
          <w:rFonts w:ascii="Times New Roman" w:eastAsia="Arial Unicode MS" w:hAnsi="Times New Roman" w:cs="Times New Roman"/>
          <w:sz w:val="24"/>
          <w:szCs w:val="24"/>
          <w:vertAlign w:val="superscript"/>
          <w:lang w:eastAsia="hi-IN"/>
        </w:rPr>
        <w:t>2</w:t>
      </w:r>
    </w:p>
    <w:p w14:paraId="7D0967B3"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Cegielnianej na odcinku od skrzyżowania z ul. Jana Pawła II </w:t>
      </w:r>
      <w:r w:rsidRPr="004733A3">
        <w:rPr>
          <w:rFonts w:ascii="Times New Roman" w:eastAsia="Arial Unicode MS" w:hAnsi="Times New Roman" w:cs="Times New Roman"/>
          <w:sz w:val="24"/>
          <w:szCs w:val="24"/>
          <w:lang w:eastAsia="hi-IN"/>
        </w:rPr>
        <w:br/>
        <w:t>do sklepu PSS - 220 m</w:t>
      </w:r>
      <w:r w:rsidRPr="004733A3">
        <w:rPr>
          <w:rFonts w:ascii="Times New Roman" w:eastAsia="Arial Unicode MS" w:hAnsi="Times New Roman" w:cs="Times New Roman"/>
          <w:sz w:val="24"/>
          <w:szCs w:val="24"/>
          <w:vertAlign w:val="superscript"/>
          <w:lang w:eastAsia="hi-IN"/>
        </w:rPr>
        <w:t>2</w:t>
      </w:r>
    </w:p>
    <w:p w14:paraId="6CDC2AF8"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Traugutta na odcinku od ul. Żwirki i Wigury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br/>
        <w:t>z ul. Staszica (od strony stadionu) - 100m</w:t>
      </w:r>
      <w:r w:rsidRPr="004733A3">
        <w:rPr>
          <w:rFonts w:ascii="Times New Roman" w:eastAsia="Arial Unicode MS" w:hAnsi="Times New Roman" w:cs="Times New Roman"/>
          <w:sz w:val="24"/>
          <w:szCs w:val="24"/>
          <w:vertAlign w:val="superscript"/>
          <w:lang w:eastAsia="hi-IN"/>
        </w:rPr>
        <w:t>2</w:t>
      </w:r>
    </w:p>
    <w:p w14:paraId="5569707E"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Witkiewicza po obu stronach jezdni od  działki o nr. </w:t>
      </w:r>
      <w:proofErr w:type="spellStart"/>
      <w:r w:rsidRPr="004733A3">
        <w:rPr>
          <w:rFonts w:ascii="Times New Roman" w:eastAsia="Arial Unicode MS" w:hAnsi="Times New Roman" w:cs="Times New Roman"/>
          <w:sz w:val="24"/>
          <w:szCs w:val="24"/>
          <w:lang w:eastAsia="hi-IN"/>
        </w:rPr>
        <w:t>ewid</w:t>
      </w:r>
      <w:proofErr w:type="spellEnd"/>
      <w:r w:rsidRPr="004733A3">
        <w:rPr>
          <w:rFonts w:ascii="Times New Roman" w:eastAsia="Arial Unicode MS" w:hAnsi="Times New Roman" w:cs="Times New Roman"/>
          <w:sz w:val="24"/>
          <w:szCs w:val="24"/>
          <w:lang w:eastAsia="hi-IN"/>
        </w:rPr>
        <w:t xml:space="preserve">. 58/165 do </w:t>
      </w:r>
      <w:proofErr w:type="spellStart"/>
      <w:r w:rsidRPr="004733A3">
        <w:rPr>
          <w:rFonts w:ascii="Times New Roman" w:eastAsia="Arial Unicode MS" w:hAnsi="Times New Roman" w:cs="Times New Roman"/>
          <w:sz w:val="24"/>
          <w:szCs w:val="24"/>
          <w:lang w:eastAsia="hi-IN"/>
        </w:rPr>
        <w:t>skrz</w:t>
      </w:r>
      <w:proofErr w:type="spellEnd"/>
      <w:r w:rsidRPr="004733A3">
        <w:rPr>
          <w:rFonts w:ascii="Times New Roman" w:eastAsia="Arial Unicode MS" w:hAnsi="Times New Roman" w:cs="Times New Roman"/>
          <w:sz w:val="24"/>
          <w:szCs w:val="24"/>
          <w:lang w:eastAsia="hi-IN"/>
        </w:rPr>
        <w:t>. z ul. Wyspiańskiego - 688 m</w:t>
      </w:r>
      <w:r w:rsidRPr="004733A3">
        <w:rPr>
          <w:rFonts w:ascii="Times New Roman" w:eastAsia="Arial Unicode MS" w:hAnsi="Times New Roman" w:cs="Times New Roman"/>
          <w:sz w:val="24"/>
          <w:szCs w:val="24"/>
          <w:vertAlign w:val="superscript"/>
          <w:lang w:eastAsia="hi-IN"/>
        </w:rPr>
        <w:t>2</w:t>
      </w:r>
    </w:p>
    <w:p w14:paraId="490D6A1D"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Kawczyńskiego po obu stronach jezdni - 600 m</w:t>
      </w:r>
      <w:r w:rsidRPr="004733A3">
        <w:rPr>
          <w:rFonts w:ascii="Times New Roman" w:eastAsia="Arial Unicode MS" w:hAnsi="Times New Roman" w:cs="Times New Roman"/>
          <w:sz w:val="24"/>
          <w:szCs w:val="24"/>
          <w:vertAlign w:val="superscript"/>
          <w:lang w:eastAsia="hi-IN"/>
        </w:rPr>
        <w:t>2</w:t>
      </w:r>
    </w:p>
    <w:p w14:paraId="22ACBA4C"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Times New Roman" w:hAnsi="Times New Roman" w:cs="Times New Roman"/>
          <w:sz w:val="24"/>
          <w:szCs w:val="24"/>
          <w:lang w:eastAsia="ar-SA"/>
        </w:rPr>
        <w:t>chodnik przy ul. Zamenhofa, Norwida - 560 m</w:t>
      </w:r>
      <w:r w:rsidRPr="004733A3">
        <w:rPr>
          <w:rFonts w:ascii="Times New Roman" w:eastAsia="Times New Roman" w:hAnsi="Times New Roman" w:cs="Times New Roman"/>
          <w:sz w:val="24"/>
          <w:szCs w:val="24"/>
          <w:vertAlign w:val="superscript"/>
          <w:lang w:eastAsia="ar-SA"/>
        </w:rPr>
        <w:t>2</w:t>
      </w:r>
    </w:p>
    <w:p w14:paraId="5773AE54"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Wyspiańskiego - 1160 m</w:t>
      </w:r>
      <w:r w:rsidRPr="004733A3">
        <w:rPr>
          <w:rFonts w:ascii="Times New Roman" w:eastAsia="Arial Unicode MS" w:hAnsi="Times New Roman" w:cs="Times New Roman"/>
          <w:sz w:val="24"/>
          <w:szCs w:val="24"/>
          <w:vertAlign w:val="superscript"/>
          <w:lang w:eastAsia="hi-IN"/>
        </w:rPr>
        <w:t>2</w:t>
      </w:r>
    </w:p>
    <w:p w14:paraId="0BF3B99D"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Świętojańskiej - 460 m</w:t>
      </w:r>
      <w:r w:rsidRPr="004733A3">
        <w:rPr>
          <w:rFonts w:ascii="Times New Roman" w:eastAsia="Arial Unicode MS" w:hAnsi="Times New Roman" w:cs="Times New Roman"/>
          <w:sz w:val="24"/>
          <w:szCs w:val="24"/>
          <w:vertAlign w:val="superscript"/>
          <w:lang w:eastAsia="hi-IN"/>
        </w:rPr>
        <w:t>2</w:t>
      </w:r>
    </w:p>
    <w:p w14:paraId="2024817F"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Poetyckiej - 485m</w:t>
      </w:r>
      <w:r w:rsidRPr="004733A3">
        <w:rPr>
          <w:rFonts w:ascii="Times New Roman" w:eastAsia="Arial Unicode MS" w:hAnsi="Times New Roman" w:cs="Times New Roman"/>
          <w:sz w:val="24"/>
          <w:szCs w:val="24"/>
          <w:vertAlign w:val="superscript"/>
          <w:lang w:eastAsia="hi-IN"/>
        </w:rPr>
        <w:t>2</w:t>
      </w:r>
    </w:p>
    <w:p w14:paraId="3388A739"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Łany - 630m</w:t>
      </w:r>
      <w:r w:rsidRPr="004733A3">
        <w:rPr>
          <w:rFonts w:ascii="Times New Roman" w:eastAsia="Arial Unicode MS" w:hAnsi="Times New Roman" w:cs="Times New Roman"/>
          <w:sz w:val="24"/>
          <w:szCs w:val="24"/>
          <w:vertAlign w:val="superscript"/>
          <w:lang w:eastAsia="hi-IN"/>
        </w:rPr>
        <w:t xml:space="preserve">2 </w:t>
      </w:r>
    </w:p>
    <w:p w14:paraId="1C84177E"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Dąbrowickiej - 420m</w:t>
      </w:r>
      <w:r w:rsidRPr="004733A3">
        <w:rPr>
          <w:rFonts w:ascii="Times New Roman" w:eastAsia="Arial Unicode MS" w:hAnsi="Times New Roman" w:cs="Times New Roman"/>
          <w:sz w:val="24"/>
          <w:szCs w:val="24"/>
          <w:vertAlign w:val="superscript"/>
          <w:lang w:eastAsia="hi-IN"/>
        </w:rPr>
        <w:t xml:space="preserve">2 </w:t>
      </w:r>
    </w:p>
    <w:p w14:paraId="1285F1D3"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Staffa, Prusa, Kasprowicza - 1319m</w:t>
      </w:r>
      <w:r w:rsidRPr="004733A3">
        <w:rPr>
          <w:rFonts w:ascii="Times New Roman" w:eastAsia="Arial Unicode MS" w:hAnsi="Times New Roman" w:cs="Times New Roman"/>
          <w:sz w:val="24"/>
          <w:szCs w:val="24"/>
          <w:vertAlign w:val="superscript"/>
          <w:lang w:eastAsia="hi-IN"/>
        </w:rPr>
        <w:t>2</w:t>
      </w:r>
    </w:p>
    <w:p w14:paraId="379AF635" w14:textId="31508840"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w:t>
      </w:r>
      <w:proofErr w:type="spellStart"/>
      <w:r w:rsidRPr="004733A3">
        <w:rPr>
          <w:rFonts w:ascii="Times New Roman" w:eastAsia="Arial Unicode MS" w:hAnsi="Times New Roman" w:cs="Times New Roman"/>
          <w:sz w:val="24"/>
          <w:szCs w:val="24"/>
          <w:lang w:eastAsia="hi-IN"/>
        </w:rPr>
        <w:t>Kiczury</w:t>
      </w:r>
      <w:proofErr w:type="spellEnd"/>
      <w:r w:rsidRPr="004733A3">
        <w:rPr>
          <w:rFonts w:ascii="Times New Roman" w:eastAsia="Arial Unicode MS" w:hAnsi="Times New Roman" w:cs="Times New Roman"/>
          <w:sz w:val="24"/>
          <w:szCs w:val="24"/>
          <w:lang w:eastAsia="hi-IN"/>
        </w:rPr>
        <w:t xml:space="preserve"> na odcinku od wjazdu na posesję nr 52 do wjazdu na </w:t>
      </w:r>
      <w:r w:rsidRPr="004733A3">
        <w:rPr>
          <w:rFonts w:ascii="Times New Roman" w:eastAsia="Arial Unicode MS" w:hAnsi="Times New Roman" w:cs="Times New Roman"/>
          <w:sz w:val="24"/>
          <w:szCs w:val="24"/>
          <w:lang w:eastAsia="hi-IN"/>
        </w:rPr>
        <w:br/>
        <w:t>posesję nr 69</w:t>
      </w:r>
      <w:r w:rsidRPr="004733A3">
        <w:rPr>
          <w:rFonts w:ascii="Times New Roman" w:eastAsia="Arial Unicode MS" w:hAnsi="Times New Roman" w:cs="Times New Roman"/>
          <w:sz w:val="24"/>
          <w:szCs w:val="24"/>
          <w:lang w:eastAsia="hi-IN"/>
        </w:rPr>
        <w:tab/>
        <w:t xml:space="preserve"> - 185</w:t>
      </w:r>
      <w:r w:rsidR="0085034D">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t>m</w:t>
      </w:r>
      <w:r w:rsidRPr="004733A3">
        <w:rPr>
          <w:rFonts w:ascii="Times New Roman" w:eastAsia="Arial Unicode MS" w:hAnsi="Times New Roman" w:cs="Times New Roman"/>
          <w:sz w:val="24"/>
          <w:szCs w:val="24"/>
          <w:vertAlign w:val="superscript"/>
          <w:lang w:eastAsia="hi-IN"/>
        </w:rPr>
        <w:t xml:space="preserve">2 </w:t>
      </w:r>
    </w:p>
    <w:p w14:paraId="4EE41ED4" w14:textId="7E30CDB5"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 xml:space="preserve">chodnik przy ul. Słowackiego przy działkach mienia komunalnego o nr. </w:t>
      </w:r>
      <w:proofErr w:type="spellStart"/>
      <w:r w:rsidRPr="004733A3">
        <w:rPr>
          <w:rFonts w:ascii="Times New Roman" w:eastAsia="Arial Unicode MS" w:hAnsi="Times New Roman" w:cs="Times New Roman"/>
          <w:sz w:val="24"/>
          <w:szCs w:val="24"/>
          <w:lang w:eastAsia="hi-IN"/>
        </w:rPr>
        <w:t>ewid</w:t>
      </w:r>
      <w:proofErr w:type="spellEnd"/>
      <w:r w:rsidRPr="004733A3">
        <w:rPr>
          <w:rFonts w:ascii="Times New Roman" w:eastAsia="Arial Unicode MS" w:hAnsi="Times New Roman" w:cs="Times New Roman"/>
          <w:sz w:val="24"/>
          <w:szCs w:val="24"/>
          <w:lang w:eastAsia="hi-IN"/>
        </w:rPr>
        <w:t>. 1534/3, 326/2, 327/2, 328/2, 1520/8, - 200</w:t>
      </w:r>
      <w:r w:rsidR="0085034D">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t>m</w:t>
      </w:r>
      <w:r w:rsidRPr="004733A3">
        <w:rPr>
          <w:rFonts w:ascii="Times New Roman" w:eastAsia="Arial Unicode MS" w:hAnsi="Times New Roman" w:cs="Times New Roman"/>
          <w:sz w:val="24"/>
          <w:szCs w:val="24"/>
          <w:vertAlign w:val="superscript"/>
          <w:lang w:eastAsia="hi-IN"/>
        </w:rPr>
        <w:t xml:space="preserve">2 </w:t>
      </w:r>
    </w:p>
    <w:p w14:paraId="207F811C" w14:textId="77777777" w:rsidR="004733A3" w:rsidRPr="004733A3"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Piastowskiej – 2566 m</w:t>
      </w:r>
      <w:r w:rsidRPr="004733A3">
        <w:rPr>
          <w:rFonts w:ascii="Times New Roman" w:eastAsia="Arial Unicode MS" w:hAnsi="Times New Roman" w:cs="Times New Roman"/>
          <w:sz w:val="24"/>
          <w:szCs w:val="24"/>
          <w:vertAlign w:val="superscript"/>
          <w:lang w:eastAsia="hi-IN"/>
        </w:rPr>
        <w:t>2</w:t>
      </w:r>
    </w:p>
    <w:p w14:paraId="5688DDB2" w14:textId="66419CFF" w:rsidR="004733A3" w:rsidRPr="0085034D" w:rsidRDefault="004733A3" w:rsidP="00C75BD6">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Pomorskiej – 1</w:t>
      </w:r>
      <w:r w:rsidR="0085034D">
        <w:rPr>
          <w:rFonts w:ascii="Times New Roman" w:eastAsia="Arial Unicode MS" w:hAnsi="Times New Roman" w:cs="Times New Roman"/>
          <w:sz w:val="24"/>
          <w:szCs w:val="24"/>
          <w:lang w:eastAsia="hi-IN"/>
        </w:rPr>
        <w:t>3</w:t>
      </w:r>
      <w:r w:rsidRPr="004733A3">
        <w:rPr>
          <w:rFonts w:ascii="Times New Roman" w:eastAsia="Arial Unicode MS" w:hAnsi="Times New Roman" w:cs="Times New Roman"/>
          <w:sz w:val="24"/>
          <w:szCs w:val="24"/>
          <w:lang w:eastAsia="hi-IN"/>
        </w:rPr>
        <w:t>40</w:t>
      </w:r>
      <w:r w:rsidR="0085034D">
        <w:rPr>
          <w:rFonts w:ascii="Times New Roman" w:eastAsia="Arial Unicode MS" w:hAnsi="Times New Roman" w:cs="Times New Roman"/>
          <w:sz w:val="24"/>
          <w:szCs w:val="24"/>
          <w:lang w:eastAsia="hi-IN"/>
        </w:rPr>
        <w:t xml:space="preserve"> </w:t>
      </w:r>
      <w:r w:rsidRPr="004733A3">
        <w:rPr>
          <w:rFonts w:ascii="Times New Roman" w:eastAsia="Arial Unicode MS" w:hAnsi="Times New Roman" w:cs="Times New Roman"/>
          <w:sz w:val="24"/>
          <w:szCs w:val="24"/>
          <w:lang w:eastAsia="hi-IN"/>
        </w:rPr>
        <w:t>m</w:t>
      </w:r>
      <w:r w:rsidRPr="004733A3">
        <w:rPr>
          <w:rFonts w:ascii="Times New Roman" w:eastAsia="Arial Unicode MS" w:hAnsi="Times New Roman" w:cs="Times New Roman"/>
          <w:sz w:val="24"/>
          <w:szCs w:val="24"/>
          <w:vertAlign w:val="superscript"/>
          <w:lang w:eastAsia="hi-IN"/>
        </w:rPr>
        <w:t xml:space="preserve">2 </w:t>
      </w:r>
    </w:p>
    <w:p w14:paraId="7987BD83" w14:textId="3B886D35" w:rsidR="0085034D" w:rsidRDefault="0085034D" w:rsidP="0085034D">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sidRPr="004733A3">
        <w:rPr>
          <w:rFonts w:ascii="Times New Roman" w:eastAsia="Arial Unicode MS" w:hAnsi="Times New Roman" w:cs="Times New Roman"/>
          <w:sz w:val="24"/>
          <w:szCs w:val="24"/>
          <w:lang w:eastAsia="hi-IN"/>
        </w:rPr>
        <w:t>chodnik przy ul. Pomorskiej</w:t>
      </w:r>
      <w:r>
        <w:rPr>
          <w:rFonts w:ascii="Times New Roman" w:eastAsia="Arial Unicode MS" w:hAnsi="Times New Roman" w:cs="Times New Roman"/>
          <w:sz w:val="24"/>
          <w:szCs w:val="24"/>
          <w:lang w:eastAsia="hi-IN"/>
        </w:rPr>
        <w:t xml:space="preserve"> 9od </w:t>
      </w:r>
      <w:proofErr w:type="spellStart"/>
      <w:r>
        <w:rPr>
          <w:rFonts w:ascii="Times New Roman" w:eastAsia="Arial Unicode MS" w:hAnsi="Times New Roman" w:cs="Times New Roman"/>
          <w:sz w:val="24"/>
          <w:szCs w:val="24"/>
          <w:lang w:eastAsia="hi-IN"/>
        </w:rPr>
        <w:t>skrz</w:t>
      </w:r>
      <w:proofErr w:type="spellEnd"/>
      <w:r>
        <w:rPr>
          <w:rFonts w:ascii="Times New Roman" w:eastAsia="Arial Unicode MS" w:hAnsi="Times New Roman" w:cs="Times New Roman"/>
          <w:sz w:val="24"/>
          <w:szCs w:val="24"/>
          <w:lang w:eastAsia="hi-IN"/>
        </w:rPr>
        <w:t>. Z ul. Krakowską do przejazdu kolejowego</w:t>
      </w:r>
      <w:r w:rsidRPr="004733A3">
        <w:rPr>
          <w:rFonts w:ascii="Times New Roman" w:eastAsia="Arial Unicode MS" w:hAnsi="Times New Roman" w:cs="Times New Roman"/>
          <w:sz w:val="24"/>
          <w:szCs w:val="24"/>
          <w:lang w:eastAsia="hi-IN"/>
        </w:rPr>
        <w:t xml:space="preserve"> – </w:t>
      </w:r>
      <w:r>
        <w:rPr>
          <w:rFonts w:ascii="Times New Roman" w:eastAsia="Arial Unicode MS" w:hAnsi="Times New Roman" w:cs="Times New Roman"/>
          <w:sz w:val="24"/>
          <w:szCs w:val="24"/>
          <w:lang w:eastAsia="hi-IN"/>
        </w:rPr>
        <w:t xml:space="preserve">50 </w:t>
      </w:r>
      <w:r w:rsidRPr="004733A3">
        <w:rPr>
          <w:rFonts w:ascii="Times New Roman" w:eastAsia="Arial Unicode MS" w:hAnsi="Times New Roman" w:cs="Times New Roman"/>
          <w:sz w:val="24"/>
          <w:szCs w:val="24"/>
          <w:lang w:eastAsia="hi-IN"/>
        </w:rPr>
        <w:t>m</w:t>
      </w:r>
      <w:r w:rsidRPr="004733A3">
        <w:rPr>
          <w:rFonts w:ascii="Times New Roman" w:eastAsia="Arial Unicode MS" w:hAnsi="Times New Roman" w:cs="Times New Roman"/>
          <w:sz w:val="24"/>
          <w:szCs w:val="24"/>
          <w:vertAlign w:val="superscript"/>
          <w:lang w:eastAsia="hi-IN"/>
        </w:rPr>
        <w:t>2</w:t>
      </w:r>
    </w:p>
    <w:p w14:paraId="7BD25780" w14:textId="1CCDE362" w:rsidR="0085034D" w:rsidRDefault="0085034D" w:rsidP="0085034D">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chodnik przy ul 1000-lecia – 1293 m</w:t>
      </w:r>
      <w:r>
        <w:rPr>
          <w:rFonts w:ascii="Times New Roman" w:eastAsia="Arial Unicode MS" w:hAnsi="Times New Roman" w:cs="Times New Roman"/>
          <w:sz w:val="24"/>
          <w:szCs w:val="24"/>
          <w:vertAlign w:val="superscript"/>
          <w:lang w:eastAsia="hi-IN"/>
        </w:rPr>
        <w:t>2</w:t>
      </w:r>
    </w:p>
    <w:p w14:paraId="2198D61C" w14:textId="61B65235" w:rsidR="0085034D" w:rsidRDefault="0085034D" w:rsidP="0085034D">
      <w:pPr>
        <w:widowControl w:val="0"/>
        <w:numPr>
          <w:ilvl w:val="0"/>
          <w:numId w:val="30"/>
        </w:numPr>
        <w:suppressAutoHyphens w:val="0"/>
        <w:autoSpaceDE w:val="0"/>
        <w:autoSpaceDN w:val="0"/>
        <w:adjustRightInd w:val="0"/>
        <w:spacing w:after="0" w:line="240" w:lineRule="auto"/>
        <w:ind w:left="1560" w:right="7" w:hanging="567"/>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ścieżka rowerowa przy ul Stawiska – 1220 m</w:t>
      </w:r>
      <w:r>
        <w:rPr>
          <w:rFonts w:ascii="Times New Roman" w:eastAsia="Arial Unicode MS" w:hAnsi="Times New Roman" w:cs="Times New Roman"/>
          <w:sz w:val="24"/>
          <w:szCs w:val="24"/>
          <w:vertAlign w:val="superscript"/>
          <w:lang w:eastAsia="hi-IN"/>
        </w:rPr>
        <w:t>2</w:t>
      </w:r>
      <w:r>
        <w:rPr>
          <w:rFonts w:ascii="Times New Roman" w:eastAsia="Arial Unicode MS" w:hAnsi="Times New Roman" w:cs="Times New Roman"/>
          <w:sz w:val="24"/>
          <w:szCs w:val="24"/>
          <w:lang w:eastAsia="hi-IN"/>
        </w:rPr>
        <w:t>.</w:t>
      </w:r>
    </w:p>
    <w:p w14:paraId="2A7C98C4" w14:textId="77777777" w:rsidR="0085034D" w:rsidRPr="0085034D" w:rsidRDefault="0085034D" w:rsidP="0085034D">
      <w:pPr>
        <w:widowControl w:val="0"/>
        <w:suppressAutoHyphens w:val="0"/>
        <w:autoSpaceDE w:val="0"/>
        <w:autoSpaceDN w:val="0"/>
        <w:adjustRightInd w:val="0"/>
        <w:spacing w:after="0" w:line="240" w:lineRule="auto"/>
        <w:ind w:left="1560" w:right="7"/>
        <w:jc w:val="both"/>
        <w:rPr>
          <w:rFonts w:ascii="Times New Roman" w:eastAsia="Arial Unicode MS" w:hAnsi="Times New Roman" w:cs="Times New Roman"/>
          <w:sz w:val="24"/>
          <w:szCs w:val="24"/>
          <w:lang w:eastAsia="hi-IN"/>
        </w:rPr>
      </w:pPr>
    </w:p>
    <w:p w14:paraId="5BADDD4A" w14:textId="77777777" w:rsidR="004733A3" w:rsidRDefault="004733A3" w:rsidP="004733A3">
      <w:pPr>
        <w:suppressAutoHyphens w:val="0"/>
        <w:spacing w:after="36" w:line="244" w:lineRule="auto"/>
        <w:ind w:left="715" w:right="7" w:hanging="10"/>
        <w:jc w:val="both"/>
        <w:rPr>
          <w:rFonts w:ascii="Times New Roman" w:eastAsia="Arial" w:hAnsi="Times New Roman" w:cs="Times New Roman"/>
          <w:b/>
          <w:sz w:val="24"/>
          <w:szCs w:val="24"/>
          <w:lang w:eastAsia="pl-PL"/>
        </w:rPr>
      </w:pPr>
      <w:r w:rsidRPr="004733A3">
        <w:rPr>
          <w:rFonts w:ascii="Times New Roman" w:eastAsia="Arial" w:hAnsi="Times New Roman" w:cs="Times New Roman"/>
          <w:sz w:val="24"/>
          <w:szCs w:val="24"/>
          <w:lang w:eastAsia="pl-PL"/>
        </w:rPr>
        <w:t xml:space="preserve">3.1.1.3 </w:t>
      </w:r>
      <w:r w:rsidRPr="004733A3">
        <w:rPr>
          <w:rFonts w:ascii="Times New Roman" w:eastAsia="Arial" w:hAnsi="Times New Roman" w:cs="Times New Roman"/>
          <w:b/>
          <w:sz w:val="24"/>
          <w:szCs w:val="24"/>
          <w:lang w:eastAsia="pl-PL"/>
        </w:rPr>
        <w:t>rejon 3 - place (miejsca imprez kulturalnych)</w:t>
      </w:r>
    </w:p>
    <w:p w14:paraId="08FD650F" w14:textId="77777777" w:rsidR="0085034D" w:rsidRPr="004733A3" w:rsidRDefault="0085034D" w:rsidP="004733A3">
      <w:pPr>
        <w:suppressAutoHyphens w:val="0"/>
        <w:spacing w:after="36" w:line="244" w:lineRule="auto"/>
        <w:ind w:left="715" w:right="7" w:hanging="10"/>
        <w:jc w:val="both"/>
        <w:rPr>
          <w:rFonts w:ascii="Times New Roman" w:eastAsia="Arial" w:hAnsi="Times New Roman" w:cs="Times New Roman"/>
          <w:b/>
          <w:sz w:val="24"/>
          <w:szCs w:val="24"/>
          <w:lang w:eastAsia="pl-PL"/>
        </w:rPr>
      </w:pPr>
    </w:p>
    <w:p w14:paraId="380F41BD" w14:textId="77777777" w:rsidR="004733A3" w:rsidRPr="004733A3" w:rsidRDefault="004733A3" w:rsidP="00C75BD6">
      <w:pPr>
        <w:numPr>
          <w:ilvl w:val="0"/>
          <w:numId w:val="28"/>
        </w:numPr>
        <w:suppressAutoHyphens w:val="0"/>
        <w:spacing w:after="0" w:line="240" w:lineRule="auto"/>
        <w:ind w:left="1701" w:right="7" w:hanging="425"/>
        <w:contextualSpacing/>
        <w:jc w:val="both"/>
        <w:rPr>
          <w:rFonts w:ascii="Times New Roman" w:eastAsia="Arial" w:hAnsi="Times New Roman" w:cs="Times New Roman"/>
          <w:b/>
          <w:sz w:val="24"/>
          <w:szCs w:val="24"/>
          <w:lang w:eastAsia="pl-PL"/>
        </w:rPr>
      </w:pPr>
      <w:r w:rsidRPr="004733A3">
        <w:rPr>
          <w:rFonts w:ascii="Times New Roman" w:eastAsia="Arial" w:hAnsi="Times New Roman" w:cs="Times New Roman"/>
          <w:sz w:val="24"/>
          <w:szCs w:val="24"/>
          <w:lang w:eastAsia="pl-PL"/>
        </w:rPr>
        <w:t>Imprezy kulturalne  o pow. jednego miejsca (terenu)  około 10000 m2 .</w:t>
      </w:r>
    </w:p>
    <w:p w14:paraId="3C59D20B" w14:textId="77777777" w:rsidR="004733A3" w:rsidRPr="004733A3" w:rsidRDefault="004733A3" w:rsidP="004733A3">
      <w:pPr>
        <w:suppressAutoHyphens w:val="0"/>
        <w:spacing w:after="0" w:line="240" w:lineRule="auto"/>
        <w:ind w:left="1701"/>
        <w:contextualSpacing/>
        <w:jc w:val="both"/>
        <w:rPr>
          <w:rFonts w:ascii="Times New Roman" w:eastAsia="Arial" w:hAnsi="Times New Roman" w:cs="Times New Roman"/>
          <w:b/>
          <w:sz w:val="24"/>
          <w:szCs w:val="24"/>
          <w:lang w:eastAsia="pl-PL"/>
        </w:rPr>
      </w:pPr>
      <w:r w:rsidRPr="004733A3">
        <w:rPr>
          <w:rFonts w:ascii="Times New Roman" w:eastAsia="Arial" w:hAnsi="Times New Roman" w:cs="Times New Roman"/>
          <w:b/>
          <w:sz w:val="24"/>
          <w:szCs w:val="24"/>
          <w:lang w:eastAsia="pl-PL"/>
        </w:rPr>
        <w:t>Uwaga:</w:t>
      </w:r>
      <w:r w:rsidRPr="004733A3">
        <w:rPr>
          <w:rFonts w:ascii="Times New Roman" w:eastAsia="Arial" w:hAnsi="Times New Roman" w:cs="Times New Roman"/>
          <w:sz w:val="24"/>
          <w:szCs w:val="24"/>
          <w:lang w:eastAsia="pl-PL"/>
        </w:rPr>
        <w:t xml:space="preserve"> Powierzchnie podano orientacyjnie</w:t>
      </w:r>
    </w:p>
    <w:p w14:paraId="5CDBB66D" w14:textId="5D46DD5B" w:rsidR="004733A3" w:rsidRDefault="004733A3" w:rsidP="00C75BD6">
      <w:pPr>
        <w:numPr>
          <w:ilvl w:val="0"/>
          <w:numId w:val="28"/>
        </w:numPr>
        <w:suppressAutoHyphens w:val="0"/>
        <w:spacing w:after="0" w:line="240" w:lineRule="auto"/>
        <w:ind w:left="1701" w:right="7" w:hanging="425"/>
        <w:contextualSpacing/>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Zakłada się</w:t>
      </w:r>
      <w:r w:rsidR="00F07A66">
        <w:rPr>
          <w:rFonts w:ascii="Times New Roman" w:eastAsia="Arial" w:hAnsi="Times New Roman" w:cs="Times New Roman"/>
          <w:color w:val="000000"/>
          <w:sz w:val="24"/>
          <w:szCs w:val="24"/>
          <w:lang w:eastAsia="pl-PL"/>
        </w:rPr>
        <w:t xml:space="preserve"> 5</w:t>
      </w:r>
      <w:r w:rsidRPr="004733A3">
        <w:rPr>
          <w:rFonts w:ascii="Times New Roman" w:eastAsia="Arial" w:hAnsi="Times New Roman" w:cs="Times New Roman"/>
          <w:color w:val="000000"/>
          <w:sz w:val="24"/>
          <w:szCs w:val="24"/>
          <w:lang w:eastAsia="pl-PL"/>
        </w:rPr>
        <w:t xml:space="preserve"> </w:t>
      </w:r>
      <w:r w:rsidR="001D01CB">
        <w:rPr>
          <w:rFonts w:ascii="Times New Roman" w:eastAsia="Arial" w:hAnsi="Times New Roman" w:cs="Times New Roman"/>
          <w:color w:val="000000"/>
          <w:sz w:val="24"/>
          <w:szCs w:val="24"/>
          <w:lang w:eastAsia="pl-PL"/>
        </w:rPr>
        <w:t xml:space="preserve">imprez </w:t>
      </w:r>
      <w:r w:rsidRPr="004733A3">
        <w:rPr>
          <w:rFonts w:ascii="Times New Roman" w:eastAsia="Arial" w:hAnsi="Times New Roman" w:cs="Times New Roman"/>
          <w:color w:val="000000"/>
          <w:sz w:val="24"/>
          <w:szCs w:val="24"/>
          <w:lang w:eastAsia="pl-PL"/>
        </w:rPr>
        <w:t xml:space="preserve">. Ilość </w:t>
      </w:r>
      <w:r w:rsidR="001D01CB">
        <w:rPr>
          <w:rFonts w:ascii="Times New Roman" w:eastAsia="Arial" w:hAnsi="Times New Roman" w:cs="Times New Roman"/>
          <w:color w:val="000000"/>
          <w:sz w:val="24"/>
          <w:szCs w:val="24"/>
          <w:lang w:eastAsia="pl-PL"/>
        </w:rPr>
        <w:t>imprez</w:t>
      </w:r>
      <w:r w:rsidRPr="004733A3">
        <w:rPr>
          <w:rFonts w:ascii="Times New Roman" w:eastAsia="Arial" w:hAnsi="Times New Roman" w:cs="Times New Roman"/>
          <w:color w:val="000000"/>
          <w:sz w:val="24"/>
          <w:szCs w:val="24"/>
          <w:lang w:eastAsia="pl-PL"/>
        </w:rPr>
        <w:t xml:space="preserve"> może ulec zmniejszeniu.</w:t>
      </w:r>
    </w:p>
    <w:p w14:paraId="7C1A995B" w14:textId="77777777" w:rsidR="0085034D" w:rsidRPr="004733A3" w:rsidRDefault="0085034D" w:rsidP="0085034D">
      <w:pPr>
        <w:suppressAutoHyphens w:val="0"/>
        <w:spacing w:after="0" w:line="240" w:lineRule="auto"/>
        <w:ind w:left="1701" w:right="7"/>
        <w:contextualSpacing/>
        <w:jc w:val="both"/>
        <w:rPr>
          <w:rFonts w:ascii="Times New Roman" w:eastAsia="Arial" w:hAnsi="Times New Roman" w:cs="Times New Roman"/>
          <w:color w:val="000000"/>
          <w:sz w:val="24"/>
          <w:szCs w:val="24"/>
          <w:lang w:eastAsia="pl-PL"/>
        </w:rPr>
      </w:pPr>
    </w:p>
    <w:p w14:paraId="73F269E8" w14:textId="77777777" w:rsidR="004733A3" w:rsidRPr="004733A3" w:rsidRDefault="004733A3" w:rsidP="00C75BD6">
      <w:pPr>
        <w:numPr>
          <w:ilvl w:val="2"/>
          <w:numId w:val="27"/>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Powierzchnie podano orientacyjnie. </w:t>
      </w:r>
    </w:p>
    <w:p w14:paraId="35D5E237" w14:textId="5AF46DD6" w:rsidR="004733A3" w:rsidRPr="004733A3" w:rsidRDefault="004733A3" w:rsidP="00C75BD6">
      <w:pPr>
        <w:numPr>
          <w:ilvl w:val="2"/>
          <w:numId w:val="27"/>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Oczyszczanie chodników i placów na całej szerokości obejmujące usuwanie wystających roślin, codzienne zbieranie odpadów, błota, zamiatanie piasku, liści oraz usuwanie innych zanieczyszczeń w godzinach od 4</w:t>
      </w:r>
      <w:r>
        <w:rPr>
          <w:rFonts w:ascii="Times New Roman" w:eastAsia="Arial" w:hAnsi="Times New Roman" w:cs="Times New Roman"/>
          <w:color w:val="000000"/>
          <w:sz w:val="24"/>
          <w:szCs w:val="24"/>
          <w:lang w:eastAsia="pl-PL"/>
        </w:rPr>
        <w:t>:</w:t>
      </w:r>
      <w:r w:rsidRPr="004733A3">
        <w:rPr>
          <w:rFonts w:ascii="Times New Roman" w:eastAsia="Arial" w:hAnsi="Times New Roman" w:cs="Times New Roman"/>
          <w:color w:val="000000"/>
          <w:sz w:val="24"/>
          <w:szCs w:val="24"/>
          <w:lang w:eastAsia="pl-PL"/>
        </w:rPr>
        <w:t>00</w:t>
      </w:r>
      <w:r>
        <w:rPr>
          <w:rFonts w:ascii="Times New Roman" w:eastAsia="Arial" w:hAnsi="Times New Roman" w:cs="Times New Roman"/>
          <w:color w:val="000000"/>
          <w:sz w:val="24"/>
          <w:szCs w:val="24"/>
          <w:lang w:eastAsia="pl-PL"/>
        </w:rPr>
        <w:t xml:space="preserve"> do 16:</w:t>
      </w:r>
      <w:r w:rsidRPr="004733A3">
        <w:rPr>
          <w:rFonts w:ascii="Times New Roman" w:eastAsia="Arial" w:hAnsi="Times New Roman" w:cs="Times New Roman"/>
          <w:color w:val="000000"/>
          <w:sz w:val="24"/>
          <w:szCs w:val="24"/>
          <w:lang w:eastAsia="pl-PL"/>
        </w:rPr>
        <w:t xml:space="preserve">00.  </w:t>
      </w:r>
    </w:p>
    <w:p w14:paraId="69543869" w14:textId="7DD798F6" w:rsidR="004733A3" w:rsidRPr="004733A3" w:rsidRDefault="004733A3" w:rsidP="00C75BD6">
      <w:pPr>
        <w:numPr>
          <w:ilvl w:val="2"/>
          <w:numId w:val="27"/>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W przypadku wystąpienia opadów śniegu - zgarnianie śniegu, usuwanie śliskości poprzez posypywanie mies</w:t>
      </w:r>
      <w:r>
        <w:rPr>
          <w:rFonts w:ascii="Times New Roman" w:eastAsia="Arial" w:hAnsi="Times New Roman" w:cs="Times New Roman"/>
          <w:color w:val="000000"/>
          <w:sz w:val="24"/>
          <w:szCs w:val="24"/>
          <w:lang w:eastAsia="pl-PL"/>
        </w:rPr>
        <w:t>zanką piaskowo-solną do godz. 8:</w:t>
      </w:r>
      <w:r w:rsidRPr="004733A3">
        <w:rPr>
          <w:rFonts w:ascii="Times New Roman" w:eastAsia="Arial" w:hAnsi="Times New Roman" w:cs="Times New Roman"/>
          <w:color w:val="000000"/>
          <w:sz w:val="24"/>
          <w:szCs w:val="24"/>
          <w:lang w:eastAsia="pl-PL"/>
        </w:rPr>
        <w:t xml:space="preserve">00 .  </w:t>
      </w:r>
    </w:p>
    <w:p w14:paraId="5F050B94" w14:textId="0449728A" w:rsidR="004733A3" w:rsidRPr="004733A3" w:rsidRDefault="004733A3" w:rsidP="00C75BD6">
      <w:pPr>
        <w:numPr>
          <w:ilvl w:val="2"/>
          <w:numId w:val="27"/>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W przypadku wystą</w:t>
      </w:r>
      <w:r>
        <w:rPr>
          <w:rFonts w:ascii="Times New Roman" w:eastAsia="Arial" w:hAnsi="Times New Roman" w:cs="Times New Roman"/>
          <w:color w:val="000000"/>
          <w:sz w:val="24"/>
          <w:szCs w:val="24"/>
          <w:lang w:eastAsia="pl-PL"/>
        </w:rPr>
        <w:t>pienia opadów śniegu po godz. 8:</w:t>
      </w:r>
      <w:r w:rsidRPr="004733A3">
        <w:rPr>
          <w:rFonts w:ascii="Times New Roman" w:eastAsia="Arial" w:hAnsi="Times New Roman" w:cs="Times New Roman"/>
          <w:color w:val="000000"/>
          <w:sz w:val="24"/>
          <w:szCs w:val="24"/>
          <w:lang w:eastAsia="pl-PL"/>
        </w:rPr>
        <w:t xml:space="preserve">00 należy niezwłocznie przystąpić do zgarniania śniegu, usuwania śliskości oraz usuwania lodu i błota pośniegowego.  </w:t>
      </w:r>
    </w:p>
    <w:p w14:paraId="5F9A1B22" w14:textId="77777777" w:rsidR="004733A3" w:rsidRPr="004733A3" w:rsidRDefault="004733A3" w:rsidP="00C75BD6">
      <w:pPr>
        <w:numPr>
          <w:ilvl w:val="2"/>
          <w:numId w:val="27"/>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Mieszankę piaskowo- solną dostarcza Wykonawca na swój koszt.  </w:t>
      </w:r>
    </w:p>
    <w:p w14:paraId="360FD68C" w14:textId="2454D777" w:rsidR="004733A3" w:rsidRPr="004733A3" w:rsidRDefault="004733A3" w:rsidP="00C75BD6">
      <w:pPr>
        <w:numPr>
          <w:ilvl w:val="2"/>
          <w:numId w:val="27"/>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Wykonawca zobowiązany jest do zagospodarowania odpadów powstałych </w:t>
      </w:r>
      <w:r w:rsidRPr="004733A3">
        <w:rPr>
          <w:rFonts w:ascii="Times New Roman" w:eastAsia="Arial" w:hAnsi="Times New Roman" w:cs="Times New Roman"/>
          <w:color w:val="000000"/>
          <w:sz w:val="24"/>
          <w:szCs w:val="24"/>
          <w:lang w:eastAsia="pl-PL"/>
        </w:rPr>
        <w:br/>
        <w:t>w trakcie realizacji zamówienia zgodnie z obowiązującymi na terenie Gminy Miasta San</w:t>
      </w:r>
      <w:r>
        <w:rPr>
          <w:rFonts w:ascii="Times New Roman" w:eastAsia="Arial" w:hAnsi="Times New Roman" w:cs="Times New Roman"/>
          <w:color w:val="000000"/>
          <w:sz w:val="24"/>
          <w:szCs w:val="24"/>
          <w:lang w:eastAsia="pl-PL"/>
        </w:rPr>
        <w:t>oka przepisami na własny koszt.</w:t>
      </w:r>
    </w:p>
    <w:p w14:paraId="61F3F1ED" w14:textId="6AB4BB63" w:rsidR="00F07A66" w:rsidRPr="00F870E8" w:rsidRDefault="004733A3" w:rsidP="00F870E8">
      <w:pPr>
        <w:numPr>
          <w:ilvl w:val="2"/>
          <w:numId w:val="27"/>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Oczyszczenie miejsca</w:t>
      </w:r>
      <w:r>
        <w:rPr>
          <w:rFonts w:ascii="Times New Roman" w:eastAsia="Arial" w:hAnsi="Times New Roman" w:cs="Times New Roman"/>
          <w:color w:val="000000"/>
          <w:sz w:val="24"/>
          <w:szCs w:val="24"/>
          <w:lang w:eastAsia="pl-PL"/>
        </w:rPr>
        <w:t xml:space="preserve"> (terenu)</w:t>
      </w:r>
      <w:r w:rsidRPr="004733A3">
        <w:rPr>
          <w:rFonts w:ascii="Times New Roman" w:eastAsia="Arial" w:hAnsi="Times New Roman" w:cs="Times New Roman"/>
          <w:color w:val="000000"/>
          <w:sz w:val="24"/>
          <w:szCs w:val="24"/>
          <w:lang w:eastAsia="pl-PL"/>
        </w:rPr>
        <w:t xml:space="preserve"> organizowanej imprezy kulturalnej poprzez zebranie odpadów komunalnych w czasie trwania imprezy i po jej zakończeniu</w:t>
      </w:r>
      <w:r>
        <w:rPr>
          <w:rFonts w:ascii="Times New Roman" w:eastAsia="Arial" w:hAnsi="Times New Roman" w:cs="Times New Roman"/>
          <w:color w:val="000000"/>
          <w:sz w:val="24"/>
          <w:szCs w:val="24"/>
          <w:lang w:eastAsia="pl-PL"/>
        </w:rPr>
        <w:t xml:space="preserve"> oraz ich zagospodarowanie przez Wykonawcę</w:t>
      </w:r>
      <w:r w:rsidRPr="004733A3">
        <w:rPr>
          <w:rFonts w:ascii="Times New Roman" w:eastAsia="Arial" w:hAnsi="Times New Roman" w:cs="Times New Roman"/>
          <w:color w:val="000000"/>
          <w:sz w:val="24"/>
          <w:szCs w:val="24"/>
          <w:lang w:eastAsia="pl-PL"/>
        </w:rPr>
        <w:t>.</w:t>
      </w:r>
    </w:p>
    <w:p w14:paraId="1676DCE0" w14:textId="77777777" w:rsidR="00F07A66" w:rsidRDefault="00F07A66" w:rsidP="00F870E8">
      <w:pPr>
        <w:numPr>
          <w:ilvl w:val="2"/>
          <w:numId w:val="27"/>
        </w:numPr>
        <w:suppressAutoHyphens w:val="0"/>
        <w:spacing w:after="36" w:line="244" w:lineRule="auto"/>
        <w:ind w:left="1418" w:right="7" w:hanging="709"/>
        <w:jc w:val="both"/>
        <w:rPr>
          <w:rFonts w:ascii="Times New Roman" w:eastAsia="Arial" w:hAnsi="Times New Roman" w:cs="Times New Roman"/>
          <w:color w:val="000000"/>
          <w:sz w:val="24"/>
          <w:szCs w:val="24"/>
          <w:lang w:eastAsia="pl-PL"/>
        </w:rPr>
      </w:pPr>
      <w:r w:rsidRPr="00F07A66">
        <w:rPr>
          <w:rFonts w:ascii="Times New Roman" w:eastAsia="Times New Roman" w:hAnsi="Times New Roman" w:cs="Times New Roman"/>
          <w:sz w:val="24"/>
          <w:szCs w:val="24"/>
          <w:lang w:eastAsia="pl-PL"/>
        </w:rPr>
        <w:t xml:space="preserve">W przypadku, gdy Wykonawca przewiduje możliwość powierzenia wykonania Zamówienia podwykonawcom, Zamawiający żąda wskazania przez Wykonawcę w ofercie część zamówienia, której wykonanie powierzy podwykonawcom. </w:t>
      </w:r>
    </w:p>
    <w:p w14:paraId="51ED5D4C" w14:textId="69043E09" w:rsidR="00260540" w:rsidRPr="00F07A66" w:rsidRDefault="00F07A66" w:rsidP="00F870E8">
      <w:pPr>
        <w:numPr>
          <w:ilvl w:val="2"/>
          <w:numId w:val="27"/>
        </w:numPr>
        <w:suppressAutoHyphens w:val="0"/>
        <w:spacing w:after="36" w:line="244" w:lineRule="auto"/>
        <w:ind w:left="1418" w:right="7" w:hanging="709"/>
        <w:jc w:val="both"/>
        <w:rPr>
          <w:rFonts w:ascii="Times New Roman" w:eastAsia="Arial" w:hAnsi="Times New Roman" w:cs="Times New Roman"/>
          <w:color w:val="000000"/>
          <w:sz w:val="24"/>
          <w:szCs w:val="24"/>
          <w:lang w:eastAsia="pl-PL"/>
        </w:rPr>
      </w:pPr>
      <w:r w:rsidRPr="00F07A66">
        <w:rPr>
          <w:rFonts w:ascii="Times New Roman" w:eastAsia="Times New Roman" w:hAnsi="Times New Roman" w:cs="Times New Roman"/>
          <w:sz w:val="24"/>
          <w:szCs w:val="24"/>
          <w:lang w:eastAsia="pl-PL"/>
        </w:rPr>
        <w:t xml:space="preserve">Zamawiający nie przewiduje udzielania zaliczek na poczet wykonania zamówienia.  </w:t>
      </w:r>
    </w:p>
    <w:p w14:paraId="5835A322" w14:textId="77777777" w:rsidR="000235AB" w:rsidRPr="00F07A66"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b/>
          <w:sz w:val="24"/>
          <w:szCs w:val="24"/>
          <w:lang w:eastAsia="pl-PL"/>
        </w:rPr>
      </w:pPr>
    </w:p>
    <w:p w14:paraId="1CC02599" w14:textId="673EA6CB" w:rsidR="00717B71" w:rsidRPr="000235AB" w:rsidRDefault="00717B71" w:rsidP="00C75BD6">
      <w:pPr>
        <w:pStyle w:val="Akapitzlist"/>
        <w:widowControl w:val="0"/>
        <w:numPr>
          <w:ilvl w:val="1"/>
          <w:numId w:val="27"/>
        </w:numPr>
        <w:tabs>
          <w:tab w:val="left" w:pos="709"/>
        </w:tabs>
        <w:suppressAutoHyphens w:val="0"/>
        <w:autoSpaceDE w:val="0"/>
        <w:autoSpaceDN w:val="0"/>
        <w:spacing w:after="0" w:line="276" w:lineRule="auto"/>
        <w:ind w:left="426" w:hanging="375"/>
        <w:jc w:val="both"/>
        <w:rPr>
          <w:rFonts w:ascii="Times New Roman" w:eastAsia="Times New Roman" w:hAnsi="Times New Roman" w:cs="Times New Roman"/>
          <w:sz w:val="24"/>
          <w:szCs w:val="24"/>
          <w:lang w:eastAsia="pl-PL"/>
        </w:rPr>
      </w:pPr>
      <w:r w:rsidRPr="00F07A66">
        <w:rPr>
          <w:rFonts w:ascii="Times New Roman" w:eastAsiaTheme="minorEastAsia" w:hAnsi="Times New Roman" w:cs="Times New Roman"/>
          <w:b/>
          <w:bCs/>
          <w:sz w:val="24"/>
          <w:szCs w:val="24"/>
        </w:rPr>
        <w:t>Kody numeryczne Wspólnego Słownika Zamówień (CPV) dla przedmiotowego zadania</w:t>
      </w:r>
      <w:r w:rsidRPr="000235AB">
        <w:rPr>
          <w:rFonts w:ascii="Times New Roman" w:eastAsiaTheme="minorEastAsia" w:hAnsi="Times New Roman" w:cs="Times New Roman"/>
          <w:b/>
          <w:bCs/>
          <w:sz w:val="24"/>
          <w:szCs w:val="24"/>
        </w:rPr>
        <w:t>:</w:t>
      </w:r>
    </w:p>
    <w:p w14:paraId="3F4113F0"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90610000-6</w:t>
      </w:r>
      <w:r w:rsidRPr="00F07A66">
        <w:rPr>
          <w:rFonts w:ascii="Times New Roman" w:eastAsia="Arial" w:hAnsi="Times New Roman" w:cs="Times New Roman"/>
          <w:color w:val="000000"/>
          <w:sz w:val="24"/>
          <w:szCs w:val="24"/>
          <w:lang w:eastAsia="pl-PL"/>
        </w:rPr>
        <w:t xml:space="preserve"> Usługi sprzątania i zamiatania ulic  </w:t>
      </w:r>
    </w:p>
    <w:p w14:paraId="3EA6B135"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90611000-3</w:t>
      </w:r>
      <w:r w:rsidRPr="00F07A66">
        <w:rPr>
          <w:rFonts w:ascii="Times New Roman" w:eastAsia="Arial" w:hAnsi="Times New Roman" w:cs="Times New Roman"/>
          <w:color w:val="000000"/>
          <w:sz w:val="24"/>
          <w:szCs w:val="24"/>
          <w:lang w:eastAsia="pl-PL"/>
        </w:rPr>
        <w:t xml:space="preserve"> Usługi sprzątania ulic </w:t>
      </w:r>
    </w:p>
    <w:p w14:paraId="1BE921FC"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90612000-0</w:t>
      </w:r>
      <w:r w:rsidRPr="00F07A66">
        <w:rPr>
          <w:rFonts w:ascii="Times New Roman" w:eastAsia="Arial" w:hAnsi="Times New Roman" w:cs="Times New Roman"/>
          <w:color w:val="000000"/>
          <w:sz w:val="24"/>
          <w:szCs w:val="24"/>
          <w:lang w:eastAsia="pl-PL"/>
        </w:rPr>
        <w:t xml:space="preserve"> Usługi zamiatania ulic </w:t>
      </w:r>
    </w:p>
    <w:p w14:paraId="59C99151"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90620000-9</w:t>
      </w:r>
      <w:r w:rsidRPr="00F07A66">
        <w:rPr>
          <w:rFonts w:ascii="Times New Roman" w:eastAsia="Arial" w:hAnsi="Times New Roman" w:cs="Times New Roman"/>
          <w:color w:val="000000"/>
          <w:sz w:val="24"/>
          <w:szCs w:val="24"/>
          <w:lang w:eastAsia="pl-PL"/>
        </w:rPr>
        <w:t xml:space="preserve"> Usługi odśnieżania </w:t>
      </w:r>
    </w:p>
    <w:p w14:paraId="7A9FD69E" w14:textId="2EE362E0" w:rsidR="00B414C9" w:rsidRDefault="00F07A66" w:rsidP="00F07A66">
      <w:pPr>
        <w:pStyle w:val="Akapitzlist"/>
        <w:spacing w:after="0"/>
        <w:ind w:left="980" w:firstLine="436"/>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90630000-2</w:t>
      </w:r>
      <w:r w:rsidRPr="00F07A66">
        <w:rPr>
          <w:rFonts w:ascii="Times New Roman" w:eastAsia="Arial" w:hAnsi="Times New Roman" w:cs="Times New Roman"/>
          <w:color w:val="000000"/>
          <w:sz w:val="24"/>
          <w:szCs w:val="24"/>
          <w:lang w:eastAsia="pl-PL"/>
        </w:rPr>
        <w:t xml:space="preserve"> Usługi usuwania </w:t>
      </w:r>
      <w:r>
        <w:rPr>
          <w:rFonts w:ascii="Times New Roman" w:eastAsia="Arial" w:hAnsi="Times New Roman" w:cs="Times New Roman"/>
          <w:color w:val="000000"/>
          <w:sz w:val="24"/>
          <w:szCs w:val="24"/>
          <w:lang w:eastAsia="pl-PL"/>
        </w:rPr>
        <w:t>oblodzeni</w:t>
      </w:r>
    </w:p>
    <w:p w14:paraId="2BAECED6" w14:textId="77777777" w:rsidR="00F07A66" w:rsidRPr="002E21EC" w:rsidRDefault="00F07A66" w:rsidP="00F07A66">
      <w:pPr>
        <w:pStyle w:val="Akapitzlist"/>
        <w:spacing w:after="0"/>
        <w:ind w:left="980" w:firstLine="436"/>
        <w:jc w:val="both"/>
        <w:rPr>
          <w:rFonts w:ascii="Times New Roman" w:hAnsi="Times New Roman" w:cs="Times New Roman"/>
          <w:b/>
          <w:sz w:val="24"/>
          <w:szCs w:val="24"/>
        </w:rPr>
      </w:pPr>
    </w:p>
    <w:p w14:paraId="60F9581E" w14:textId="77777777" w:rsidR="002E21EC" w:rsidRPr="000235AB" w:rsidRDefault="002E21EC" w:rsidP="00C75BD6">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4B18883B" w14:textId="32ED5F28" w:rsidR="00F07A66" w:rsidRPr="00F07A66" w:rsidRDefault="002C7904" w:rsidP="00F07A66">
      <w:pPr>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00F07A66"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sidR="00F07A66">
        <w:rPr>
          <w:rFonts w:ascii="Times New Roman" w:eastAsia="Arial" w:hAnsi="Times New Roman" w:cs="Times New Roman"/>
          <w:color w:val="000000"/>
          <w:sz w:val="24"/>
          <w:szCs w:val="24"/>
          <w:lang w:eastAsia="pl-PL"/>
        </w:rPr>
        <w:t>usług p</w:t>
      </w:r>
      <w:r w:rsidR="00F07A66" w:rsidRPr="00F07A66">
        <w:rPr>
          <w:rFonts w:ascii="Times New Roman" w:eastAsia="Arial" w:hAnsi="Times New Roman" w:cs="Times New Roman"/>
          <w:color w:val="000000"/>
          <w:sz w:val="24"/>
          <w:szCs w:val="24"/>
          <w:lang w:eastAsia="pl-PL"/>
        </w:rPr>
        <w:t xml:space="preserve">odwykonawców, zobowiązany jest do: </w:t>
      </w:r>
    </w:p>
    <w:p w14:paraId="70DEADD9" w14:textId="3646CDF4" w:rsidR="00F07A66" w:rsidRDefault="00F07A66" w:rsidP="00C75BD6">
      <w:pPr>
        <w:pStyle w:val="Akapitzlist"/>
        <w:numPr>
          <w:ilvl w:val="2"/>
          <w:numId w:val="32"/>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(załącznik nr 1 do S</w:t>
      </w:r>
      <w:r w:rsidRPr="00F07A66">
        <w:rPr>
          <w:rFonts w:ascii="Times New Roman" w:eastAsia="Arial" w:hAnsi="Times New Roman" w:cs="Times New Roman"/>
          <w:color w:val="000000"/>
          <w:sz w:val="24"/>
          <w:szCs w:val="24"/>
          <w:lang w:eastAsia="pl-PL"/>
        </w:rPr>
        <w:t xml:space="preserve">WZ) części zamówienia, których wykonanie zamierza powierzyć podwykonawcom,   </w:t>
      </w:r>
    </w:p>
    <w:p w14:paraId="6D8CE4EB" w14:textId="77777777" w:rsidR="004B641A" w:rsidRDefault="00F07A66" w:rsidP="00C75BD6">
      <w:pPr>
        <w:pStyle w:val="Akapitzlist"/>
        <w:numPr>
          <w:ilvl w:val="2"/>
          <w:numId w:val="32"/>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6276402E" w14:textId="7330FBC7" w:rsidR="00F07A66" w:rsidRPr="004B641A" w:rsidRDefault="00F07A66" w:rsidP="00C75BD6">
      <w:pPr>
        <w:pStyle w:val="Akapitzlist"/>
        <w:numPr>
          <w:ilvl w:val="2"/>
          <w:numId w:val="32"/>
        </w:numPr>
        <w:suppressAutoHyphens w:val="0"/>
        <w:spacing w:after="36" w:line="244"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00CB2D57" w:rsidRPr="00CB2D57">
        <w:rPr>
          <w:rFonts w:ascii="Times New Roman" w:eastAsia="Arial" w:hAnsi="Times New Roman" w:cs="Times New Roman"/>
          <w:sz w:val="24"/>
          <w:szCs w:val="24"/>
          <w:lang w:eastAsia="pl-PL"/>
        </w:rPr>
        <w:t>118</w:t>
      </w:r>
      <w:r w:rsidRPr="00CB2D57">
        <w:rPr>
          <w:rFonts w:ascii="Times New Roman" w:eastAsia="Arial" w:hAnsi="Times New Roman" w:cs="Times New Roman"/>
          <w:sz w:val="24"/>
          <w:szCs w:val="24"/>
          <w:lang w:eastAsia="pl-PL"/>
        </w:rPr>
        <w:t xml:space="preserve">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13CF9AC8" w14:textId="64FE9C56" w:rsidR="002C7904" w:rsidRPr="002C7904" w:rsidRDefault="002C7904" w:rsidP="002C7904">
      <w:pPr>
        <w:pStyle w:val="Akapitzlist"/>
        <w:spacing w:after="0"/>
        <w:ind w:left="709" w:hanging="425"/>
        <w:jc w:val="both"/>
        <w:rPr>
          <w:rFonts w:ascii="Times New Roman" w:hAnsi="Times New Roman" w:cs="Times New Roman"/>
          <w:sz w:val="24"/>
          <w:szCs w:val="24"/>
        </w:rPr>
      </w:pP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C75BD6">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2896692" w:rsidR="00B414C9" w:rsidRPr="002C7904" w:rsidRDefault="00CB2D57" w:rsidP="00C75BD6">
      <w:pPr>
        <w:pStyle w:val="Akapitzlist"/>
        <w:widowControl w:val="0"/>
        <w:numPr>
          <w:ilvl w:val="1"/>
          <w:numId w:val="17"/>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002C7904" w:rsidRPr="00C91877">
        <w:rPr>
          <w:rFonts w:ascii="Times New Roman" w:eastAsia="Times New Roman" w:hAnsi="Times New Roman" w:cs="Times New Roman"/>
          <w:sz w:val="24"/>
          <w:szCs w:val="24"/>
          <w:lang w:eastAsia="x-none"/>
        </w:rPr>
        <w:t xml:space="preserve"> 22 § 1 ustawy z dnia 26 czerwca 1974 r. - Kodeks pracy (Dz. U. z 2020 r. poz. 1320)</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 utrzymaniem czystości i porządku polegających na oczyszczaniu chodników, placów i przystanków komunikacyjnych</w:t>
      </w:r>
      <w:r>
        <w:rPr>
          <w:rFonts w:ascii="Times New Roman" w:hAnsi="Times New Roman" w:cs="Times New Roman"/>
          <w:sz w:val="24"/>
          <w:szCs w:val="24"/>
        </w:rPr>
        <w:t>.</w:t>
      </w:r>
    </w:p>
    <w:p w14:paraId="6A0A890F" w14:textId="66ABDB7A"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 xml:space="preserve">w każdej umowie o podwykonawstwo stosowne zapisy zobowiązujące podwykonawców do zatrudnienia na umowę o pracę osób wykonujących wskazane wyżej czynności. Szczegółowe zasady dokumentowania zatrudnienia na podstawie umowy o pracę oraz kontrolowanie tego obowiązku przez zamawiającego zawarto </w:t>
      </w:r>
      <w:r w:rsidR="00CB2D57">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EF4623" w:rsidRPr="00EF4623">
        <w:rPr>
          <w:rFonts w:ascii="Times New Roman" w:hAnsi="Times New Roman" w:cs="Times New Roman"/>
          <w:sz w:val="24"/>
          <w:szCs w:val="24"/>
        </w:rPr>
        <w:t>Załącznik nr 8</w:t>
      </w:r>
      <w:r w:rsidR="00377A5A" w:rsidRPr="00EF4623">
        <w:rPr>
          <w:rFonts w:ascii="Times New Roman" w:hAnsi="Times New Roman" w:cs="Times New Roman"/>
          <w:sz w:val="24"/>
          <w:szCs w:val="24"/>
        </w:rPr>
        <w:t xml:space="preserve"> do SWZ)</w:t>
      </w:r>
    </w:p>
    <w:p w14:paraId="313901F5" w14:textId="374B0924"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F54E7B">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75BD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75BD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75BD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EAF1F8B" w:rsidR="00B414C9" w:rsidRPr="005A32C2" w:rsidRDefault="00B342B9" w:rsidP="00C75BD6">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7F59FA3F" w:rsidR="00B414C9" w:rsidRDefault="00B342B9" w:rsidP="00C75BD6">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sidR="00A42A4D">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39E25286" w:rsidR="00B414C9" w:rsidRDefault="00B342B9" w:rsidP="00C75BD6">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 xml:space="preserve">w trakcie realizacji zamówienia czynności, których dotyczy ww. oświadczenie wykonawcy lub podwykonawcy (wraz z dokumentem regulującym zakres obowiązków, jeżeli został sporządzony). Kopia umowy/umów powinna zostać zanonimizowana </w:t>
      </w:r>
      <w:r w:rsidR="00A42A4D">
        <w:rPr>
          <w:rFonts w:ascii="Times New Roman" w:hAnsi="Times New Roman" w:cs="Times New Roman"/>
          <w:sz w:val="24"/>
          <w:szCs w:val="24"/>
        </w:rPr>
        <w:br/>
      </w:r>
      <w:r>
        <w:rPr>
          <w:rFonts w:ascii="Times New Roman" w:hAnsi="Times New Roman" w:cs="Times New Roman"/>
          <w:sz w:val="24"/>
          <w:szCs w:val="24"/>
        </w:rPr>
        <w:t xml:space="preserve">w sposób zapewniający ochronę danych osobowych pracowników, zgodnie 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777777" w:rsidR="00B414C9" w:rsidRDefault="00B342B9" w:rsidP="00C75BD6">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społeczne </w:t>
      </w:r>
      <w:r>
        <w:rPr>
          <w:rFonts w:ascii="Times New Roman" w:hAnsi="Times New Roman" w:cs="Times New Roman"/>
          <w:sz w:val="24"/>
          <w:szCs w:val="24"/>
        </w:rPr>
        <w:br/>
        <w:t>i zdrowotne z tytułu zatrudnienia na podstawie umów o pracę za ostatni okres rozliczeniowy;</w:t>
      </w:r>
    </w:p>
    <w:p w14:paraId="31388BA3" w14:textId="77777777" w:rsidR="00B414C9" w:rsidRDefault="00B342B9" w:rsidP="00C75BD6">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C75BD6">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C75BD6">
      <w:pPr>
        <w:pStyle w:val="Akapitzlist"/>
        <w:numPr>
          <w:ilvl w:val="1"/>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C75BD6">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C75BD6">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C75BD6">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35C21341" w14:textId="750FA5BF" w:rsidR="00125ACD" w:rsidRPr="002A1BF4" w:rsidRDefault="00125ACD" w:rsidP="002A1BF4">
      <w:pPr>
        <w:pStyle w:val="Tekstkomentarza"/>
        <w:jc w:val="both"/>
      </w:pPr>
      <w:r w:rsidRPr="009046AB">
        <w:rPr>
          <w:rFonts w:ascii="Times New Roman" w:hAnsi="Times New Roman" w:cs="Times New Roman"/>
          <w:sz w:val="24"/>
          <w:szCs w:val="24"/>
        </w:rPr>
        <w:t xml:space="preserve">Termin realizacji zamówienia: </w:t>
      </w:r>
      <w:r w:rsidRPr="002A1BF4">
        <w:rPr>
          <w:rFonts w:ascii="Times New Roman" w:hAnsi="Times New Roman" w:cs="Times New Roman"/>
          <w:sz w:val="24"/>
          <w:szCs w:val="24"/>
        </w:rPr>
        <w:t>od</w:t>
      </w:r>
      <w:r w:rsidR="002A1BF4" w:rsidRPr="002A1BF4">
        <w:rPr>
          <w:rFonts w:ascii="Times New Roman" w:hAnsi="Times New Roman" w:cs="Times New Roman"/>
          <w:sz w:val="24"/>
          <w:szCs w:val="24"/>
        </w:rPr>
        <w:t xml:space="preserve"> </w:t>
      </w:r>
      <w:r w:rsidR="002A1BF4" w:rsidRPr="002A1BF4">
        <w:rPr>
          <w:rFonts w:ascii="Times New Roman" w:hAnsi="Times New Roman" w:cs="Times New Roman"/>
          <w:sz w:val="24"/>
          <w:szCs w:val="24"/>
        </w:rPr>
        <w:t>dnia zawarcia umowy, jednakże nie wcześniej niż od</w:t>
      </w:r>
      <w:r w:rsidR="002A1BF4">
        <w:t xml:space="preserve"> </w:t>
      </w:r>
      <w:r w:rsidRPr="009046AB">
        <w:rPr>
          <w:rFonts w:ascii="Times New Roman" w:hAnsi="Times New Roman" w:cs="Times New Roman"/>
          <w:b/>
          <w:sz w:val="24"/>
          <w:szCs w:val="24"/>
        </w:rPr>
        <w:t>01.06.20</w:t>
      </w:r>
      <w:r>
        <w:rPr>
          <w:rFonts w:ascii="Times New Roman" w:hAnsi="Times New Roman" w:cs="Times New Roman"/>
          <w:b/>
          <w:sz w:val="24"/>
          <w:szCs w:val="24"/>
        </w:rPr>
        <w:t>21</w:t>
      </w:r>
      <w:r w:rsidRPr="009046AB">
        <w:rPr>
          <w:rFonts w:ascii="Times New Roman" w:hAnsi="Times New Roman" w:cs="Times New Roman"/>
          <w:b/>
          <w:sz w:val="24"/>
          <w:szCs w:val="24"/>
        </w:rPr>
        <w:t xml:space="preserve"> r. </w:t>
      </w:r>
      <w:r w:rsidRPr="009046AB">
        <w:rPr>
          <w:rFonts w:ascii="Times New Roman" w:hAnsi="Times New Roman" w:cs="Times New Roman"/>
          <w:sz w:val="24"/>
          <w:szCs w:val="24"/>
        </w:rPr>
        <w:t xml:space="preserve">do </w:t>
      </w:r>
      <w:r w:rsidRPr="009046AB">
        <w:rPr>
          <w:rFonts w:ascii="Times New Roman" w:hAnsi="Times New Roman" w:cs="Times New Roman"/>
          <w:b/>
          <w:sz w:val="24"/>
          <w:szCs w:val="24"/>
        </w:rPr>
        <w:t>31.05.20</w:t>
      </w:r>
      <w:r>
        <w:rPr>
          <w:rFonts w:ascii="Times New Roman" w:hAnsi="Times New Roman" w:cs="Times New Roman"/>
          <w:b/>
          <w:sz w:val="24"/>
          <w:szCs w:val="24"/>
        </w:rPr>
        <w:t>22</w:t>
      </w:r>
      <w:r w:rsidRPr="009046AB">
        <w:rPr>
          <w:rFonts w:ascii="Times New Roman" w:hAnsi="Times New Roman" w:cs="Times New Roman"/>
          <w:b/>
          <w:sz w:val="24"/>
          <w:szCs w:val="24"/>
        </w:rPr>
        <w:t xml:space="preserve"> r.</w:t>
      </w:r>
      <w:r w:rsidRPr="009046AB">
        <w:rPr>
          <w:rFonts w:ascii="Times New Roman" w:hAnsi="Times New Roman" w:cs="Times New Roman"/>
          <w:sz w:val="24"/>
          <w:szCs w:val="24"/>
        </w:rPr>
        <w:t xml:space="preserve"> w tym:  </w:t>
      </w:r>
    </w:p>
    <w:p w14:paraId="71696D97" w14:textId="619C9404" w:rsidR="00125ACD" w:rsidRPr="007F4574" w:rsidRDefault="00125ACD" w:rsidP="00C75BD6">
      <w:pPr>
        <w:numPr>
          <w:ilvl w:val="5"/>
          <w:numId w:val="33"/>
        </w:numPr>
        <w:suppressAutoHyphens w:val="0"/>
        <w:spacing w:after="36" w:line="244" w:lineRule="auto"/>
        <w:ind w:right="7" w:hanging="360"/>
        <w:jc w:val="both"/>
        <w:rPr>
          <w:rFonts w:ascii="Times New Roman" w:hAnsi="Times New Roman" w:cs="Times New Roman"/>
          <w:sz w:val="24"/>
          <w:szCs w:val="24"/>
        </w:rPr>
      </w:pPr>
      <w:r w:rsidRPr="007F4574">
        <w:rPr>
          <w:rFonts w:ascii="Times New Roman" w:hAnsi="Times New Roman" w:cs="Times New Roman"/>
          <w:sz w:val="24"/>
          <w:szCs w:val="24"/>
        </w:rPr>
        <w:t>rejon 1 place, chodniki i przystanki komunikacyjne: - od</w:t>
      </w:r>
      <w:r w:rsidR="002A1BF4" w:rsidRPr="002A1BF4">
        <w:rPr>
          <w:rFonts w:ascii="Times New Roman" w:hAnsi="Times New Roman" w:cs="Times New Roman"/>
          <w:sz w:val="24"/>
          <w:szCs w:val="24"/>
        </w:rPr>
        <w:t xml:space="preserve"> </w:t>
      </w:r>
      <w:r w:rsidR="002A1BF4" w:rsidRPr="002A1BF4">
        <w:rPr>
          <w:rFonts w:ascii="Times New Roman" w:hAnsi="Times New Roman" w:cs="Times New Roman"/>
          <w:sz w:val="24"/>
          <w:szCs w:val="24"/>
        </w:rPr>
        <w:t>dnia zawarcia umowy, jednakże nie wcześniej niż</w:t>
      </w:r>
      <w:r w:rsidRPr="007F4574">
        <w:rPr>
          <w:rFonts w:ascii="Times New Roman" w:hAnsi="Times New Roman" w:cs="Times New Roman"/>
          <w:sz w:val="24"/>
          <w:szCs w:val="24"/>
        </w:rPr>
        <w:t xml:space="preserve"> </w:t>
      </w:r>
      <w:r w:rsidR="0098182A">
        <w:rPr>
          <w:rFonts w:ascii="Times New Roman" w:hAnsi="Times New Roman" w:cs="Times New Roman"/>
          <w:sz w:val="24"/>
          <w:szCs w:val="24"/>
        </w:rPr>
        <w:t xml:space="preserve">od </w:t>
      </w:r>
      <w:r w:rsidRPr="007F4574">
        <w:rPr>
          <w:rFonts w:ascii="Times New Roman" w:hAnsi="Times New Roman" w:cs="Times New Roman"/>
          <w:sz w:val="24"/>
          <w:szCs w:val="24"/>
        </w:rPr>
        <w:t xml:space="preserve">01.06.2021 r. do 31.05.2022 r. </w:t>
      </w:r>
    </w:p>
    <w:p w14:paraId="749E36E8" w14:textId="4EE73C50" w:rsidR="00125ACD" w:rsidRPr="007F4574" w:rsidRDefault="00125ACD" w:rsidP="00C75BD6">
      <w:pPr>
        <w:numPr>
          <w:ilvl w:val="5"/>
          <w:numId w:val="33"/>
        </w:numPr>
        <w:suppressAutoHyphens w:val="0"/>
        <w:spacing w:after="36" w:line="244" w:lineRule="auto"/>
        <w:ind w:right="7" w:hanging="360"/>
        <w:jc w:val="both"/>
        <w:rPr>
          <w:rFonts w:ascii="Times New Roman" w:hAnsi="Times New Roman" w:cs="Times New Roman"/>
          <w:sz w:val="24"/>
          <w:szCs w:val="24"/>
        </w:rPr>
      </w:pPr>
      <w:r w:rsidRPr="007F4574">
        <w:rPr>
          <w:rFonts w:ascii="Times New Roman" w:hAnsi="Times New Roman" w:cs="Times New Roman"/>
          <w:sz w:val="24"/>
          <w:szCs w:val="24"/>
        </w:rPr>
        <w:t xml:space="preserve">rejon 2 place i chodniki: - od </w:t>
      </w:r>
      <w:r w:rsidR="002A1BF4" w:rsidRPr="002A1BF4">
        <w:rPr>
          <w:rFonts w:ascii="Times New Roman" w:hAnsi="Times New Roman" w:cs="Times New Roman"/>
          <w:sz w:val="24"/>
          <w:szCs w:val="24"/>
        </w:rPr>
        <w:t>dnia zawarcia umowy, jednakże nie wcześniej niż</w:t>
      </w:r>
      <w:r w:rsidR="0098182A">
        <w:rPr>
          <w:rFonts w:ascii="Times New Roman" w:hAnsi="Times New Roman" w:cs="Times New Roman"/>
          <w:sz w:val="24"/>
          <w:szCs w:val="24"/>
        </w:rPr>
        <w:t xml:space="preserve"> od</w:t>
      </w:r>
      <w:r w:rsidR="002A1BF4" w:rsidRPr="002A1BF4">
        <w:rPr>
          <w:rFonts w:ascii="Times New Roman" w:hAnsi="Times New Roman" w:cs="Times New Roman"/>
          <w:sz w:val="24"/>
          <w:szCs w:val="24"/>
        </w:rPr>
        <w:t xml:space="preserve"> </w:t>
      </w:r>
      <w:r w:rsidRPr="007F4574">
        <w:rPr>
          <w:rFonts w:ascii="Times New Roman" w:hAnsi="Times New Roman" w:cs="Times New Roman"/>
          <w:sz w:val="24"/>
          <w:szCs w:val="24"/>
        </w:rPr>
        <w:t xml:space="preserve">01.11.2021 r. do 31.03.2022 r. </w:t>
      </w:r>
    </w:p>
    <w:p w14:paraId="74AD68A0" w14:textId="1801ACB8" w:rsidR="00125ACD" w:rsidRPr="007F4574" w:rsidRDefault="00125ACD" w:rsidP="00C75BD6">
      <w:pPr>
        <w:numPr>
          <w:ilvl w:val="5"/>
          <w:numId w:val="33"/>
        </w:numPr>
        <w:suppressAutoHyphens w:val="0"/>
        <w:spacing w:after="36" w:line="244" w:lineRule="auto"/>
        <w:ind w:right="7" w:hanging="360"/>
        <w:jc w:val="both"/>
        <w:rPr>
          <w:rFonts w:ascii="Times New Roman" w:hAnsi="Times New Roman" w:cs="Times New Roman"/>
          <w:sz w:val="24"/>
          <w:szCs w:val="24"/>
        </w:rPr>
      </w:pPr>
      <w:r w:rsidRPr="007F4574">
        <w:rPr>
          <w:rFonts w:ascii="Times New Roman" w:hAnsi="Times New Roman" w:cs="Times New Roman"/>
          <w:sz w:val="24"/>
          <w:szCs w:val="24"/>
        </w:rPr>
        <w:t>rejon 3 Miejsca imprez kulturalnych: uzgodnione Zamawiającym na 5 dni przed rozpoczęciem imprezy od</w:t>
      </w:r>
      <w:r w:rsidR="002A1BF4" w:rsidRPr="002A1BF4">
        <w:rPr>
          <w:rFonts w:ascii="Times New Roman" w:hAnsi="Times New Roman" w:cs="Times New Roman"/>
          <w:sz w:val="24"/>
          <w:szCs w:val="24"/>
        </w:rPr>
        <w:t xml:space="preserve"> </w:t>
      </w:r>
      <w:r w:rsidR="002A1BF4" w:rsidRPr="002A1BF4">
        <w:rPr>
          <w:rFonts w:ascii="Times New Roman" w:hAnsi="Times New Roman" w:cs="Times New Roman"/>
          <w:sz w:val="24"/>
          <w:szCs w:val="24"/>
        </w:rPr>
        <w:t>dnia zawarcia umowy, jednakże nie wcześniej niż</w:t>
      </w:r>
      <w:r w:rsidRPr="007F4574">
        <w:rPr>
          <w:rFonts w:ascii="Times New Roman" w:hAnsi="Times New Roman" w:cs="Times New Roman"/>
          <w:sz w:val="24"/>
          <w:szCs w:val="24"/>
        </w:rPr>
        <w:t xml:space="preserve"> </w:t>
      </w:r>
      <w:r w:rsidR="0098182A">
        <w:rPr>
          <w:rFonts w:ascii="Times New Roman" w:hAnsi="Times New Roman" w:cs="Times New Roman"/>
          <w:sz w:val="24"/>
          <w:szCs w:val="24"/>
        </w:rPr>
        <w:t xml:space="preserve">od </w:t>
      </w:r>
      <w:r w:rsidRPr="007F4574">
        <w:rPr>
          <w:rFonts w:ascii="Times New Roman" w:hAnsi="Times New Roman" w:cs="Times New Roman"/>
          <w:sz w:val="24"/>
          <w:szCs w:val="24"/>
        </w:rPr>
        <w:t>01.06.2021 r. do 31.05.2022 r.</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C75BD6">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43BD064D" w14:textId="3BEC1A77" w:rsidR="00125ACD" w:rsidRPr="00125ACD" w:rsidRDefault="005303FA" w:rsidP="00C75BD6">
      <w:pPr>
        <w:pStyle w:val="Akapitzlist"/>
        <w:numPr>
          <w:ilvl w:val="1"/>
          <w:numId w:val="34"/>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sz w:val="24"/>
          <w:szCs w:val="24"/>
          <w:lang w:eastAsia="x-none"/>
        </w:rPr>
        <w:t xml:space="preserve">O udzielenie zamówienia mogą ubiegać się Wykonawcy, którzy nie podlegają wykluczeniu na zasadach </w:t>
      </w:r>
      <w:r w:rsidRPr="00DB541E">
        <w:rPr>
          <w:rFonts w:ascii="Times New Roman" w:eastAsia="Times New Roman" w:hAnsi="Times New Roman" w:cs="Times New Roman"/>
          <w:sz w:val="24"/>
          <w:szCs w:val="24"/>
          <w:lang w:eastAsia="x-none"/>
        </w:rPr>
        <w:t xml:space="preserve">określonych w </w:t>
      </w:r>
      <w:r w:rsidR="00377A5A" w:rsidRPr="00DB541E">
        <w:rPr>
          <w:rFonts w:ascii="Times New Roman" w:eastAsia="Times New Roman" w:hAnsi="Times New Roman" w:cs="Times New Roman"/>
          <w:sz w:val="24"/>
          <w:szCs w:val="24"/>
          <w:lang w:eastAsia="x-none"/>
        </w:rPr>
        <w:t>pkt.</w:t>
      </w:r>
      <w:r w:rsidRPr="00DB541E">
        <w:rPr>
          <w:rFonts w:ascii="Times New Roman" w:eastAsia="Times New Roman" w:hAnsi="Times New Roman" w:cs="Times New Roman"/>
          <w:sz w:val="24"/>
          <w:szCs w:val="24"/>
          <w:lang w:eastAsia="x-none"/>
        </w:rPr>
        <w:t xml:space="preserve"> </w:t>
      </w:r>
      <w:r w:rsidR="00DB541E" w:rsidRPr="00DB541E">
        <w:rPr>
          <w:rFonts w:ascii="Times New Roman" w:eastAsia="Times New Roman" w:hAnsi="Times New Roman" w:cs="Times New Roman"/>
          <w:sz w:val="24"/>
          <w:szCs w:val="24"/>
          <w:lang w:eastAsia="x-none"/>
        </w:rPr>
        <w:t>8</w:t>
      </w:r>
      <w:r w:rsidRPr="00DB541E">
        <w:rPr>
          <w:rFonts w:ascii="Times New Roman" w:eastAsia="Times New Roman" w:hAnsi="Times New Roman" w:cs="Times New Roman"/>
          <w:sz w:val="24"/>
          <w:szCs w:val="24"/>
          <w:lang w:eastAsia="x-none"/>
        </w:rPr>
        <w:t xml:space="preserve"> </w:t>
      </w:r>
      <w:r w:rsidRPr="00125ACD">
        <w:rPr>
          <w:rFonts w:ascii="Times New Roman" w:eastAsia="Times New Roman" w:hAnsi="Times New Roman" w:cs="Times New Roman"/>
          <w:sz w:val="24"/>
          <w:szCs w:val="24"/>
          <w:lang w:eastAsia="x-none"/>
        </w:rPr>
        <w:t>SWZ, oraz spełniają określone przez Zamawiającego warunki</w:t>
      </w:r>
      <w:r w:rsidRPr="00125ACD">
        <w:rPr>
          <w:rFonts w:ascii="Times New Roman" w:eastAsia="Times New Roman" w:hAnsi="Times New Roman" w:cs="Times New Roman"/>
          <w:b/>
          <w:bCs/>
          <w:sz w:val="24"/>
          <w:szCs w:val="24"/>
          <w:shd w:val="clear" w:color="auto" w:fill="FFFFFF"/>
          <w:lang w:eastAsia="x-none"/>
        </w:rPr>
        <w:t xml:space="preserve"> </w:t>
      </w:r>
      <w:r w:rsidRPr="00125ACD">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45A79DA6" w:rsidR="005303FA" w:rsidRPr="00125ACD" w:rsidRDefault="005303FA" w:rsidP="00C75BD6">
      <w:pPr>
        <w:pStyle w:val="Akapitzlist"/>
        <w:numPr>
          <w:ilvl w:val="1"/>
          <w:numId w:val="34"/>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19699C51" w:rsidR="005303FA" w:rsidRPr="00125ACD" w:rsidRDefault="005303FA" w:rsidP="00C75BD6">
      <w:pPr>
        <w:pStyle w:val="Akapitzlist"/>
        <w:numPr>
          <w:ilvl w:val="2"/>
          <w:numId w:val="36"/>
        </w:numPr>
        <w:suppressAutoHyphens w:val="0"/>
        <w:spacing w:after="0" w:line="276" w:lineRule="auto"/>
        <w:ind w:left="1418" w:right="20" w:hanging="709"/>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19796C" w:rsidR="005303FA" w:rsidRPr="001927AF" w:rsidRDefault="005303FA" w:rsidP="00C75BD6">
      <w:pPr>
        <w:pStyle w:val="Akapitzlist"/>
        <w:numPr>
          <w:ilvl w:val="2"/>
          <w:numId w:val="35"/>
        </w:numPr>
        <w:suppressAutoHyphens w:val="0"/>
        <w:spacing w:after="0" w:line="276" w:lineRule="auto"/>
        <w:ind w:left="1418" w:right="20" w:hanging="709"/>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6F8A4385" w:rsidR="005303FA" w:rsidRPr="001927AF" w:rsidRDefault="005303FA" w:rsidP="00C75BD6">
      <w:pPr>
        <w:pStyle w:val="Akapitzlist"/>
        <w:numPr>
          <w:ilvl w:val="2"/>
          <w:numId w:val="35"/>
        </w:numPr>
        <w:suppressAutoHyphens w:val="0"/>
        <w:spacing w:after="0" w:line="276" w:lineRule="auto"/>
        <w:ind w:left="1418" w:right="20" w:hanging="709"/>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927AF" w:rsidRPr="001927AF">
        <w:rPr>
          <w:rFonts w:ascii="Times New Roman" w:eastAsia="Times New Roman" w:hAnsi="Times New Roman" w:cs="Times New Roman"/>
          <w:b/>
          <w:sz w:val="24"/>
          <w:szCs w:val="24"/>
          <w:lang w:eastAsia="x-none"/>
        </w:rPr>
        <w:t xml:space="preserve"> </w:t>
      </w:r>
      <w:r w:rsidR="002F4970" w:rsidRPr="002F4970">
        <w:rPr>
          <w:rFonts w:ascii="Times New Roman" w:eastAsia="Times New Roman" w:hAnsi="Times New Roman" w:cs="Times New Roman"/>
          <w:color w:val="000000"/>
          <w:sz w:val="24"/>
          <w:szCs w:val="24"/>
          <w:lang w:eastAsia="pl-PL"/>
        </w:rPr>
        <w:t>Wykonawca spełni warunek jeżeli wykaże, że</w:t>
      </w:r>
      <w:r w:rsidR="002F4970">
        <w:rPr>
          <w:rFonts w:ascii="Times New Roman" w:eastAsia="Times New Roman" w:hAnsi="Times New Roman" w:cs="Times New Roman"/>
          <w:color w:val="000000"/>
          <w:sz w:val="24"/>
          <w:szCs w:val="24"/>
          <w:lang w:eastAsia="pl-PL"/>
        </w:rPr>
        <w:t>:</w:t>
      </w:r>
    </w:p>
    <w:p w14:paraId="0D7C2F5F" w14:textId="5E415466" w:rsidR="002F4970" w:rsidRPr="00F54E7B" w:rsidRDefault="00A95D48" w:rsidP="00A42A4D">
      <w:pPr>
        <w:pStyle w:val="Akapitzlist"/>
        <w:numPr>
          <w:ilvl w:val="3"/>
          <w:numId w:val="35"/>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 xml:space="preserve">w przedłożonej informacji z banku lub spółdzielczej kasy oszczędnościowo-kredytowej potwierdzającej wysokość posiadanych środków finansowych lub zdolności kredytowej,  w okresie nie wcześniejszym niż 1 miesiąc przed upływem terminu składania ofert albo wniosków o dopuszczenie do udziału w postępowaniu w wysokości nie mniejszej niż </w:t>
      </w:r>
      <w:r w:rsidRPr="00F54E7B">
        <w:rPr>
          <w:rFonts w:ascii="Times New Roman" w:eastAsia="Times New Roman" w:hAnsi="Times New Roman" w:cs="Times New Roman"/>
          <w:b/>
          <w:sz w:val="24"/>
          <w:szCs w:val="24"/>
          <w:lang w:eastAsia="pl-PL"/>
        </w:rPr>
        <w:t>100 000, 00 zł.</w:t>
      </w:r>
      <w:r w:rsidRPr="00F54E7B">
        <w:rPr>
          <w:rFonts w:ascii="Times New Roman" w:eastAsia="Times New Roman" w:hAnsi="Times New Roman" w:cs="Times New Roman"/>
          <w:sz w:val="24"/>
          <w:szCs w:val="24"/>
          <w:lang w:eastAsia="pl-PL"/>
        </w:rPr>
        <w:t xml:space="preserve"> (słownie: sto tysięcy</w:t>
      </w:r>
      <w:r w:rsidR="002F4970" w:rsidRPr="00F54E7B">
        <w:rPr>
          <w:rFonts w:ascii="Times New Roman" w:eastAsia="Times New Roman" w:hAnsi="Times New Roman" w:cs="Times New Roman"/>
          <w:sz w:val="24"/>
          <w:szCs w:val="24"/>
          <w:lang w:eastAsia="pl-PL"/>
        </w:rPr>
        <w:t xml:space="preserve"> zł</w:t>
      </w:r>
      <w:r w:rsidRPr="00F54E7B">
        <w:rPr>
          <w:rFonts w:ascii="Times New Roman" w:eastAsia="Times New Roman" w:hAnsi="Times New Roman" w:cs="Times New Roman"/>
          <w:sz w:val="24"/>
          <w:szCs w:val="24"/>
          <w:lang w:eastAsia="pl-PL"/>
        </w:rPr>
        <w:t xml:space="preserve"> 00/100).</w:t>
      </w:r>
    </w:p>
    <w:p w14:paraId="51CE2435" w14:textId="05E732F5" w:rsidR="005303FA" w:rsidRPr="00F54E7B" w:rsidRDefault="005303FA" w:rsidP="00A42A4D">
      <w:pPr>
        <w:pStyle w:val="Akapitzlist"/>
        <w:numPr>
          <w:ilvl w:val="3"/>
          <w:numId w:val="35"/>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 xml:space="preserve">jest ubezpieczony od odpowiedzialności cywilnej w zakresie prowadzonej działalności związanej z przedmiotem zamówienia na sumę gwarancyjną tego ubezpieczenia w wysokości nie mniejszej </w:t>
      </w:r>
      <w:r w:rsidR="001927AF" w:rsidRPr="00F54E7B">
        <w:rPr>
          <w:rFonts w:ascii="Times New Roman" w:eastAsia="Times New Roman" w:hAnsi="Times New Roman" w:cs="Times New Roman"/>
          <w:sz w:val="24"/>
          <w:szCs w:val="24"/>
          <w:lang w:eastAsia="pl-PL"/>
        </w:rPr>
        <w:t xml:space="preserve">niż </w:t>
      </w:r>
      <w:r w:rsidR="00A95D48" w:rsidRPr="00F54E7B">
        <w:rPr>
          <w:rFonts w:ascii="Times New Roman" w:eastAsia="Times New Roman" w:hAnsi="Times New Roman" w:cs="Times New Roman"/>
          <w:b/>
          <w:sz w:val="24"/>
          <w:szCs w:val="24"/>
          <w:lang w:eastAsia="pl-PL"/>
        </w:rPr>
        <w:t>600</w:t>
      </w:r>
      <w:r w:rsidR="001927AF" w:rsidRPr="00F54E7B">
        <w:rPr>
          <w:rFonts w:ascii="Times New Roman" w:eastAsia="Times New Roman" w:hAnsi="Times New Roman" w:cs="Times New Roman"/>
          <w:b/>
          <w:sz w:val="24"/>
          <w:szCs w:val="24"/>
          <w:lang w:eastAsia="pl-PL"/>
        </w:rPr>
        <w:t> 000,</w:t>
      </w:r>
      <w:r w:rsidRPr="00F54E7B">
        <w:rPr>
          <w:rFonts w:ascii="Times New Roman" w:eastAsia="Times New Roman" w:hAnsi="Times New Roman" w:cs="Times New Roman"/>
          <w:b/>
          <w:sz w:val="24"/>
          <w:szCs w:val="24"/>
          <w:lang w:eastAsia="pl-PL"/>
        </w:rPr>
        <w:t>00zł</w:t>
      </w:r>
      <w:r w:rsidRPr="00F54E7B">
        <w:rPr>
          <w:rFonts w:ascii="Times New Roman" w:eastAsia="Times New Roman" w:hAnsi="Times New Roman" w:cs="Times New Roman"/>
          <w:sz w:val="24"/>
          <w:szCs w:val="24"/>
          <w:lang w:eastAsia="pl-PL"/>
        </w:rPr>
        <w:t xml:space="preserve"> (słownie: </w:t>
      </w:r>
      <w:r w:rsidR="00A95D48" w:rsidRPr="00F54E7B">
        <w:rPr>
          <w:rFonts w:ascii="Times New Roman" w:eastAsia="Times New Roman" w:hAnsi="Times New Roman" w:cs="Times New Roman"/>
          <w:sz w:val="24"/>
          <w:szCs w:val="24"/>
          <w:lang w:eastAsia="pl-PL"/>
        </w:rPr>
        <w:t>sześćset</w:t>
      </w:r>
      <w:r w:rsidRPr="00F54E7B">
        <w:rPr>
          <w:rFonts w:ascii="Times New Roman" w:eastAsia="Times New Roman" w:hAnsi="Times New Roman" w:cs="Times New Roman"/>
          <w:sz w:val="24"/>
          <w:szCs w:val="24"/>
          <w:lang w:eastAsia="pl-PL"/>
        </w:rPr>
        <w:t xml:space="preserve"> tysięcy zł 00/100</w:t>
      </w:r>
      <w:r w:rsidR="00A95D48" w:rsidRPr="00F54E7B">
        <w:rPr>
          <w:rFonts w:ascii="Times New Roman" w:eastAsia="Times New Roman" w:hAnsi="Times New Roman" w:cs="Times New Roman"/>
          <w:sz w:val="24"/>
          <w:szCs w:val="24"/>
          <w:lang w:eastAsia="pl-PL"/>
        </w:rPr>
        <w:t>)</w:t>
      </w:r>
      <w:r w:rsidR="001927AF" w:rsidRPr="00F54E7B">
        <w:rPr>
          <w:rFonts w:ascii="Times New Roman" w:eastAsia="Times New Roman" w:hAnsi="Times New Roman" w:cs="Times New Roman"/>
          <w:sz w:val="24"/>
          <w:szCs w:val="24"/>
          <w:lang w:eastAsia="pl-PL"/>
        </w:rPr>
        <w:t>.</w:t>
      </w:r>
    </w:p>
    <w:p w14:paraId="750F3F75" w14:textId="35851EF8" w:rsidR="00A95D48" w:rsidRPr="00F54E7B" w:rsidRDefault="005303FA" w:rsidP="00C75BD6">
      <w:pPr>
        <w:pStyle w:val="Akapitzlist"/>
        <w:numPr>
          <w:ilvl w:val="2"/>
          <w:numId w:val="38"/>
        </w:numPr>
        <w:suppressAutoHyphens w:val="0"/>
        <w:spacing w:after="0" w:line="276" w:lineRule="auto"/>
        <w:ind w:left="1276" w:right="20" w:hanging="567"/>
        <w:jc w:val="both"/>
        <w:rPr>
          <w:rFonts w:ascii="Times New Roman" w:eastAsia="Times New Roman" w:hAnsi="Times New Roman" w:cs="Times New Roman"/>
          <w:sz w:val="24"/>
          <w:szCs w:val="24"/>
          <w:lang w:eastAsia="x-none"/>
        </w:rPr>
      </w:pPr>
      <w:r w:rsidRPr="00F54E7B">
        <w:rPr>
          <w:rFonts w:ascii="Times New Roman" w:eastAsia="Times New Roman" w:hAnsi="Times New Roman" w:cs="Times New Roman"/>
          <w:b/>
          <w:sz w:val="24"/>
          <w:szCs w:val="24"/>
          <w:lang w:eastAsia="x-none"/>
        </w:rPr>
        <w:t>zdolności technicznej lub zawodowej</w:t>
      </w:r>
      <w:r w:rsidR="002F4970" w:rsidRPr="00F54E7B">
        <w:rPr>
          <w:rFonts w:ascii="Times New Roman" w:eastAsia="Times New Roman" w:hAnsi="Times New Roman" w:cs="Times New Roman"/>
          <w:sz w:val="24"/>
          <w:szCs w:val="24"/>
          <w:lang w:eastAsia="pl-PL"/>
        </w:rPr>
        <w:t xml:space="preserve"> Wykonawca spełni warunek jeżeli wykaże, że:</w:t>
      </w:r>
    </w:p>
    <w:p w14:paraId="2721C4FE" w14:textId="60D5E39A" w:rsidR="00A95D48" w:rsidRPr="00F54E7B" w:rsidRDefault="00A95D48" w:rsidP="002F4970">
      <w:pPr>
        <w:suppressAutoHyphens w:val="0"/>
        <w:spacing w:after="36" w:line="244" w:lineRule="auto"/>
        <w:ind w:left="2127" w:right="7" w:hanging="784"/>
        <w:jc w:val="both"/>
        <w:rPr>
          <w:rFonts w:ascii="Times New Roman" w:eastAsia="Arial" w:hAnsi="Times New Roman" w:cs="Times New Roman"/>
          <w:sz w:val="24"/>
          <w:szCs w:val="24"/>
          <w:lang w:eastAsia="pl-PL"/>
        </w:rPr>
      </w:pPr>
      <w:r w:rsidRPr="00F54E7B">
        <w:rPr>
          <w:rFonts w:ascii="Times New Roman" w:eastAsia="Arial" w:hAnsi="Times New Roman" w:cs="Times New Roman"/>
          <w:sz w:val="24"/>
          <w:szCs w:val="24"/>
          <w:lang w:eastAsia="pl-PL"/>
        </w:rPr>
        <w:t xml:space="preserve">7.2.4.1. w okresie ostatnich trzech lat przed upływem terminu składania ofert wykonali co najmniej jedną usługę związaną z utrzymaniem czystości i porządku na chodnikach lub placach o wartości min. </w:t>
      </w:r>
      <w:r w:rsidRPr="00F54E7B">
        <w:rPr>
          <w:rFonts w:ascii="Times New Roman" w:eastAsia="Arial" w:hAnsi="Times New Roman" w:cs="Times New Roman"/>
          <w:b/>
          <w:sz w:val="24"/>
          <w:szCs w:val="24"/>
          <w:lang w:eastAsia="pl-PL"/>
        </w:rPr>
        <w:t>400. 000,00 zł.</w:t>
      </w:r>
      <w:r w:rsidRPr="00F54E7B">
        <w:rPr>
          <w:rFonts w:ascii="Times New Roman" w:eastAsia="Arial" w:hAnsi="Times New Roman" w:cs="Times New Roman"/>
          <w:sz w:val="24"/>
          <w:szCs w:val="24"/>
          <w:lang w:eastAsia="pl-PL"/>
        </w:rPr>
        <w:t xml:space="preserve"> brutto,</w:t>
      </w:r>
      <w:r w:rsidR="00260419">
        <w:rPr>
          <w:rFonts w:ascii="Times New Roman" w:eastAsia="Arial" w:hAnsi="Times New Roman" w:cs="Times New Roman"/>
          <w:sz w:val="24"/>
          <w:szCs w:val="24"/>
          <w:lang w:eastAsia="pl-PL"/>
        </w:rPr>
        <w:t xml:space="preserve"> każda.</w:t>
      </w:r>
      <w:r w:rsidRPr="00F54E7B">
        <w:rPr>
          <w:rFonts w:ascii="Times New Roman" w:eastAsia="Arial" w:hAnsi="Times New Roman" w:cs="Times New Roman"/>
          <w:sz w:val="24"/>
          <w:szCs w:val="24"/>
          <w:lang w:eastAsia="pl-PL"/>
        </w:rPr>
        <w:t xml:space="preserve">  </w:t>
      </w:r>
    </w:p>
    <w:p w14:paraId="558EFA5F" w14:textId="4E114F59" w:rsidR="00A95D48" w:rsidRPr="00A95D48" w:rsidRDefault="002F4970" w:rsidP="002F4970">
      <w:pPr>
        <w:suppressAutoHyphens w:val="0"/>
        <w:spacing w:after="36" w:line="244" w:lineRule="auto"/>
        <w:ind w:left="715" w:right="7" w:firstLine="561"/>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7.2</w:t>
      </w:r>
      <w:r w:rsidR="00BE4654">
        <w:rPr>
          <w:rFonts w:ascii="Times New Roman" w:eastAsia="Arial" w:hAnsi="Times New Roman" w:cs="Times New Roman"/>
          <w:color w:val="000000"/>
          <w:sz w:val="24"/>
          <w:szCs w:val="24"/>
          <w:lang w:eastAsia="pl-PL"/>
        </w:rPr>
        <w:t xml:space="preserve">.4.2. </w:t>
      </w:r>
      <w:r w:rsidR="00A95D48" w:rsidRPr="00A95D48">
        <w:rPr>
          <w:rFonts w:ascii="Times New Roman" w:eastAsia="Arial" w:hAnsi="Times New Roman" w:cs="Times New Roman"/>
          <w:color w:val="000000"/>
          <w:sz w:val="24"/>
          <w:szCs w:val="24"/>
          <w:lang w:eastAsia="pl-PL"/>
        </w:rPr>
        <w:t>dysponuj</w:t>
      </w:r>
      <w:r>
        <w:rPr>
          <w:rFonts w:ascii="Times New Roman" w:eastAsia="Arial" w:hAnsi="Times New Roman" w:cs="Times New Roman"/>
          <w:color w:val="000000"/>
          <w:sz w:val="24"/>
          <w:szCs w:val="24"/>
          <w:lang w:eastAsia="pl-PL"/>
        </w:rPr>
        <w:t>e</w:t>
      </w:r>
      <w:r w:rsidR="00A95D48" w:rsidRPr="00A95D48">
        <w:rPr>
          <w:rFonts w:ascii="Times New Roman" w:eastAsia="Arial" w:hAnsi="Times New Roman" w:cs="Times New Roman"/>
          <w:color w:val="000000"/>
          <w:sz w:val="24"/>
          <w:szCs w:val="24"/>
          <w:lang w:eastAsia="pl-PL"/>
        </w:rPr>
        <w:t xml:space="preserve"> co najmniej:  </w:t>
      </w:r>
    </w:p>
    <w:p w14:paraId="6927EDE5" w14:textId="77777777" w:rsidR="00A95D48" w:rsidRPr="00A95D48" w:rsidRDefault="00A95D48" w:rsidP="00C75BD6">
      <w:pPr>
        <w:numPr>
          <w:ilvl w:val="0"/>
          <w:numId w:val="3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 xml:space="preserve">ośmioma ciągnikami, które będą wykonywać zamówienie przystosowane do odśnieżania i zwalczania śliskości na chodnikach o szerokości: do 1 m, do 2 m, do 3 m i więcej. </w:t>
      </w:r>
      <w:r w:rsidRPr="00EF4623">
        <w:rPr>
          <w:rFonts w:ascii="Times New Roman" w:eastAsia="Arial" w:hAnsi="Times New Roman" w:cs="Times New Roman"/>
          <w:b/>
          <w:sz w:val="24"/>
          <w:szCs w:val="24"/>
          <w:lang w:eastAsia="pl-PL"/>
        </w:rPr>
        <w:t xml:space="preserve">(Zał. nr 7), </w:t>
      </w:r>
    </w:p>
    <w:p w14:paraId="3BDE4CCC" w14:textId="77777777" w:rsidR="00A95D48" w:rsidRPr="00A95D48" w:rsidRDefault="00A95D48" w:rsidP="00C75BD6">
      <w:pPr>
        <w:numPr>
          <w:ilvl w:val="0"/>
          <w:numId w:val="3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szesnastoma osobami, które będą uczestniczyć w wykonywaniu zamówienia. (</w:t>
      </w:r>
      <w:r w:rsidRPr="00EF4623">
        <w:rPr>
          <w:rFonts w:ascii="Times New Roman" w:eastAsia="Arial" w:hAnsi="Times New Roman" w:cs="Times New Roman"/>
          <w:b/>
          <w:sz w:val="24"/>
          <w:szCs w:val="24"/>
          <w:lang w:eastAsia="pl-PL"/>
        </w:rPr>
        <w:t xml:space="preserve">Zał. nr 5), </w:t>
      </w:r>
    </w:p>
    <w:p w14:paraId="65ACCAD6" w14:textId="77777777" w:rsidR="00B66D23" w:rsidRDefault="005303FA" w:rsidP="00C75BD6">
      <w:pPr>
        <w:pStyle w:val="Akapitzlist"/>
        <w:numPr>
          <w:ilvl w:val="1"/>
          <w:numId w:val="35"/>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EBE978C" w14:textId="77777777" w:rsidR="00D46330" w:rsidRPr="00D46330" w:rsidRDefault="005303FA" w:rsidP="00C75BD6">
      <w:pPr>
        <w:pStyle w:val="Akapitzlist"/>
        <w:numPr>
          <w:ilvl w:val="1"/>
          <w:numId w:val="35"/>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w:t>
      </w:r>
      <w:r w:rsidR="001927AF" w:rsidRPr="00B66D23">
        <w:rPr>
          <w:rFonts w:ascii="Times New Roman" w:eastAsia="Times New Roman" w:hAnsi="Times New Roman" w:cs="Times New Roman"/>
          <w:sz w:val="24"/>
          <w:szCs w:val="24"/>
          <w:lang w:eastAsia="x-none"/>
        </w:rPr>
        <w:t xml:space="preserve"> przedsięwzięcia gospodarcze wykonawcy mo</w:t>
      </w:r>
      <w:r w:rsidR="002F4970" w:rsidRPr="00B66D23">
        <w:rPr>
          <w:rFonts w:ascii="Times New Roman" w:eastAsia="Times New Roman" w:hAnsi="Times New Roman" w:cs="Times New Roman"/>
          <w:sz w:val="24"/>
          <w:szCs w:val="24"/>
          <w:lang w:eastAsia="x-none"/>
        </w:rPr>
        <w:t>gą</w:t>
      </w:r>
      <w:r w:rsidR="001927AF" w:rsidRPr="00B66D23">
        <w:rPr>
          <w:rFonts w:ascii="Times New Roman" w:eastAsia="Times New Roman" w:hAnsi="Times New Roman" w:cs="Times New Roman"/>
          <w:sz w:val="24"/>
          <w:szCs w:val="24"/>
          <w:lang w:eastAsia="x-none"/>
        </w:rPr>
        <w:t xml:space="preserve"> mieć negatywny wpływ na realizację zamówienia.</w:t>
      </w:r>
      <w:r w:rsidR="00D46330" w:rsidRPr="00D46330">
        <w:rPr>
          <w:rFonts w:ascii="Times New Roman" w:hAnsi="Times New Roman" w:cs="Times New Roman"/>
          <w:sz w:val="24"/>
          <w:szCs w:val="24"/>
        </w:rPr>
        <w:t xml:space="preserve"> </w:t>
      </w:r>
    </w:p>
    <w:p w14:paraId="4B4E94D2" w14:textId="40C87DA6" w:rsidR="001927AF" w:rsidRPr="00B66D23" w:rsidRDefault="00D46330" w:rsidP="00C75BD6">
      <w:pPr>
        <w:pStyle w:val="Akapitzlist"/>
        <w:numPr>
          <w:ilvl w:val="1"/>
          <w:numId w:val="35"/>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9046AB">
        <w:rPr>
          <w:rFonts w:ascii="Times New Roman" w:hAnsi="Times New Roman" w:cs="Times New Roman"/>
          <w:sz w:val="24"/>
          <w:szCs w:val="24"/>
        </w:rPr>
        <w:t xml:space="preserve">Oferty Wykonawców, którzy wykażą spełnianie wymaganych warunków zostaną dopuszczone do badania i oceny.  </w:t>
      </w:r>
    </w:p>
    <w:p w14:paraId="76707361" w14:textId="77777777" w:rsidR="00B66D23" w:rsidRPr="00B66D23" w:rsidRDefault="00B66D23" w:rsidP="00B66D23">
      <w:pPr>
        <w:pStyle w:val="Akapitzlist"/>
        <w:suppressAutoHyphens w:val="0"/>
        <w:spacing w:before="100" w:beforeAutospacing="1" w:after="100" w:afterAutospacing="1" w:line="276" w:lineRule="auto"/>
        <w:ind w:left="1266"/>
        <w:jc w:val="both"/>
        <w:rPr>
          <w:rFonts w:ascii="Times New Roman" w:eastAsia="Times New Roman" w:hAnsi="Times New Roman" w:cs="Times New Roman"/>
          <w:bCs/>
          <w:sz w:val="24"/>
          <w:szCs w:val="24"/>
          <w:lang w:eastAsia="x-none"/>
        </w:rPr>
      </w:pPr>
    </w:p>
    <w:p w14:paraId="1D482D6E" w14:textId="77777777" w:rsidR="002C4618" w:rsidRDefault="00851E9E" w:rsidP="00C75BD6">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1CCB1777" w14:textId="77777777" w:rsidR="00E12343" w:rsidRPr="00B66D23" w:rsidRDefault="00E12343" w:rsidP="00E12343">
      <w:pPr>
        <w:pStyle w:val="Akapitzlist"/>
        <w:ind w:left="284"/>
        <w:jc w:val="both"/>
        <w:rPr>
          <w:rFonts w:ascii="Times New Roman" w:eastAsia="Times New Roman" w:hAnsi="Times New Roman" w:cs="Times New Roman"/>
          <w:b/>
          <w:sz w:val="24"/>
          <w:szCs w:val="24"/>
          <w:lang w:eastAsia="pl-PL"/>
        </w:rPr>
      </w:pPr>
    </w:p>
    <w:p w14:paraId="25BF390B" w14:textId="5F9D2656" w:rsidR="00D830E2" w:rsidRPr="00E12343" w:rsidRDefault="00851E9E" w:rsidP="00C75BD6">
      <w:pPr>
        <w:pStyle w:val="Akapitzlist"/>
        <w:numPr>
          <w:ilvl w:val="1"/>
          <w:numId w:val="39"/>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830E2">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Pr>
          <w:rFonts w:ascii="Times New Roman" w:eastAsia="Times New Roman" w:hAnsi="Times New Roman" w:cs="Times New Roman"/>
          <w:sz w:val="24"/>
          <w:szCs w:val="24"/>
          <w:lang w:eastAsia="x-none"/>
        </w:rPr>
        <w:t xml:space="preserve">lwiek z okoliczności wskazanych </w:t>
      </w:r>
      <w:r w:rsidRPr="00E12343">
        <w:rPr>
          <w:rFonts w:ascii="Times New Roman" w:eastAsia="Times New Roman" w:hAnsi="Times New Roman" w:cs="Times New Roman"/>
          <w:sz w:val="24"/>
          <w:szCs w:val="24"/>
          <w:lang w:eastAsia="x-none"/>
        </w:rPr>
        <w:t xml:space="preserve">w art. 108 ust. 1 </w:t>
      </w:r>
      <w:proofErr w:type="spellStart"/>
      <w:r w:rsidRPr="00E12343">
        <w:rPr>
          <w:rFonts w:ascii="Times New Roman" w:eastAsia="Times New Roman" w:hAnsi="Times New Roman" w:cs="Times New Roman"/>
          <w:sz w:val="24"/>
          <w:szCs w:val="24"/>
          <w:lang w:eastAsia="x-none"/>
        </w:rPr>
        <w:t>p.z.p</w:t>
      </w:r>
      <w:proofErr w:type="spellEnd"/>
      <w:r w:rsidRPr="00E12343">
        <w:rPr>
          <w:rFonts w:ascii="Times New Roman" w:eastAsia="Times New Roman" w:hAnsi="Times New Roman" w:cs="Times New Roman"/>
          <w:sz w:val="24"/>
          <w:szCs w:val="24"/>
          <w:lang w:eastAsia="x-none"/>
        </w:rPr>
        <w:t>.;</w:t>
      </w:r>
    </w:p>
    <w:p w14:paraId="1D88AEF2" w14:textId="77777777" w:rsidR="00851E9E" w:rsidRDefault="00851E9E" w:rsidP="00C75BD6">
      <w:pPr>
        <w:pStyle w:val="Akapitzlist"/>
        <w:numPr>
          <w:ilvl w:val="1"/>
          <w:numId w:val="39"/>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C75BD6">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77777777" w:rsidR="00B45223" w:rsidRDefault="004E2B9B"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9046AB">
        <w:rPr>
          <w:rFonts w:ascii="Times New Roman" w:hAnsi="Times New Roman" w:cs="Times New Roman"/>
          <w:sz w:val="24"/>
          <w:szCs w:val="24"/>
        </w:rPr>
        <w:t xml:space="preserve">Wykonawca </w:t>
      </w:r>
      <w:r w:rsidRPr="00B45223">
        <w:rPr>
          <w:rFonts w:ascii="Times New Roman" w:hAnsi="Times New Roman" w:cs="Times New Roman"/>
          <w:b/>
          <w:sz w:val="24"/>
          <w:szCs w:val="24"/>
        </w:rPr>
        <w:t>wraz z ofertą</w:t>
      </w:r>
      <w:r w:rsidRPr="009046AB">
        <w:rPr>
          <w:rFonts w:ascii="Times New Roman" w:hAnsi="Times New Roman" w:cs="Times New Roman"/>
          <w:sz w:val="24"/>
          <w:szCs w:val="24"/>
        </w:rPr>
        <w:t xml:space="preserve"> składa</w:t>
      </w:r>
      <w:r w:rsidR="00AF0B41" w:rsidRPr="00AF0B41">
        <w:rPr>
          <w:rFonts w:ascii="Times New Roman" w:eastAsia="Times New Roman" w:hAnsi="Times New Roman" w:cs="Times New Roman"/>
          <w:sz w:val="24"/>
          <w:szCs w:val="24"/>
          <w:lang w:eastAsia="x-none"/>
        </w:rPr>
        <w:t xml:space="preserve"> </w:t>
      </w:r>
      <w:r w:rsidR="00AF0B41" w:rsidRPr="00E12343">
        <w:rPr>
          <w:rFonts w:ascii="Times New Roman" w:eastAsia="Times New Roman" w:hAnsi="Times New Roman" w:cs="Times New Roman"/>
          <w:sz w:val="24"/>
          <w:szCs w:val="24"/>
          <w:lang w:eastAsia="x-none"/>
        </w:rPr>
        <w:t>aktualne na dzień składania ofert</w:t>
      </w:r>
      <w:r w:rsidRPr="009046AB">
        <w:rPr>
          <w:rFonts w:ascii="Times New Roman" w:hAnsi="Times New Roman" w:cs="Times New Roman"/>
          <w:sz w:val="24"/>
          <w:szCs w:val="24"/>
        </w:rPr>
        <w:t xml:space="preserve"> oświadczenie</w:t>
      </w:r>
      <w:r w:rsidRPr="004E2B9B">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eastAsia="x-none"/>
        </w:rPr>
        <w:t xml:space="preserve">o spełnianiu warunków udziału w postępowaniu oraz o braku podstaw do wykluczenia z postępowania – zgodnie </w:t>
      </w:r>
      <w:r w:rsidRPr="00BF414B">
        <w:rPr>
          <w:rFonts w:ascii="Times New Roman" w:eastAsia="Times New Roman" w:hAnsi="Times New Roman" w:cs="Times New Roman"/>
          <w:sz w:val="24"/>
          <w:szCs w:val="24"/>
          <w:lang w:eastAsia="x-none"/>
        </w:rPr>
        <w:t xml:space="preserve">z </w:t>
      </w:r>
      <w:r w:rsidRPr="00BF414B">
        <w:rPr>
          <w:rFonts w:ascii="Times New Roman" w:eastAsia="Times New Roman" w:hAnsi="Times New Roman" w:cs="Times New Roman"/>
          <w:b/>
          <w:sz w:val="24"/>
          <w:szCs w:val="24"/>
          <w:lang w:eastAsia="x-none"/>
        </w:rPr>
        <w:t xml:space="preserve">Załącznikiem nr 2 </w:t>
      </w:r>
      <w:r w:rsidRPr="00E12343">
        <w:rPr>
          <w:rFonts w:ascii="Times New Roman" w:eastAsia="Times New Roman" w:hAnsi="Times New Roman" w:cs="Times New Roman"/>
          <w:b/>
          <w:sz w:val="24"/>
          <w:szCs w:val="24"/>
          <w:lang w:eastAsia="x-none"/>
        </w:rPr>
        <w:t>do SWZ</w:t>
      </w:r>
      <w:r w:rsidRPr="00E12343">
        <w:rPr>
          <w:rFonts w:ascii="Times New Roman" w:eastAsia="Times New Roman" w:hAnsi="Times New Roman" w:cs="Times New Roman"/>
          <w:sz w:val="24"/>
          <w:szCs w:val="24"/>
          <w:lang w:eastAsia="x-none"/>
        </w:rPr>
        <w:t>;</w:t>
      </w:r>
    </w:p>
    <w:p w14:paraId="16AD121D" w14:textId="5FD806EB" w:rsidR="00B45223" w:rsidRPr="00E97022" w:rsidRDefault="00FC7FEF" w:rsidP="00E97022">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6C5D889" w14:textId="3A84C076" w:rsidR="00ED4125" w:rsidRDefault="00ED4125" w:rsidP="00ED4125">
      <w:pPr>
        <w:pStyle w:val="Akapitzlist"/>
        <w:numPr>
          <w:ilvl w:val="2"/>
          <w:numId w:val="40"/>
        </w:numPr>
        <w:suppressAutoHyphens w:val="0"/>
        <w:spacing w:after="0" w:line="276" w:lineRule="auto"/>
        <w:jc w:val="both"/>
        <w:rPr>
          <w:rFonts w:ascii="Times New Roman" w:eastAsia="Times New Roman" w:hAnsi="Times New Roman" w:cs="Times New Roman"/>
          <w:sz w:val="24"/>
          <w:szCs w:val="24"/>
          <w:lang w:eastAsia="x-none"/>
        </w:rPr>
      </w:pPr>
      <w:r w:rsidRPr="00594512">
        <w:rPr>
          <w:rFonts w:ascii="Times New Roman" w:eastAsia="Times New Roman" w:hAnsi="Times New Roman" w:cs="Times New Roman"/>
          <w:sz w:val="24"/>
          <w:szCs w:val="24"/>
          <w:lang w:eastAsia="x-none"/>
        </w:rPr>
        <w:t>Oświadczenie wykonawcy, w zakresie art. 108 ust. 1 pkt 5 ustawy, o braku przynależności do tej samej grupy kapitałowej, w rozumieniu ustawy z dnia 16 lutego 2007 r. o ochronie konkuren</w:t>
      </w:r>
      <w:r>
        <w:rPr>
          <w:rFonts w:ascii="Times New Roman" w:eastAsia="Times New Roman" w:hAnsi="Times New Roman" w:cs="Times New Roman"/>
          <w:sz w:val="24"/>
          <w:szCs w:val="24"/>
          <w:lang w:eastAsia="x-none"/>
        </w:rPr>
        <w:t>cji i konsumentów (Dz. U. z 2021</w:t>
      </w:r>
      <w:r w:rsidRPr="00594512">
        <w:rPr>
          <w:rFonts w:ascii="Times New Roman" w:eastAsia="Times New Roman" w:hAnsi="Times New Roman" w:cs="Times New Roman"/>
          <w:sz w:val="24"/>
          <w:szCs w:val="24"/>
          <w:lang w:eastAsia="x-none"/>
        </w:rPr>
        <w:t xml:space="preserve"> r. poz. </w:t>
      </w:r>
      <w:r>
        <w:rPr>
          <w:rFonts w:ascii="Times New Roman" w:eastAsia="Times New Roman" w:hAnsi="Times New Roman" w:cs="Times New Roman"/>
          <w:sz w:val="24"/>
          <w:szCs w:val="24"/>
          <w:lang w:eastAsia="x-none"/>
        </w:rPr>
        <w:t>275</w:t>
      </w:r>
      <w:r w:rsidRPr="00594512">
        <w:rPr>
          <w:rFonts w:ascii="Times New Roman" w:eastAsia="Times New Roman" w:hAnsi="Times New Roman" w:cs="Times New Roman"/>
          <w:sz w:val="24"/>
          <w:szCs w:val="24"/>
          <w:lang w:eastAsia="x-none"/>
        </w:rPr>
        <w:t xml:space="preserve">), z innym wykonawcą, który złożył odrębną ofertę, ofertę częściową lub wniosek </w:t>
      </w:r>
      <w:r w:rsidR="00A42A4D">
        <w:rPr>
          <w:rFonts w:ascii="Times New Roman" w:eastAsia="Times New Roman" w:hAnsi="Times New Roman" w:cs="Times New Roman"/>
          <w:sz w:val="24"/>
          <w:szCs w:val="24"/>
          <w:lang w:eastAsia="x-none"/>
        </w:rPr>
        <w:br/>
      </w:r>
      <w:r w:rsidRPr="00594512">
        <w:rPr>
          <w:rFonts w:ascii="Times New Roman" w:eastAsia="Times New Roman" w:hAnsi="Times New Roman" w:cs="Times New Roman"/>
          <w:sz w:val="24"/>
          <w:szCs w:val="24"/>
          <w:lang w:eastAsia="x-none"/>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0481C">
        <w:rPr>
          <w:rFonts w:ascii="Times New Roman" w:eastAsia="Times New Roman" w:hAnsi="Times New Roman" w:cs="Times New Roman"/>
          <w:color w:val="FF0000"/>
          <w:sz w:val="24"/>
          <w:szCs w:val="24"/>
          <w:lang w:eastAsia="x-none"/>
        </w:rPr>
        <w:t xml:space="preserve"> </w:t>
      </w:r>
      <w:r w:rsidRPr="00CB572D">
        <w:rPr>
          <w:rFonts w:ascii="Times New Roman" w:eastAsia="Times New Roman" w:hAnsi="Times New Roman" w:cs="Times New Roman"/>
          <w:b/>
          <w:bCs/>
          <w:sz w:val="24"/>
          <w:szCs w:val="24"/>
          <w:lang w:eastAsia="x-none"/>
        </w:rPr>
        <w:t>załącznik nr 4 do SWZ</w:t>
      </w:r>
      <w:r w:rsidRPr="00CB572D">
        <w:rPr>
          <w:rFonts w:ascii="Times New Roman" w:eastAsia="Times New Roman" w:hAnsi="Times New Roman" w:cs="Times New Roman"/>
          <w:sz w:val="24"/>
          <w:szCs w:val="24"/>
          <w:lang w:eastAsia="x-none"/>
        </w:rPr>
        <w:t xml:space="preserve">. </w:t>
      </w:r>
    </w:p>
    <w:p w14:paraId="23BEB828" w14:textId="77777777" w:rsidR="00ED4125" w:rsidRPr="00ED4125" w:rsidRDefault="00ED4125" w:rsidP="00ED4125">
      <w:pPr>
        <w:suppressAutoHyphens w:val="0"/>
        <w:spacing w:after="0" w:line="276" w:lineRule="auto"/>
        <w:ind w:left="1276" w:firstLine="12"/>
        <w:jc w:val="both"/>
        <w:rPr>
          <w:rFonts w:ascii="Times New Roman" w:eastAsia="Times New Roman" w:hAnsi="Times New Roman" w:cs="Times New Roman"/>
          <w:sz w:val="24"/>
          <w:szCs w:val="24"/>
          <w:lang w:eastAsia="x-none"/>
        </w:rPr>
      </w:pPr>
      <w:r w:rsidRPr="00ED4125">
        <w:rPr>
          <w:rFonts w:ascii="Times New Roman" w:eastAsia="Times New Roman" w:hAnsi="Times New Roman" w:cs="Times New Roman"/>
          <w:sz w:val="24"/>
          <w:szCs w:val="24"/>
          <w:lang w:eastAsia="x-none"/>
        </w:rPr>
        <w:t xml:space="preserve">Wraz ze złożeniem oświadczenia, wykonawca może przedstawić dowody, że powiązania z innym wykonawcą nie prowadzą do zakłócenia konkurencji w postępowaniu o udzielenie zamówienia. </w:t>
      </w:r>
    </w:p>
    <w:p w14:paraId="089CAA2C" w14:textId="11D84A48" w:rsidR="00B45223" w:rsidRPr="00B45223" w:rsidRDefault="00B45223" w:rsidP="00C75BD6">
      <w:pPr>
        <w:pStyle w:val="Akapitzlist"/>
        <w:numPr>
          <w:ilvl w:val="2"/>
          <w:numId w:val="40"/>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F4623">
        <w:rPr>
          <w:rFonts w:ascii="Times New Roman" w:eastAsia="Arial" w:hAnsi="Times New Roman" w:cs="Times New Roman"/>
          <w:color w:val="000000"/>
          <w:sz w:val="24"/>
          <w:szCs w:val="24"/>
          <w:lang w:eastAsia="pl-PL"/>
        </w:rPr>
        <w:t>(zał. nr 6 do SWZ);</w:t>
      </w:r>
    </w:p>
    <w:p w14:paraId="7D38FFF8" w14:textId="1E7612EF" w:rsidR="00B45223" w:rsidRPr="00B45223" w:rsidRDefault="00B45223" w:rsidP="00C75BD6">
      <w:pPr>
        <w:numPr>
          <w:ilvl w:val="2"/>
          <w:numId w:val="40"/>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Pr>
          <w:rFonts w:ascii="Times New Roman" w:eastAsia="Arial" w:hAnsi="Times New Roman" w:cs="Times New Roman"/>
          <w:sz w:val="24"/>
          <w:szCs w:val="24"/>
          <w:lang w:eastAsia="pl-PL"/>
        </w:rPr>
        <w:t>(</w:t>
      </w:r>
      <w:r w:rsidRPr="00EF4623">
        <w:rPr>
          <w:rFonts w:ascii="Times New Roman" w:eastAsia="Arial" w:hAnsi="Times New Roman" w:cs="Times New Roman"/>
          <w:sz w:val="24"/>
          <w:szCs w:val="24"/>
          <w:lang w:eastAsia="pl-PL"/>
        </w:rPr>
        <w:t xml:space="preserve">załącznik nr 5 </w:t>
      </w:r>
      <w:r>
        <w:rPr>
          <w:rFonts w:ascii="Times New Roman" w:eastAsia="Arial" w:hAnsi="Times New Roman" w:cs="Times New Roman"/>
          <w:color w:val="000000"/>
          <w:sz w:val="24"/>
          <w:szCs w:val="24"/>
          <w:lang w:eastAsia="pl-PL"/>
        </w:rPr>
        <w:t>do S</w:t>
      </w:r>
      <w:r w:rsidRPr="00B45223">
        <w:rPr>
          <w:rFonts w:ascii="Times New Roman" w:eastAsia="Arial" w:hAnsi="Times New Roman" w:cs="Times New Roman"/>
          <w:color w:val="000000"/>
          <w:sz w:val="24"/>
          <w:szCs w:val="24"/>
          <w:lang w:eastAsia="pl-PL"/>
        </w:rPr>
        <w:t>WZ</w:t>
      </w:r>
      <w:r w:rsidR="00EF4623">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553A3B47" w:rsidR="00B45223" w:rsidRPr="00B45223" w:rsidRDefault="00B45223" w:rsidP="00C75BD6">
      <w:pPr>
        <w:numPr>
          <w:ilvl w:val="2"/>
          <w:numId w:val="40"/>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o podstawie do dysponowania tymi zasobami</w:t>
      </w:r>
      <w:r w:rsidR="00CB572D">
        <w:rPr>
          <w:rFonts w:ascii="Times New Roman" w:eastAsia="Arial" w:hAnsi="Times New Roman" w:cs="Times New Roman"/>
          <w:color w:val="000000"/>
          <w:sz w:val="24"/>
          <w:szCs w:val="24"/>
          <w:lang w:eastAsia="pl-PL"/>
        </w:rPr>
        <w:t xml:space="preserve"> ( zał. Nr 7 do SWZ)</w:t>
      </w:r>
      <w:r w:rsidRPr="00B45223">
        <w:rPr>
          <w:rFonts w:ascii="Times New Roman" w:eastAsia="Arial" w:hAnsi="Times New Roman" w:cs="Times New Roman"/>
          <w:color w:val="000000"/>
          <w:sz w:val="24"/>
          <w:szCs w:val="24"/>
          <w:lang w:eastAsia="pl-PL"/>
        </w:rPr>
        <w:t xml:space="preserve">; </w:t>
      </w:r>
    </w:p>
    <w:p w14:paraId="1617C85B" w14:textId="2F76ABCD" w:rsidR="00B45223" w:rsidRPr="00B45223" w:rsidRDefault="00B45223" w:rsidP="00C75BD6">
      <w:pPr>
        <w:numPr>
          <w:ilvl w:val="2"/>
          <w:numId w:val="40"/>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potwierdzające, że wykonawca jest ubezpieczony od odpowiedzialności cywilnej w zakresie prowadzonej działalności związanej </w:t>
      </w:r>
      <w:r w:rsidRPr="00B45223">
        <w:rPr>
          <w:rFonts w:ascii="Times New Roman" w:eastAsia="Arial" w:hAnsi="Times New Roman" w:cs="Times New Roman"/>
          <w:color w:val="000000"/>
          <w:sz w:val="24"/>
          <w:szCs w:val="24"/>
          <w:lang w:eastAsia="pl-PL"/>
        </w:rPr>
        <w:br/>
        <w:t xml:space="preserve">z przedmiotem zamówienia na sumę gwarancyjną określoną przez zamawiającego w pkt. </w:t>
      </w:r>
      <w:r>
        <w:rPr>
          <w:rFonts w:ascii="Times New Roman" w:eastAsia="Arial" w:hAnsi="Times New Roman" w:cs="Times New Roman"/>
          <w:color w:val="000000"/>
          <w:sz w:val="24"/>
          <w:szCs w:val="24"/>
          <w:lang w:eastAsia="pl-PL"/>
        </w:rPr>
        <w:t>7.2.3.2</w:t>
      </w:r>
      <w:r w:rsidRPr="00B45223">
        <w:rPr>
          <w:rFonts w:ascii="Times New Roman" w:eastAsia="Arial" w:hAnsi="Times New Roman" w:cs="Times New Roman"/>
          <w:color w:val="000000"/>
          <w:sz w:val="24"/>
          <w:szCs w:val="24"/>
          <w:lang w:eastAsia="pl-PL"/>
        </w:rPr>
        <w:t xml:space="preserve">.  </w:t>
      </w:r>
    </w:p>
    <w:p w14:paraId="296E0A26" w14:textId="0092FFDE" w:rsidR="00B45223" w:rsidRPr="00B45223" w:rsidRDefault="00B45223" w:rsidP="00C75BD6">
      <w:pPr>
        <w:numPr>
          <w:ilvl w:val="2"/>
          <w:numId w:val="40"/>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informację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na kwotę określoną przez Zamawiającego w pkt. </w:t>
      </w:r>
      <w:r>
        <w:rPr>
          <w:rFonts w:ascii="Times New Roman" w:eastAsia="Arial" w:hAnsi="Times New Roman" w:cs="Times New Roman"/>
          <w:color w:val="000000"/>
          <w:sz w:val="24"/>
          <w:szCs w:val="24"/>
          <w:lang w:eastAsia="pl-PL"/>
        </w:rPr>
        <w:t>7.2.3.1</w:t>
      </w:r>
      <w:r w:rsidRPr="00B45223">
        <w:rPr>
          <w:rFonts w:ascii="Times New Roman" w:eastAsia="Arial" w:hAnsi="Times New Roman" w:cs="Times New Roman"/>
          <w:color w:val="000000"/>
          <w:sz w:val="24"/>
          <w:szCs w:val="24"/>
          <w:lang w:eastAsia="pl-PL"/>
        </w:rPr>
        <w:t xml:space="preserve">  </w:t>
      </w:r>
    </w:p>
    <w:p w14:paraId="7D882B64" w14:textId="0C6557A6" w:rsidR="00B45223" w:rsidRPr="00B45223" w:rsidRDefault="00B45223" w:rsidP="00C75BD6">
      <w:pPr>
        <w:pStyle w:val="Akapitzlist"/>
        <w:numPr>
          <w:ilvl w:val="1"/>
          <w:numId w:val="40"/>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lub dokumenty są niekompletne,  zawierają błędy lub budzą wskazane przez Zamawiającego wątpliwości, Zamawiający wezwie do ich złożenia, uzupełnienia lub poprawienia lub do udzielania wyjaśnień </w:t>
      </w:r>
      <w:r w:rsidRPr="00B45223">
        <w:rPr>
          <w:rFonts w:ascii="Times New Roman" w:eastAsia="Arial" w:hAnsi="Times New Roman" w:cs="Times New Roman"/>
          <w:color w:val="000000"/>
          <w:sz w:val="24"/>
          <w:szCs w:val="24"/>
          <w:lang w:eastAsia="pl-PL"/>
        </w:rPr>
        <w:br/>
        <w:t xml:space="preserve">w terminie przez siebie wskazanym, chyba że mimo ich złożenia, uzupełnienia lub  poprawienia lub udzielenia wyjaśnień oferta wykonawcy podlega odrzuceniu albo konieczne byłoby unieważnienie postępowania.  </w:t>
      </w:r>
    </w:p>
    <w:p w14:paraId="6BF5A87E" w14:textId="67BF3DD0" w:rsidR="00B45223" w:rsidRPr="00B45223" w:rsidRDefault="00B45223" w:rsidP="00C75BD6">
      <w:pPr>
        <w:numPr>
          <w:ilvl w:val="1"/>
          <w:numId w:val="4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 uzyskać za pomocą bezpłatnych </w:t>
      </w:r>
      <w:r w:rsidRPr="00B45223">
        <w:rPr>
          <w:rFonts w:ascii="Times New Roman" w:eastAsia="Arial" w:hAnsi="Times New Roman" w:cs="Times New Roman"/>
          <w:color w:val="000000"/>
          <w:sz w:val="24"/>
          <w:szCs w:val="24"/>
          <w:lang w:eastAsia="pl-PL"/>
        </w:rPr>
        <w:br/>
        <w:t>i ogólnodostępnych baz danych, w szczególności rejestrów publicznych w rozumieniu ustawy z dnia 17 lutego 2005 r.  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C75BD6">
      <w:pPr>
        <w:numPr>
          <w:ilvl w:val="1"/>
          <w:numId w:val="4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C75BD6">
      <w:pPr>
        <w:numPr>
          <w:ilvl w:val="1"/>
          <w:numId w:val="4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5CCC58ED" w14:textId="30E09466" w:rsidR="00B45223" w:rsidRPr="00B45223" w:rsidRDefault="00B45223" w:rsidP="00C75BD6">
      <w:pPr>
        <w:numPr>
          <w:ilvl w:val="1"/>
          <w:numId w:val="4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607C2BE6" w14:textId="267C6A9E" w:rsidR="00B45223" w:rsidRDefault="00B45223"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B45223">
        <w:rPr>
          <w:rFonts w:ascii="Times New Roman" w:eastAsia="Arial" w:hAnsi="Times New Roman" w:cs="Times New Roman"/>
          <w:color w:val="000000"/>
          <w:sz w:val="24"/>
          <w:szCs w:val="24"/>
          <w:lang w:eastAsia="pl-PL"/>
        </w:rPr>
        <w:t xml:space="preserve">Jeżeli jest to niezbędne do zapewnienia odpowiedniego przebiegu postępowania  </w:t>
      </w:r>
      <w:r w:rsidRPr="00B45223">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B45223">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252FB632" w14:textId="77777777" w:rsidR="007169FF" w:rsidRPr="007169FF" w:rsidRDefault="004E2B9B"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 przypadku wykonawców wspólnie ubiegających się o udzielenie zamówienia oświadczenie </w:t>
      </w:r>
      <w:r w:rsidR="007169FF"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składa każdy wykonawca.  </w:t>
      </w:r>
    </w:p>
    <w:p w14:paraId="0FFFEE9D" w14:textId="77777777" w:rsidR="007169FF" w:rsidRPr="007169FF" w:rsidRDefault="004E2B9B"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7169FF">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7169FF">
        <w:rPr>
          <w:rFonts w:ascii="Times New Roman" w:hAnsi="Times New Roman" w:cs="Times New Roman"/>
          <w:sz w:val="24"/>
          <w:szCs w:val="24"/>
        </w:rPr>
        <w:t>.</w:t>
      </w:r>
    </w:p>
    <w:p w14:paraId="05498C63" w14:textId="31A676B6" w:rsidR="00AF0B41" w:rsidRPr="00AF0B41" w:rsidRDefault="004E2B9B"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Pr>
          <w:rFonts w:ascii="Times New Roman" w:hAnsi="Times New Roman" w:cs="Times New Roman"/>
          <w:sz w:val="24"/>
          <w:szCs w:val="24"/>
        </w:rPr>
        <w:br/>
      </w:r>
      <w:r w:rsidRPr="007169FF">
        <w:rPr>
          <w:rFonts w:ascii="Times New Roman" w:hAnsi="Times New Roman" w:cs="Times New Roman"/>
          <w:sz w:val="24"/>
          <w:szCs w:val="24"/>
        </w:rPr>
        <w:t xml:space="preserve">w oświadczeniu </w:t>
      </w:r>
      <w:r w:rsidR="00CB572D"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w:t>
      </w:r>
    </w:p>
    <w:p w14:paraId="080E3D21" w14:textId="5A24F3B1" w:rsidR="00E12343" w:rsidRPr="00AF0B41" w:rsidRDefault="00653307" w:rsidP="00C75BD6">
      <w:pPr>
        <w:pStyle w:val="Akapitzlist"/>
        <w:numPr>
          <w:ilvl w:val="1"/>
          <w:numId w:val="40"/>
        </w:numPr>
        <w:suppressAutoHyphens w:val="0"/>
        <w:spacing w:before="240" w:after="0" w:line="276" w:lineRule="auto"/>
        <w:jc w:val="both"/>
        <w:rPr>
          <w:rFonts w:ascii="Times New Roman" w:eastAsia="Times New Roman" w:hAnsi="Times New Roman" w:cs="Times New Roman"/>
          <w:sz w:val="24"/>
          <w:szCs w:val="24"/>
          <w:lang w:eastAsia="x-none"/>
        </w:rPr>
      </w:pPr>
      <w:r w:rsidRPr="00AF0B41">
        <w:rPr>
          <w:rFonts w:ascii="Times New Roman" w:eastAsia="Times New Roman" w:hAnsi="Times New Roman" w:cs="Times New Roman"/>
          <w:sz w:val="24"/>
          <w:szCs w:val="24"/>
          <w:lang w:eastAsia="x-none"/>
        </w:rPr>
        <w:t xml:space="preserve">Informacje zawarte w oświadczeniu, o którym mowa w pkt </w:t>
      </w:r>
      <w:r w:rsidR="00E12343" w:rsidRPr="00AF0B41">
        <w:rPr>
          <w:rFonts w:ascii="Times New Roman" w:eastAsia="Times New Roman" w:hAnsi="Times New Roman" w:cs="Times New Roman"/>
          <w:sz w:val="24"/>
          <w:szCs w:val="24"/>
          <w:lang w:eastAsia="x-none"/>
        </w:rPr>
        <w:t>9</w:t>
      </w:r>
      <w:r w:rsidRPr="00AF0B41">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Pr>
          <w:rFonts w:ascii="Times New Roman" w:eastAsia="Times New Roman" w:hAnsi="Times New Roman" w:cs="Times New Roman"/>
          <w:sz w:val="24"/>
          <w:szCs w:val="24"/>
          <w:lang w:eastAsia="x-none"/>
        </w:rPr>
        <w:br/>
      </w:r>
      <w:r w:rsidRPr="00AF0B41">
        <w:rPr>
          <w:rFonts w:ascii="Times New Roman" w:eastAsia="Times New Roman" w:hAnsi="Times New Roman" w:cs="Times New Roman"/>
          <w:sz w:val="24"/>
          <w:szCs w:val="24"/>
          <w:lang w:eastAsia="x-none"/>
        </w:rPr>
        <w:t>w postępowaniu.</w:t>
      </w:r>
    </w:p>
    <w:p w14:paraId="4E480C69" w14:textId="0CA11D25" w:rsidR="001B53A5" w:rsidRPr="00E97022" w:rsidRDefault="00653307" w:rsidP="00E97022">
      <w:pPr>
        <w:numPr>
          <w:ilvl w:val="1"/>
          <w:numId w:val="4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E97022">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E97022">
      <w:pPr>
        <w:pStyle w:val="Akapitzlist"/>
        <w:numPr>
          <w:ilvl w:val="2"/>
          <w:numId w:val="4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E97022">
      <w:pPr>
        <w:pStyle w:val="Akapitzlist"/>
        <w:numPr>
          <w:ilvl w:val="2"/>
          <w:numId w:val="4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E97022">
      <w:pPr>
        <w:pStyle w:val="Akapitzlist"/>
        <w:numPr>
          <w:ilvl w:val="1"/>
          <w:numId w:val="4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Default="00653307" w:rsidP="00E97022">
      <w:pPr>
        <w:pStyle w:val="Akapitzlist"/>
        <w:numPr>
          <w:ilvl w:val="1"/>
          <w:numId w:val="4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ienia publicznego lub konkursie.</w:t>
      </w:r>
    </w:p>
    <w:p w14:paraId="5E23B9AA" w14:textId="77777777" w:rsidR="00E97022" w:rsidRDefault="00FB5885" w:rsidP="00E97022">
      <w:pPr>
        <w:pStyle w:val="Akapitzlist"/>
        <w:numPr>
          <w:ilvl w:val="1"/>
          <w:numId w:val="4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E97022">
        <w:rPr>
          <w:rFonts w:ascii="Times New Roman" w:eastAsia="Times New Roman" w:hAnsi="Times New Roman" w:cs="Times New Roman"/>
          <w:sz w:val="24"/>
          <w:szCs w:val="24"/>
          <w:lang w:eastAsia="pl-PL"/>
        </w:rPr>
        <w:t>ub finansowej.</w:t>
      </w:r>
    </w:p>
    <w:p w14:paraId="0E625BC4" w14:textId="1B96926A" w:rsidR="00FB5885" w:rsidRPr="00E97022" w:rsidRDefault="00FB5885" w:rsidP="00E97022">
      <w:pPr>
        <w:pStyle w:val="Akapitzlist"/>
        <w:numPr>
          <w:ilvl w:val="1"/>
          <w:numId w:val="4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260419">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C75BD6">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2B7A2838" w:rsidR="001D01CB" w:rsidRDefault="001D01CB" w:rsidP="001D01CB">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 xml:space="preserve">Wykonawca może w celu potwierdzenia spełniania warunków udziału </w:t>
      </w:r>
      <w:r w:rsidR="00A42A4D">
        <w:rPr>
          <w:rFonts w:ascii="Times New Roman" w:eastAsia="Times New Roman" w:hAnsi="Times New Roman" w:cs="Times New Roman"/>
          <w:sz w:val="24"/>
          <w:szCs w:val="24"/>
          <w:lang w:eastAsia="x-none"/>
        </w:rPr>
        <w:br/>
      </w:r>
      <w:r w:rsidRPr="001D01C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Pr>
          <w:rFonts w:ascii="Times New Roman" w:eastAsia="Times New Roman" w:hAnsi="Times New Roman" w:cs="Times New Roman"/>
          <w:sz w:val="24"/>
          <w:szCs w:val="24"/>
          <w:lang w:eastAsia="x-none"/>
        </w:rPr>
        <w:t>ch go z nimi stosunków prawnych.</w:t>
      </w:r>
    </w:p>
    <w:p w14:paraId="092C1543" w14:textId="04228562" w:rsidR="0087171D" w:rsidRDefault="00093944" w:rsidP="001D01CB">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770DF1AD" w:rsidR="0087171D" w:rsidRPr="0087171D" w:rsidRDefault="00093944" w:rsidP="00C75BD6">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E97022">
        <w:rPr>
          <w:rFonts w:ascii="Times New Roman" w:eastAsia="Times New Roman" w:hAnsi="Times New Roman" w:cs="Times New Roman"/>
          <w:b/>
          <w:bCs/>
          <w:sz w:val="24"/>
          <w:szCs w:val="24"/>
          <w:lang w:eastAsia="x-none"/>
        </w:rPr>
        <w:t>3</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1D01CB">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1D01CB">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C75BD6">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531D9805" w:rsidR="00093944" w:rsidRPr="0087171D" w:rsidRDefault="00093944" w:rsidP="00C75BD6">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E97022">
        <w:rPr>
          <w:rFonts w:ascii="Times New Roman" w:eastAsia="Times New Roman" w:hAnsi="Times New Roman" w:cs="Times New Roman"/>
          <w:sz w:val="24"/>
          <w:szCs w:val="24"/>
          <w:lang w:eastAsia="x-none"/>
        </w:rPr>
        <w:t>9</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C75BD6">
      <w:pPr>
        <w:pStyle w:val="Akapitzlist"/>
        <w:numPr>
          <w:ilvl w:val="0"/>
          <w:numId w:val="19"/>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A42A4D">
      <w:pPr>
        <w:pStyle w:val="Akapitzlist"/>
        <w:numPr>
          <w:ilvl w:val="1"/>
          <w:numId w:val="1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40D0328A" w:rsidR="00111BCE" w:rsidRPr="00111BCE" w:rsidRDefault="00093944" w:rsidP="00A42A4D">
      <w:pPr>
        <w:pStyle w:val="Akapitzlist"/>
        <w:numPr>
          <w:ilvl w:val="1"/>
          <w:numId w:val="1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7A0F7A0A" w:rsidR="00111BCE" w:rsidRPr="00111BCE" w:rsidRDefault="00093944" w:rsidP="00A42A4D">
      <w:pPr>
        <w:pStyle w:val="Akapitzlist"/>
        <w:numPr>
          <w:ilvl w:val="1"/>
          <w:numId w:val="1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załącznik nr 9 do SWZ.</w:t>
      </w:r>
    </w:p>
    <w:p w14:paraId="6C447C4A" w14:textId="77777777" w:rsidR="00093944" w:rsidRDefault="00093944" w:rsidP="00A42A4D">
      <w:pPr>
        <w:pStyle w:val="Akapitzlist"/>
        <w:numPr>
          <w:ilvl w:val="1"/>
          <w:numId w:val="1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7594A24B" w:rsidR="00E73B34" w:rsidRPr="0087171D" w:rsidRDefault="00E73B34" w:rsidP="00C75BD6">
      <w:pPr>
        <w:pStyle w:val="Akapitzlist"/>
        <w:numPr>
          <w:ilvl w:val="0"/>
          <w:numId w:val="20"/>
        </w:numPr>
        <w:spacing w:before="360" w:after="240" w:line="276" w:lineRule="auto"/>
        <w:jc w:val="both"/>
        <w:rPr>
          <w:rFonts w:ascii="Times New Roman" w:eastAsia="Times New Roman" w:hAnsi="Times New Roman" w:cs="Times New Roman"/>
          <w:b/>
          <w:bCs/>
          <w:sz w:val="26"/>
          <w:szCs w:val="26"/>
          <w:lang w:eastAsia="ar-SA"/>
        </w:rPr>
      </w:pPr>
      <w:r w:rsidRPr="0087171D">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z Wykonawcami oraz informacje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 xml:space="preserve">o wymaganiach technicznych i organizacyjnych sporządzania, wysyłania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77777777" w:rsidR="00E73B34" w:rsidRPr="00111BCE"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C75BD6">
      <w:pPr>
        <w:pStyle w:val="Akapitzlist"/>
        <w:numPr>
          <w:ilvl w:val="2"/>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C75BD6">
      <w:pPr>
        <w:pStyle w:val="Akapitzlist"/>
        <w:numPr>
          <w:ilvl w:val="2"/>
          <w:numId w:val="20"/>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C75BD6">
      <w:pPr>
        <w:pStyle w:val="Akapitzlist"/>
        <w:numPr>
          <w:ilvl w:val="2"/>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97D50D6" w:rsidR="00E73B34" w:rsidRPr="00870BE9"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3609009" w:rsidR="00E73B34" w:rsidRPr="00E73B34"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C75BD6">
      <w:pPr>
        <w:pStyle w:val="Akapitzlist"/>
        <w:numPr>
          <w:ilvl w:val="1"/>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C75BD6">
      <w:pPr>
        <w:pStyle w:val="Akapitzlist"/>
        <w:numPr>
          <w:ilvl w:val="2"/>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25890638" w:rsidR="00E73B34" w:rsidRPr="00E73B34" w:rsidRDefault="002D1B65" w:rsidP="007F4574">
      <w:pPr>
        <w:tabs>
          <w:tab w:val="left" w:pos="1843"/>
        </w:tabs>
        <w:autoSpaceDE w:val="0"/>
        <w:autoSpaceDN w:val="0"/>
        <w:adjustRightInd w:val="0"/>
        <w:spacing w:before="120" w:after="120" w:line="276" w:lineRule="auto"/>
        <w:ind w:left="14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Ludwik </w:t>
      </w:r>
      <w:proofErr w:type="spellStart"/>
      <w:r>
        <w:rPr>
          <w:rFonts w:ascii="Times New Roman" w:eastAsia="Times New Roman" w:hAnsi="Times New Roman" w:cs="Times New Roman"/>
          <w:sz w:val="24"/>
          <w:szCs w:val="24"/>
          <w:lang w:eastAsia="ar-SA"/>
        </w:rPr>
        <w:t>Kopleński</w:t>
      </w:r>
      <w:proofErr w:type="spellEnd"/>
      <w:r>
        <w:rPr>
          <w:rFonts w:ascii="Times New Roman" w:eastAsia="Times New Roman" w:hAnsi="Times New Roman" w:cs="Times New Roman"/>
          <w:sz w:val="24"/>
          <w:szCs w:val="24"/>
          <w:lang w:eastAsia="ar-SA"/>
        </w:rPr>
        <w:t>, tel. +48 13 46 528 31</w:t>
      </w:r>
      <w:r w:rsidR="00E73B34" w:rsidRPr="00E73B34">
        <w:rPr>
          <w:rFonts w:ascii="Times New Roman" w:eastAsia="Times New Roman" w:hAnsi="Times New Roman" w:cs="Times New Roman"/>
          <w:sz w:val="24"/>
          <w:szCs w:val="24"/>
          <w:lang w:eastAsia="ar-SA"/>
        </w:rPr>
        <w:t xml:space="preserve">, </w:t>
      </w:r>
    </w:p>
    <w:p w14:paraId="153F9D7C" w14:textId="77777777" w:rsidR="00F54E7B" w:rsidRDefault="00E73B34" w:rsidP="00C75BD6">
      <w:pPr>
        <w:pStyle w:val="Akapitzlist"/>
        <w:numPr>
          <w:ilvl w:val="2"/>
          <w:numId w:val="2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67E4D77" w14:textId="77777777" w:rsidR="00F54E7B" w:rsidRDefault="00F54E7B"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26E56864" w14:textId="4489562B" w:rsidR="00E73B34" w:rsidRDefault="00E73B34"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C75BD6">
      <w:pPr>
        <w:pStyle w:val="Akapitzlist"/>
        <w:numPr>
          <w:ilvl w:val="0"/>
          <w:numId w:val="20"/>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5F6A39D1" w14:textId="4D205B11" w:rsidR="002D1B65" w:rsidRPr="002D1B65" w:rsidRDefault="00870BE9" w:rsidP="002D1B65">
      <w:pPr>
        <w:pStyle w:val="Akapitzlist"/>
        <w:numPr>
          <w:ilvl w:val="1"/>
          <w:numId w:val="20"/>
        </w:numPr>
        <w:suppressAutoHyphens w:val="0"/>
        <w:spacing w:after="36" w:line="244" w:lineRule="auto"/>
        <w:ind w:right="7"/>
        <w:jc w:val="both"/>
        <w:rPr>
          <w:rFonts w:ascii="Times New Roman" w:eastAsia="Arial" w:hAnsi="Times New Roman" w:cs="Times New Roman"/>
          <w:color w:val="000000"/>
          <w:sz w:val="24"/>
          <w:szCs w:val="24"/>
          <w:lang w:eastAsia="pl-PL"/>
        </w:rPr>
      </w:pPr>
      <w:r w:rsidRPr="002D1B65">
        <w:rPr>
          <w:rFonts w:ascii="Times New Roman" w:eastAsia="Times New Roman" w:hAnsi="Times New Roman" w:cs="Times New Roman"/>
          <w:sz w:val="24"/>
          <w:szCs w:val="24"/>
          <w:lang w:eastAsia="ar-SA"/>
        </w:rPr>
        <w:t>Z</w:t>
      </w:r>
      <w:r w:rsidR="002D1B65" w:rsidRPr="002D1B65">
        <w:rPr>
          <w:rFonts w:ascii="Times New Roman" w:eastAsia="Arial" w:hAnsi="Times New Roman" w:cs="Times New Roman"/>
          <w:color w:val="000000"/>
          <w:sz w:val="24"/>
          <w:szCs w:val="24"/>
          <w:lang w:eastAsia="pl-PL"/>
        </w:rPr>
        <w:t xml:space="preserve"> Składający ofertę winien wnieść wadium przed upływem terminu składania ofert </w:t>
      </w:r>
      <w:r w:rsidR="002D1B65" w:rsidRPr="002D1B65">
        <w:rPr>
          <w:rFonts w:ascii="Times New Roman" w:eastAsia="Arial" w:hAnsi="Times New Roman" w:cs="Times New Roman"/>
          <w:color w:val="000000"/>
          <w:sz w:val="24"/>
          <w:szCs w:val="24"/>
          <w:lang w:eastAsia="pl-PL"/>
        </w:rPr>
        <w:br/>
        <w:t xml:space="preserve"> w wysokości: </w:t>
      </w:r>
    </w:p>
    <w:p w14:paraId="0938F3A7" w14:textId="19654B54" w:rsidR="002D1B65" w:rsidRPr="002D1B65" w:rsidRDefault="002D1B65" w:rsidP="002D1B65">
      <w:pPr>
        <w:suppressAutoHyphens w:val="0"/>
        <w:spacing w:after="36" w:line="244" w:lineRule="auto"/>
        <w:ind w:left="802" w:right="7" w:hanging="10"/>
        <w:jc w:val="both"/>
        <w:rPr>
          <w:rFonts w:ascii="Times New Roman" w:eastAsia="Arial" w:hAnsi="Times New Roman" w:cs="Times New Roman"/>
          <w:color w:val="FF0000"/>
          <w:sz w:val="24"/>
          <w:szCs w:val="24"/>
          <w:lang w:eastAsia="pl-PL"/>
        </w:rPr>
      </w:pPr>
      <w:r w:rsidRPr="0006651B">
        <w:rPr>
          <w:rFonts w:ascii="Times New Roman" w:eastAsia="Arial" w:hAnsi="Times New Roman" w:cs="Times New Roman"/>
          <w:sz w:val="24"/>
          <w:szCs w:val="24"/>
          <w:lang w:eastAsia="pl-PL"/>
        </w:rPr>
        <w:t>1</w:t>
      </w:r>
      <w:r w:rsidR="007F4574" w:rsidRPr="0006651B">
        <w:rPr>
          <w:rFonts w:ascii="Times New Roman" w:eastAsia="Arial" w:hAnsi="Times New Roman" w:cs="Times New Roman"/>
          <w:sz w:val="24"/>
          <w:szCs w:val="24"/>
          <w:lang w:eastAsia="pl-PL"/>
        </w:rPr>
        <w:t>0</w:t>
      </w:r>
      <w:r w:rsidRPr="0006651B">
        <w:rPr>
          <w:rFonts w:ascii="Times New Roman" w:eastAsia="Arial" w:hAnsi="Times New Roman" w:cs="Times New Roman"/>
          <w:sz w:val="24"/>
          <w:szCs w:val="24"/>
          <w:lang w:eastAsia="pl-PL"/>
        </w:rPr>
        <w:t xml:space="preserve"> 000,00 złotych – słownie: czternaście tysięcy złotych 00/100</w:t>
      </w:r>
      <w:r w:rsidRPr="002D1B65">
        <w:rPr>
          <w:rFonts w:ascii="Times New Roman" w:eastAsia="Arial" w:hAnsi="Times New Roman" w:cs="Times New Roman"/>
          <w:color w:val="FF0000"/>
          <w:sz w:val="24"/>
          <w:szCs w:val="24"/>
          <w:lang w:eastAsia="pl-PL"/>
        </w:rPr>
        <w:t xml:space="preserve">. </w:t>
      </w:r>
      <w:r w:rsidRPr="002D1B65">
        <w:rPr>
          <w:rFonts w:ascii="Times New Roman" w:eastAsia="Arial" w:hAnsi="Times New Roman" w:cs="Times New Roman"/>
          <w:b/>
          <w:color w:val="FF0000"/>
          <w:sz w:val="24"/>
          <w:szCs w:val="24"/>
          <w:lang w:eastAsia="pl-PL"/>
        </w:rPr>
        <w:t xml:space="preserve"> </w:t>
      </w:r>
    </w:p>
    <w:p w14:paraId="233B10E7" w14:textId="77777777" w:rsidR="00AA1AD6" w:rsidRPr="003666B8" w:rsidRDefault="00AA1AD6" w:rsidP="00AA1AD6">
      <w:pPr>
        <w:pStyle w:val="Akapitzlist"/>
        <w:numPr>
          <w:ilvl w:val="1"/>
          <w:numId w:val="2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AA1AD6">
      <w:pPr>
        <w:pStyle w:val="Akapitzlist"/>
        <w:numPr>
          <w:ilvl w:val="1"/>
          <w:numId w:val="2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AA1AD6">
      <w:pPr>
        <w:pStyle w:val="Akapitzlist"/>
        <w:numPr>
          <w:ilvl w:val="2"/>
          <w:numId w:val="2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AA1AD6">
      <w:pPr>
        <w:pStyle w:val="Akapitzlist"/>
        <w:numPr>
          <w:ilvl w:val="2"/>
          <w:numId w:val="20"/>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AA1AD6">
      <w:pPr>
        <w:pStyle w:val="Akapitzlist"/>
        <w:numPr>
          <w:ilvl w:val="2"/>
          <w:numId w:val="2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AA1AD6">
      <w:pPr>
        <w:pStyle w:val="Akapitzlist"/>
        <w:numPr>
          <w:ilvl w:val="2"/>
          <w:numId w:val="2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77777777" w:rsidR="00AA1AD6" w:rsidRPr="003666B8" w:rsidRDefault="00AA1AD6" w:rsidP="00AA1AD6">
      <w:pPr>
        <w:pStyle w:val="Akapitzlist"/>
        <w:numPr>
          <w:ilvl w:val="2"/>
          <w:numId w:val="2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4F8C6050" w14:textId="392DF264" w:rsidR="00AA1AD6" w:rsidRPr="003666B8" w:rsidRDefault="00AA1AD6" w:rsidP="00AA1AD6">
      <w:pPr>
        <w:pStyle w:val="Akapitzlist"/>
        <w:numPr>
          <w:ilvl w:val="1"/>
          <w:numId w:val="20"/>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w:t>
      </w:r>
      <w:r w:rsidR="00FB23D8">
        <w:rPr>
          <w:rFonts w:ascii="Times New Roman" w:eastAsia="Times New Roman" w:hAnsi="Times New Roman" w:cs="Times New Roman"/>
          <w:sz w:val="24"/>
          <w:szCs w:val="24"/>
          <w:lang w:eastAsia="pl-PL"/>
        </w:rPr>
        <w:t>postępowania</w:t>
      </w:r>
      <w:r w:rsidRPr="003666B8">
        <w:rPr>
          <w:rFonts w:ascii="Times New Roman" w:eastAsia="Times New Roman" w:hAnsi="Times New Roman" w:cs="Times New Roman"/>
          <w:sz w:val="24"/>
          <w:szCs w:val="24"/>
          <w:lang w:eastAsia="pl-PL"/>
        </w:rPr>
        <w:t xml:space="preserve">, którego dotyczy wadium oraz określać podmiot </w:t>
      </w:r>
      <w:r w:rsidR="00FB23D8">
        <w:rPr>
          <w:rFonts w:ascii="Times New Roman" w:eastAsia="Times New Roman" w:hAnsi="Times New Roman" w:cs="Times New Roman"/>
          <w:sz w:val="24"/>
          <w:szCs w:val="24"/>
          <w:lang w:eastAsia="pl-PL"/>
        </w:rPr>
        <w:br/>
      </w:r>
      <w:r w:rsidRPr="003666B8">
        <w:rPr>
          <w:rFonts w:ascii="Times New Roman" w:eastAsia="Times New Roman" w:hAnsi="Times New Roman" w:cs="Times New Roman"/>
          <w:sz w:val="24"/>
          <w:szCs w:val="24"/>
          <w:lang w:eastAsia="pl-PL"/>
        </w:rPr>
        <w:t xml:space="preserve">w którego imieniu jest wpłacane – w przypadku jeśli przelewu nie dokonuje Wykonawca składający ofertę. Celem właściwej identyfikacji wpłaty z tytułu wadium powinny zawierać w tytule przelewu </w:t>
      </w:r>
      <w:r>
        <w:rPr>
          <w:rFonts w:ascii="Times New Roman" w:eastAsia="Times New Roman" w:hAnsi="Times New Roman" w:cs="Times New Roman"/>
          <w:sz w:val="24"/>
          <w:szCs w:val="24"/>
          <w:lang w:eastAsia="pl-PL"/>
        </w:rPr>
        <w:t xml:space="preserve">adnotację „wadium- utrzymanie czystości 2021” oraz </w:t>
      </w:r>
      <w:r w:rsidRPr="003666B8">
        <w:rPr>
          <w:rFonts w:ascii="Times New Roman" w:eastAsia="Times New Roman" w:hAnsi="Times New Roman" w:cs="Times New Roman"/>
          <w:sz w:val="24"/>
          <w:szCs w:val="24"/>
          <w:lang w:eastAsia="pl-PL"/>
        </w:rPr>
        <w:t>znak sprawy postępowania tj. BZP.271.</w:t>
      </w:r>
      <w:r>
        <w:rPr>
          <w:rFonts w:ascii="Times New Roman" w:eastAsia="Times New Roman" w:hAnsi="Times New Roman" w:cs="Times New Roman"/>
          <w:sz w:val="24"/>
          <w:szCs w:val="24"/>
          <w:lang w:eastAsia="pl-PL"/>
        </w:rPr>
        <w:t>4</w:t>
      </w:r>
      <w:r w:rsidRPr="003666B8">
        <w:rPr>
          <w:rFonts w:ascii="Times New Roman" w:eastAsia="Times New Roman" w:hAnsi="Times New Roman" w:cs="Times New Roman"/>
          <w:sz w:val="24"/>
          <w:szCs w:val="24"/>
          <w:lang w:eastAsia="pl-PL"/>
        </w:rPr>
        <w:t>.2021.</w:t>
      </w:r>
    </w:p>
    <w:p w14:paraId="789846B2" w14:textId="417249B4" w:rsidR="00AA1AD6" w:rsidRPr="00AA1AD6" w:rsidRDefault="00AA1AD6" w:rsidP="00AA1AD6">
      <w:pPr>
        <w:pStyle w:val="Akapitzlist"/>
        <w:numPr>
          <w:ilvl w:val="1"/>
          <w:numId w:val="2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A1AD6">
      <w:pPr>
        <w:suppressAutoHyphens w:val="0"/>
        <w:spacing w:after="48" w:line="254"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AA1AD6">
      <w:pPr>
        <w:pStyle w:val="Akapitzlist"/>
        <w:numPr>
          <w:ilvl w:val="1"/>
          <w:numId w:val="2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A1AD6">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AA1AD6">
      <w:pPr>
        <w:pStyle w:val="Akapitzlist"/>
        <w:numPr>
          <w:ilvl w:val="1"/>
          <w:numId w:val="20"/>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AA1AD6">
      <w:pPr>
        <w:pStyle w:val="Akapitzlist"/>
        <w:numPr>
          <w:ilvl w:val="2"/>
          <w:numId w:val="20"/>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AA1AD6">
      <w:pPr>
        <w:pStyle w:val="Akapitzlist"/>
        <w:numPr>
          <w:ilvl w:val="2"/>
          <w:numId w:val="20"/>
        </w:numPr>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78DD272E" w14:textId="699AE11A" w:rsidR="00B414C9" w:rsidRPr="00F54E7B" w:rsidRDefault="00AA1AD6" w:rsidP="00F54E7B">
      <w:pPr>
        <w:pStyle w:val="Akapitzlist"/>
        <w:numPr>
          <w:ilvl w:val="1"/>
          <w:numId w:val="20"/>
        </w:numPr>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566E896C" w14:textId="77777777" w:rsidR="00F54E7B" w:rsidRPr="00F54E7B" w:rsidRDefault="00F54E7B" w:rsidP="00F54E7B">
      <w:pPr>
        <w:ind w:left="568"/>
        <w:jc w:val="both"/>
        <w:rPr>
          <w:rFonts w:ascii="Times New Roman" w:hAnsi="Times New Roman" w:cs="Times New Roman"/>
          <w:b/>
          <w:sz w:val="24"/>
          <w:szCs w:val="24"/>
          <w:u w:val="single"/>
        </w:rPr>
      </w:pPr>
    </w:p>
    <w:p w14:paraId="5734FB28" w14:textId="77777777" w:rsidR="00B414C9" w:rsidRDefault="00B342B9" w:rsidP="00C75BD6">
      <w:pPr>
        <w:pStyle w:val="Akapitzlist"/>
        <w:numPr>
          <w:ilvl w:val="0"/>
          <w:numId w:val="20"/>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2BE65B30"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FD5429" w:rsidRPr="00FD5429">
        <w:rPr>
          <w:rFonts w:ascii="Times New Roman" w:hAnsi="Times New Roman" w:cs="Times New Roman"/>
          <w:sz w:val="24"/>
          <w:szCs w:val="24"/>
        </w:rPr>
        <w:t>16.0</w:t>
      </w:r>
      <w:r w:rsidR="00CC5E52">
        <w:rPr>
          <w:rFonts w:ascii="Times New Roman" w:hAnsi="Times New Roman" w:cs="Times New Roman"/>
          <w:sz w:val="24"/>
          <w:szCs w:val="24"/>
        </w:rPr>
        <w:t>6</w:t>
      </w:r>
      <w:r w:rsidR="00FD5429" w:rsidRPr="00FD5429">
        <w:rPr>
          <w:rFonts w:ascii="Times New Roman" w:hAnsi="Times New Roman" w:cs="Times New Roman"/>
          <w:sz w:val="24"/>
          <w:szCs w:val="24"/>
        </w:rPr>
        <w:t>.</w:t>
      </w:r>
      <w:r w:rsidR="00FD5429" w:rsidRPr="00CC5E52">
        <w:rPr>
          <w:rFonts w:ascii="Times New Roman" w:hAnsi="Times New Roman" w:cs="Times New Roman"/>
          <w:sz w:val="24"/>
          <w:szCs w:val="24"/>
        </w:rPr>
        <w:t>2021r.</w:t>
      </w:r>
      <w:r w:rsidRPr="00CC5E52">
        <w:rPr>
          <w:rFonts w:ascii="Times New Roman" w:hAnsi="Times New Roman" w:cs="Times New Roman"/>
          <w:sz w:val="24"/>
          <w:szCs w:val="24"/>
        </w:rPr>
        <w:t xml:space="preserve">   </w:t>
      </w:r>
    </w:p>
    <w:p w14:paraId="1AA8F9A1" w14:textId="77777777" w:rsidR="00B414C9" w:rsidRPr="00B478BE" w:rsidRDefault="00B342B9" w:rsidP="00C75BD6">
      <w:pPr>
        <w:pStyle w:val="Akapitzlist"/>
        <w:numPr>
          <w:ilvl w:val="0"/>
          <w:numId w:val="20"/>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C75BD6">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C75BD6">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C75BD6">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C75BD6">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C75BD6">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65DD7FC1" w:rsidR="00E07269" w:rsidRPr="00B478BE" w:rsidRDefault="00E07269" w:rsidP="00C75BD6">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C75BD6">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CC5E52">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C75BD6">
      <w:pPr>
        <w:pStyle w:val="Akapitzlist"/>
        <w:numPr>
          <w:ilvl w:val="1"/>
          <w:numId w:val="2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A42A4D">
      <w:pPr>
        <w:pStyle w:val="Akapitzlist"/>
        <w:numPr>
          <w:ilvl w:val="1"/>
          <w:numId w:val="2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A42A4D">
      <w:pPr>
        <w:pStyle w:val="Akapitzlist"/>
        <w:numPr>
          <w:ilvl w:val="1"/>
          <w:numId w:val="20"/>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C75BD6">
      <w:pPr>
        <w:pStyle w:val="Akapitzlist"/>
        <w:numPr>
          <w:ilvl w:val="1"/>
          <w:numId w:val="2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C75BD6">
      <w:pPr>
        <w:pStyle w:val="Akapitzlist"/>
        <w:numPr>
          <w:ilvl w:val="1"/>
          <w:numId w:val="2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C75BD6">
      <w:pPr>
        <w:pStyle w:val="Akapitzlist"/>
        <w:numPr>
          <w:ilvl w:val="1"/>
          <w:numId w:val="2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C75BD6">
      <w:pPr>
        <w:pStyle w:val="NormalnyWeb"/>
        <w:numPr>
          <w:ilvl w:val="2"/>
          <w:numId w:val="20"/>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C75BD6">
      <w:pPr>
        <w:pStyle w:val="NormalnyWeb"/>
        <w:numPr>
          <w:ilvl w:val="2"/>
          <w:numId w:val="2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C75BD6">
      <w:pPr>
        <w:pStyle w:val="NormalnyWeb"/>
        <w:numPr>
          <w:ilvl w:val="2"/>
          <w:numId w:val="2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C75BD6">
      <w:pPr>
        <w:pStyle w:val="NormalnyWeb"/>
        <w:numPr>
          <w:ilvl w:val="0"/>
          <w:numId w:val="25"/>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C75BD6">
      <w:pPr>
        <w:pStyle w:val="NormalnyWeb"/>
        <w:numPr>
          <w:ilvl w:val="0"/>
          <w:numId w:val="25"/>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C75BD6">
      <w:pPr>
        <w:pStyle w:val="NormalnyWeb"/>
        <w:numPr>
          <w:ilvl w:val="0"/>
          <w:numId w:val="25"/>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20248F62"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B62A17">
        <w:rPr>
          <w:rFonts w:ascii="Times New Roman" w:hAnsi="Times New Roman"/>
        </w:rPr>
        <w:t>5</w:t>
      </w:r>
      <w:r w:rsidR="00E73E42" w:rsidRPr="00A7792E">
        <w:rPr>
          <w:rFonts w:ascii="Times New Roman" w:hAnsi="Times New Roman"/>
        </w:rPr>
        <w:t>.9.2-1</w:t>
      </w:r>
      <w:r w:rsidR="00B62A17">
        <w:rPr>
          <w:rFonts w:ascii="Times New Roman" w:hAnsi="Times New Roman"/>
        </w:rPr>
        <w:t>5</w:t>
      </w:r>
      <w:r w:rsidR="00E73E42" w:rsidRPr="00A7792E">
        <w:rPr>
          <w:rFonts w:ascii="Times New Roman" w:hAnsi="Times New Roman"/>
        </w:rPr>
        <w:t>.9.4</w:t>
      </w:r>
      <w:r w:rsidRPr="00A7792E">
        <w:rPr>
          <w:rFonts w:ascii="Times New Roman" w:hAnsi="Times New Roman"/>
        </w:rPr>
        <w:t xml:space="preserve"> oraz pkt. 1</w:t>
      </w:r>
      <w:r w:rsidR="00B62A17">
        <w:rPr>
          <w:rFonts w:ascii="Times New Roman" w:hAnsi="Times New Roman"/>
        </w:rPr>
        <w:t>5</w:t>
      </w:r>
      <w:r w:rsidR="00E73E42" w:rsidRPr="00A7792E">
        <w:rPr>
          <w:rFonts w:ascii="Times New Roman" w:hAnsi="Times New Roman"/>
        </w:rPr>
        <w:t>.9.7-1</w:t>
      </w:r>
      <w:r w:rsidR="00B62A17">
        <w:rPr>
          <w:rFonts w:ascii="Times New Roman" w:hAnsi="Times New Roman"/>
        </w:rPr>
        <w:t>5</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C75BD6">
      <w:pPr>
        <w:pStyle w:val="NormalnyWeb"/>
        <w:numPr>
          <w:ilvl w:val="0"/>
          <w:numId w:val="26"/>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C75BD6">
      <w:pPr>
        <w:pStyle w:val="NormalnyWeb"/>
        <w:numPr>
          <w:ilvl w:val="0"/>
          <w:numId w:val="26"/>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C75BD6">
      <w:pPr>
        <w:pStyle w:val="NormalnyWeb"/>
        <w:numPr>
          <w:ilvl w:val="2"/>
          <w:numId w:val="2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C75BD6">
      <w:pPr>
        <w:pStyle w:val="Akapitzlist"/>
        <w:numPr>
          <w:ilvl w:val="1"/>
          <w:numId w:val="20"/>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C75BD6">
      <w:pPr>
        <w:pStyle w:val="Akapitzlist"/>
        <w:numPr>
          <w:ilvl w:val="1"/>
          <w:numId w:val="21"/>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C75BD6">
      <w:pPr>
        <w:pStyle w:val="Akapitzlist"/>
        <w:numPr>
          <w:ilvl w:val="1"/>
          <w:numId w:val="21"/>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C75BD6">
      <w:pPr>
        <w:pStyle w:val="Akapitzlist"/>
        <w:numPr>
          <w:ilvl w:val="1"/>
          <w:numId w:val="21"/>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C75BD6">
      <w:pPr>
        <w:pStyle w:val="Akapitzlist"/>
        <w:numPr>
          <w:ilvl w:val="1"/>
          <w:numId w:val="21"/>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C75BD6">
      <w:pPr>
        <w:pStyle w:val="Akapitzlist"/>
        <w:numPr>
          <w:ilvl w:val="1"/>
          <w:numId w:val="21"/>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C75BD6">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C75BD6">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709375B2" w:rsidR="004015A6" w:rsidRPr="006306D5" w:rsidRDefault="00B573EE" w:rsidP="00C75BD6">
      <w:pPr>
        <w:pStyle w:val="Akapitzlist"/>
        <w:numPr>
          <w:ilvl w:val="1"/>
          <w:numId w:val="23"/>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sz w:val="24"/>
          <w:szCs w:val="24"/>
          <w:lang w:eastAsia="ar-SA"/>
        </w:rPr>
        <w:t xml:space="preserve">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w </w:t>
      </w:r>
      <w:r w:rsidRPr="006306D5">
        <w:rPr>
          <w:rFonts w:ascii="Times New Roman" w:eastAsia="Times New Roman" w:hAnsi="Times New Roman" w:cs="Times New Roman"/>
          <w:sz w:val="24"/>
          <w:szCs w:val="24"/>
          <w:lang w:eastAsia="ar-SA"/>
        </w:rPr>
        <w:t>terminie do </w:t>
      </w:r>
      <w:r w:rsidR="00904D66">
        <w:rPr>
          <w:rFonts w:ascii="Times New Roman" w:eastAsia="Times New Roman" w:hAnsi="Times New Roman" w:cs="Times New Roman"/>
          <w:b/>
          <w:sz w:val="24"/>
          <w:szCs w:val="24"/>
          <w:lang w:eastAsia="ar-SA"/>
        </w:rPr>
        <w:t>1</w:t>
      </w:r>
      <w:r w:rsidR="00B62A17">
        <w:rPr>
          <w:rFonts w:ascii="Times New Roman" w:eastAsia="Times New Roman" w:hAnsi="Times New Roman" w:cs="Times New Roman"/>
          <w:b/>
          <w:sz w:val="24"/>
          <w:szCs w:val="24"/>
          <w:lang w:eastAsia="ar-SA"/>
        </w:rPr>
        <w:t>7</w:t>
      </w:r>
      <w:r w:rsidR="006306D5" w:rsidRPr="006306D5">
        <w:rPr>
          <w:rFonts w:ascii="Times New Roman" w:eastAsia="Times New Roman" w:hAnsi="Times New Roman" w:cs="Times New Roman"/>
          <w:b/>
          <w:sz w:val="24"/>
          <w:szCs w:val="24"/>
          <w:lang w:eastAsia="ar-SA"/>
        </w:rPr>
        <w:t xml:space="preserve"> </w:t>
      </w:r>
      <w:r w:rsidR="00B62A17">
        <w:rPr>
          <w:rFonts w:ascii="Times New Roman" w:eastAsia="Times New Roman" w:hAnsi="Times New Roman" w:cs="Times New Roman"/>
          <w:b/>
          <w:sz w:val="24"/>
          <w:szCs w:val="24"/>
          <w:lang w:eastAsia="ar-SA"/>
        </w:rPr>
        <w:t>maja</w:t>
      </w:r>
      <w:r w:rsidRPr="006306D5">
        <w:rPr>
          <w:rFonts w:ascii="Times New Roman" w:eastAsia="Times New Roman" w:hAnsi="Times New Roman" w:cs="Times New Roman"/>
          <w:b/>
          <w:sz w:val="24"/>
          <w:szCs w:val="24"/>
          <w:lang w:eastAsia="ar-SA"/>
        </w:rPr>
        <w:t xml:space="preserve"> 2021 r. do godziny 10:00</w:t>
      </w:r>
    </w:p>
    <w:p w14:paraId="42B9C985" w14:textId="742B7397" w:rsidR="004015A6" w:rsidRPr="006306D5" w:rsidRDefault="00B573EE" w:rsidP="00C75BD6">
      <w:pPr>
        <w:pStyle w:val="Akapitzlist"/>
        <w:numPr>
          <w:ilvl w:val="1"/>
          <w:numId w:val="23"/>
        </w:numPr>
        <w:spacing w:before="120" w:after="120" w:line="276" w:lineRule="auto"/>
        <w:jc w:val="both"/>
        <w:rPr>
          <w:rFonts w:ascii="Times New Roman" w:eastAsia="Times New Roman" w:hAnsi="Times New Roman" w:cs="Times New Roman"/>
          <w:sz w:val="24"/>
          <w:szCs w:val="24"/>
          <w:lang w:eastAsia="ar-SA"/>
        </w:rPr>
      </w:pPr>
      <w:r w:rsidRPr="006306D5">
        <w:rPr>
          <w:rFonts w:ascii="Times New Roman" w:eastAsia="Times New Roman" w:hAnsi="Times New Roman" w:cs="Times New Roman"/>
          <w:sz w:val="24"/>
          <w:szCs w:val="24"/>
          <w:lang w:eastAsia="ar-SA"/>
        </w:rPr>
        <w:t xml:space="preserve">Otwarcie ofert nastąpi w dniu </w:t>
      </w:r>
      <w:r w:rsidR="00904D66">
        <w:rPr>
          <w:rFonts w:ascii="Times New Roman" w:eastAsia="Times New Roman" w:hAnsi="Times New Roman" w:cs="Times New Roman"/>
          <w:b/>
          <w:sz w:val="24"/>
          <w:szCs w:val="24"/>
          <w:lang w:eastAsia="ar-SA"/>
        </w:rPr>
        <w:t>1</w:t>
      </w:r>
      <w:r w:rsidR="00B62A17">
        <w:rPr>
          <w:rFonts w:ascii="Times New Roman" w:eastAsia="Times New Roman" w:hAnsi="Times New Roman" w:cs="Times New Roman"/>
          <w:b/>
          <w:sz w:val="24"/>
          <w:szCs w:val="24"/>
          <w:lang w:eastAsia="ar-SA"/>
        </w:rPr>
        <w:t>7</w:t>
      </w:r>
      <w:r w:rsidR="006306D5" w:rsidRPr="006306D5">
        <w:rPr>
          <w:rFonts w:ascii="Times New Roman" w:eastAsia="Times New Roman" w:hAnsi="Times New Roman" w:cs="Times New Roman"/>
          <w:b/>
          <w:sz w:val="24"/>
          <w:szCs w:val="24"/>
          <w:lang w:eastAsia="ar-SA"/>
        </w:rPr>
        <w:t xml:space="preserve"> </w:t>
      </w:r>
      <w:r w:rsidR="00B62A17">
        <w:rPr>
          <w:rFonts w:ascii="Times New Roman" w:eastAsia="Times New Roman" w:hAnsi="Times New Roman" w:cs="Times New Roman"/>
          <w:b/>
          <w:sz w:val="24"/>
          <w:szCs w:val="24"/>
          <w:lang w:eastAsia="ar-SA"/>
        </w:rPr>
        <w:t>maja</w:t>
      </w:r>
      <w:r w:rsidRPr="006306D5">
        <w:rPr>
          <w:rFonts w:ascii="Times New Roman" w:eastAsia="Times New Roman" w:hAnsi="Times New Roman" w:cs="Times New Roman"/>
          <w:b/>
          <w:sz w:val="24"/>
          <w:szCs w:val="24"/>
          <w:lang w:eastAsia="ar-SA"/>
        </w:rPr>
        <w:t xml:space="preserve"> 2021 r. o godzinie 11:00</w:t>
      </w:r>
    </w:p>
    <w:p w14:paraId="6C74BDDE" w14:textId="77777777" w:rsidR="004015A6" w:rsidRPr="004015A6" w:rsidRDefault="00B573EE" w:rsidP="00C75BD6">
      <w:pPr>
        <w:pStyle w:val="Akapitzlist"/>
        <w:numPr>
          <w:ilvl w:val="1"/>
          <w:numId w:val="23"/>
        </w:numPr>
        <w:spacing w:before="120" w:after="120" w:line="276" w:lineRule="auto"/>
        <w:jc w:val="both"/>
        <w:rPr>
          <w:rFonts w:ascii="Times New Roman" w:eastAsia="Times New Roman" w:hAnsi="Times New Roman" w:cs="Times New Roman"/>
          <w:color w:val="FF0000"/>
          <w:sz w:val="24"/>
          <w:szCs w:val="24"/>
          <w:lang w:eastAsia="ar-SA"/>
        </w:rPr>
      </w:pPr>
      <w:r w:rsidRPr="006306D5">
        <w:rPr>
          <w:rFonts w:ascii="Times New Roman" w:eastAsia="Times New Roman" w:hAnsi="Times New Roman" w:cs="Times New Roman"/>
          <w:sz w:val="24"/>
          <w:szCs w:val="24"/>
          <w:lang w:eastAsia="ar-SA"/>
        </w:rPr>
        <w:t xml:space="preserve">Otwarcie ofert następuje poprzez użycie mechanizmu do odszyfrowania </w:t>
      </w:r>
      <w:r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C75BD6">
      <w:pPr>
        <w:pStyle w:val="Akapitzlist"/>
        <w:numPr>
          <w:ilvl w:val="1"/>
          <w:numId w:val="23"/>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Default="00B342B9" w:rsidP="00C75BD6">
      <w:pPr>
        <w:pStyle w:val="Akapitzlist"/>
        <w:numPr>
          <w:ilvl w:val="0"/>
          <w:numId w:val="23"/>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47B05C61" w14:textId="77777777" w:rsidR="00F54E7B" w:rsidRPr="004015A6" w:rsidRDefault="00F54E7B" w:rsidP="00F54E7B">
      <w:pPr>
        <w:pStyle w:val="Akapitzlist"/>
        <w:ind w:left="420"/>
        <w:jc w:val="both"/>
        <w:rPr>
          <w:rFonts w:ascii="Times New Roman" w:hAnsi="Times New Roman" w:cs="Times New Roman"/>
          <w:b/>
          <w:sz w:val="24"/>
          <w:szCs w:val="24"/>
          <w:u w:val="single"/>
        </w:rPr>
      </w:pPr>
    </w:p>
    <w:p w14:paraId="379C18DC" w14:textId="77777777" w:rsidR="00B414C9" w:rsidRPr="0079516C" w:rsidRDefault="00B342B9" w:rsidP="00C75BD6">
      <w:pPr>
        <w:pStyle w:val="Akapitzlist"/>
        <w:numPr>
          <w:ilvl w:val="1"/>
          <w:numId w:val="23"/>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3A4CAFD9" w:rsidR="00B414C9" w:rsidRDefault="00B342B9" w:rsidP="00C75BD6">
      <w:pPr>
        <w:pStyle w:val="Akapitzlist"/>
        <w:numPr>
          <w:ilvl w:val="1"/>
          <w:numId w:val="23"/>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C75BD6">
      <w:pPr>
        <w:pStyle w:val="Akapitzlist"/>
        <w:numPr>
          <w:ilvl w:val="1"/>
          <w:numId w:val="23"/>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F54E7B" w:rsidRDefault="00B342B9" w:rsidP="00F54E7B">
      <w:pPr>
        <w:pStyle w:val="Akapitzlist"/>
        <w:numPr>
          <w:ilvl w:val="1"/>
          <w:numId w:val="23"/>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49ACA24F" w14:textId="1F60FE6D" w:rsidR="001C7A17" w:rsidRDefault="001C7A17" w:rsidP="00F870E8">
      <w:pPr>
        <w:numPr>
          <w:ilvl w:val="0"/>
          <w:numId w:val="23"/>
        </w:numPr>
        <w:spacing w:after="0"/>
        <w:ind w:left="360"/>
        <w:contextualSpacing/>
        <w:jc w:val="both"/>
        <w:rPr>
          <w:rFonts w:ascii="Times New Roman" w:hAnsi="Times New Roman" w:cs="Times New Roman"/>
          <w:b/>
          <w:sz w:val="24"/>
          <w:szCs w:val="24"/>
          <w:u w:val="single"/>
        </w:rPr>
      </w:pPr>
      <w:r w:rsidRPr="00F870E8">
        <w:rPr>
          <w:rFonts w:ascii="Times New Roman" w:hAnsi="Times New Roman" w:cs="Times New Roman"/>
          <w:b/>
          <w:sz w:val="24"/>
          <w:szCs w:val="24"/>
          <w:u w:val="single"/>
        </w:rPr>
        <w:t xml:space="preserve">Opis kryteriów, którymi zamawiający będzie się kierował przy wyborze oferty wraz </w:t>
      </w:r>
      <w:r w:rsidRPr="00F870E8">
        <w:rPr>
          <w:rFonts w:ascii="Times New Roman" w:hAnsi="Times New Roman" w:cs="Times New Roman"/>
          <w:b/>
          <w:sz w:val="24"/>
          <w:szCs w:val="24"/>
          <w:u w:val="single"/>
        </w:rPr>
        <w:br/>
        <w:t>z podaniem znaczenia  tych kryteriów oraz sposobu oceny ofert</w:t>
      </w:r>
      <w:r w:rsidR="00F870E8">
        <w:rPr>
          <w:rFonts w:ascii="Times New Roman" w:hAnsi="Times New Roman" w:cs="Times New Roman"/>
          <w:b/>
          <w:sz w:val="24"/>
          <w:szCs w:val="24"/>
          <w:u w:val="single"/>
        </w:rPr>
        <w:t>.</w:t>
      </w:r>
    </w:p>
    <w:p w14:paraId="666081D0" w14:textId="77777777" w:rsidR="00F870E8" w:rsidRDefault="00F870E8" w:rsidP="00F870E8">
      <w:pPr>
        <w:spacing w:after="0"/>
        <w:ind w:left="360"/>
        <w:contextualSpacing/>
        <w:jc w:val="both"/>
        <w:rPr>
          <w:rFonts w:ascii="Times New Roman" w:hAnsi="Times New Roman" w:cs="Times New Roman"/>
          <w:b/>
          <w:sz w:val="24"/>
          <w:szCs w:val="24"/>
          <w:u w:val="single"/>
        </w:rPr>
      </w:pPr>
    </w:p>
    <w:p w14:paraId="670D6AB8" w14:textId="77777777" w:rsidR="00F870E8" w:rsidRDefault="00F870E8" w:rsidP="00F870E8">
      <w:pPr>
        <w:spacing w:after="0"/>
        <w:ind w:left="360"/>
        <w:contextualSpacing/>
        <w:jc w:val="both"/>
        <w:rPr>
          <w:rFonts w:ascii="Times New Roman" w:hAnsi="Times New Roman" w:cs="Times New Roman"/>
          <w:b/>
          <w:sz w:val="24"/>
          <w:szCs w:val="24"/>
          <w:u w:val="single"/>
        </w:rPr>
      </w:pPr>
    </w:p>
    <w:p w14:paraId="08C40DDB" w14:textId="77777777" w:rsidR="00F870E8" w:rsidRPr="00F870E8" w:rsidRDefault="00F870E8" w:rsidP="00F870E8">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C75BD6">
      <w:pPr>
        <w:numPr>
          <w:ilvl w:val="1"/>
          <w:numId w:val="23"/>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2F59B366"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w:t>
            </w:r>
            <w:r w:rsidR="00B62A17">
              <w:rPr>
                <w:rFonts w:ascii="Times New Roman" w:hAnsi="Times New Roman" w:cs="Times New Roman"/>
                <w:b/>
                <w:sz w:val="24"/>
                <w:szCs w:val="24"/>
              </w:rPr>
              <w:t xml:space="preserve"> (PC)</w:t>
            </w:r>
            <w:r w:rsidRPr="001C7A17">
              <w:rPr>
                <w:rFonts w:ascii="Times New Roman" w:hAnsi="Times New Roman" w:cs="Times New Roman"/>
                <w:b/>
                <w:sz w:val="24"/>
                <w:szCs w:val="24"/>
              </w:rPr>
              <w:t xml:space="preserve">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3EB79B84" w14:textId="3E892D29" w:rsidR="00B62A17" w:rsidRPr="00B62A17" w:rsidRDefault="00B62A17" w:rsidP="001C7A17">
      <w:pPr>
        <w:spacing w:after="0"/>
        <w:jc w:val="both"/>
        <w:rPr>
          <w:rFonts w:ascii="Times New Roman" w:hAnsi="Times New Roman" w:cs="Times New Roman"/>
          <w:b/>
          <w:sz w:val="24"/>
          <w:szCs w:val="24"/>
          <w:u w:val="single"/>
        </w:rPr>
      </w:pPr>
      <w:r w:rsidRPr="00B62A17">
        <w:rPr>
          <w:rFonts w:ascii="Times New Roman" w:hAnsi="Times New Roman" w:cs="Times New Roman"/>
          <w:b/>
          <w:sz w:val="24"/>
          <w:szCs w:val="24"/>
          <w:u w:val="single"/>
        </w:rPr>
        <w:t>Cena</w:t>
      </w: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1ADA2B30" w:rsidR="001C7A17" w:rsidRPr="001C7A17" w:rsidRDefault="001C7A17" w:rsidP="00B62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 xml:space="preserve">2. </w:t>
            </w:r>
            <w:r w:rsidR="00B62A17">
              <w:rPr>
                <w:rFonts w:ascii="Times New Roman" w:hAnsi="Times New Roman" w:cs="Times New Roman"/>
                <w:b/>
                <w:sz w:val="24"/>
                <w:szCs w:val="24"/>
              </w:rPr>
              <w:t>Termin płatności (Pt)</w:t>
            </w:r>
            <w:r w:rsidRPr="001C7A17">
              <w:rPr>
                <w:rFonts w:ascii="Times New Roman" w:hAnsi="Times New Roman" w:cs="Times New Roman"/>
                <w:b/>
                <w:sz w:val="24"/>
                <w:szCs w:val="24"/>
              </w:rPr>
              <w:t xml:space="preserve">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53A66207" w14:textId="77777777" w:rsidR="00A309F3" w:rsidRPr="00A309F3" w:rsidRDefault="00A309F3" w:rsidP="00A309F3">
      <w:pPr>
        <w:suppressAutoHyphens w:val="0"/>
        <w:spacing w:after="50" w:line="248" w:lineRule="auto"/>
        <w:ind w:left="-5" w:right="5"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b/>
          <w:color w:val="000000"/>
          <w:sz w:val="24"/>
          <w:szCs w:val="24"/>
          <w:u w:val="single" w:color="000000"/>
          <w:lang w:eastAsia="pl-PL"/>
        </w:rPr>
        <w:t>Termin płatności:</w:t>
      </w:r>
      <w:r w:rsidRPr="00A309F3">
        <w:rPr>
          <w:rFonts w:ascii="Times New Roman" w:eastAsia="Arial" w:hAnsi="Times New Roman" w:cs="Times New Roman"/>
          <w:b/>
          <w:color w:val="000000"/>
          <w:sz w:val="24"/>
          <w:szCs w:val="24"/>
          <w:lang w:eastAsia="pl-PL"/>
        </w:rPr>
        <w:t xml:space="preserve">  </w:t>
      </w:r>
    </w:p>
    <w:p w14:paraId="310B7A2A" w14:textId="77777777" w:rsidR="00A309F3" w:rsidRPr="00A309F3"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Kryterium „Kryterium termin płatności faktury będzie rozpatrywany na podstawie terminu płatności podanego przez Wykonawcę w formularzu ofertowym. Minimalny termin płatności zaproponowany przez Wykonawcę nie może być krótszy niż 14 dni od dnia złożenia prawidłowo wystawionej faktury na dziennik podawczy Zamawiającego. Najdłuższy termin płatności faktury zaoferowany przez Wykonawcę nie może być dłuższy niż 30 dni od dnia złożenia prawidłowo wystawionej faktury na dziennik podawczy </w:t>
      </w:r>
    </w:p>
    <w:p w14:paraId="205A6C02" w14:textId="77777777" w:rsidR="00A309F3" w:rsidRPr="00A309F3"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Zamawiającego. </w:t>
      </w:r>
    </w:p>
    <w:p w14:paraId="47EE5EE5" w14:textId="77777777" w:rsidR="00A309F3" w:rsidRPr="00A309F3"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Kryterium - termin płatności otrzyma punkty na podstawie poniższej punktacji: </w:t>
      </w:r>
    </w:p>
    <w:p w14:paraId="1EBB4CB0" w14:textId="77777777" w:rsidR="00A309F3" w:rsidRPr="00A309F3" w:rsidRDefault="00A309F3" w:rsidP="00A309F3">
      <w:pPr>
        <w:suppressAutoHyphens w:val="0"/>
        <w:spacing w:after="13" w:line="240" w:lineRule="auto"/>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 </w:t>
      </w:r>
      <w:r w:rsidRPr="00A309F3">
        <w:rPr>
          <w:rFonts w:ascii="Times New Roman" w:eastAsia="Arial" w:hAnsi="Times New Roman" w:cs="Times New Roman"/>
          <w:color w:val="000000"/>
          <w:sz w:val="24"/>
          <w:szCs w:val="24"/>
          <w:lang w:eastAsia="pl-PL"/>
        </w:rPr>
        <w:tab/>
      </w:r>
      <w:r w:rsidRPr="00A309F3">
        <w:rPr>
          <w:rFonts w:ascii="Times New Roman" w:eastAsia="Arial" w:hAnsi="Times New Roman" w:cs="Times New Roman"/>
          <w:color w:val="000000"/>
          <w:sz w:val="24"/>
          <w:szCs w:val="24"/>
          <w:lang w:eastAsia="pl-PL"/>
        </w:rPr>
        <w:tab/>
        <w:t xml:space="preserve">od 14 dni do 21 dni -  10 pkt. </w:t>
      </w:r>
    </w:p>
    <w:p w14:paraId="1279B915" w14:textId="77777777" w:rsidR="00A309F3" w:rsidRPr="00A309F3" w:rsidRDefault="00A309F3" w:rsidP="00A309F3">
      <w:pPr>
        <w:suppressAutoHyphens w:val="0"/>
        <w:spacing w:after="13" w:line="240" w:lineRule="auto"/>
        <w:ind w:left="708" w:firstLine="708"/>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od 22 dni do 30 dni -  40 pkt.  </w:t>
      </w:r>
    </w:p>
    <w:p w14:paraId="62BE167F" w14:textId="77777777" w:rsidR="00A309F3" w:rsidRPr="00A309F3" w:rsidRDefault="00A309F3" w:rsidP="00A309F3">
      <w:pPr>
        <w:suppressAutoHyphens w:val="0"/>
        <w:spacing w:after="49" w:line="240" w:lineRule="auto"/>
        <w:ind w:left="1080"/>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   </w:t>
      </w:r>
    </w:p>
    <w:p w14:paraId="3171E4FF" w14:textId="150FA87E" w:rsidR="00A309F3" w:rsidRPr="00A309F3" w:rsidRDefault="00A309F3" w:rsidP="00A309F3">
      <w:pPr>
        <w:suppressAutoHyphens w:val="0"/>
        <w:spacing w:after="36" w:line="244" w:lineRule="auto"/>
        <w:ind w:left="852" w:right="7" w:hanging="49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21</w:t>
      </w:r>
      <w:r w:rsidRPr="00A309F3">
        <w:rPr>
          <w:rFonts w:ascii="Times New Roman" w:eastAsia="Arial" w:hAnsi="Times New Roman" w:cs="Times New Roman"/>
          <w:color w:val="000000"/>
          <w:sz w:val="24"/>
          <w:szCs w:val="24"/>
          <w:lang w:eastAsia="pl-PL"/>
        </w:rPr>
        <w:t xml:space="preserve">.2. Łączna ilość punktów otrzymanych przez wykonawcę będzie sumą punktów przyznanych </w:t>
      </w:r>
      <w:r w:rsidRPr="00A309F3">
        <w:rPr>
          <w:rFonts w:ascii="Times New Roman" w:eastAsia="Arial" w:hAnsi="Times New Roman" w:cs="Times New Roman"/>
          <w:color w:val="000000"/>
          <w:sz w:val="24"/>
          <w:szCs w:val="24"/>
          <w:lang w:eastAsia="pl-PL"/>
        </w:rPr>
        <w:br/>
        <w:t>w poszczególnych kryteriach i wagach danego kryterium:</w:t>
      </w:r>
      <w:r w:rsidRPr="00A309F3">
        <w:rPr>
          <w:rFonts w:ascii="Times New Roman" w:eastAsia="Arial" w:hAnsi="Times New Roman" w:cs="Times New Roman"/>
          <w:b/>
          <w:color w:val="000000"/>
          <w:sz w:val="24"/>
          <w:szCs w:val="24"/>
          <w:lang w:eastAsia="pl-PL"/>
        </w:rPr>
        <w:t xml:space="preserve"> </w:t>
      </w:r>
      <w:r w:rsidRPr="00A309F3">
        <w:rPr>
          <w:rFonts w:ascii="Times New Roman" w:eastAsia="Arial" w:hAnsi="Times New Roman" w:cs="Times New Roman"/>
          <w:color w:val="000000"/>
          <w:sz w:val="24"/>
          <w:szCs w:val="24"/>
          <w:lang w:eastAsia="pl-PL"/>
        </w:rPr>
        <w:t xml:space="preserve">Po = </w:t>
      </w:r>
      <w:proofErr w:type="spellStart"/>
      <w:r w:rsidRPr="00A309F3">
        <w:rPr>
          <w:rFonts w:ascii="Times New Roman" w:eastAsia="Arial" w:hAnsi="Times New Roman" w:cs="Times New Roman"/>
          <w:color w:val="000000"/>
          <w:sz w:val="24"/>
          <w:szCs w:val="24"/>
          <w:lang w:eastAsia="pl-PL"/>
        </w:rPr>
        <w:t>Pc</w:t>
      </w:r>
      <w:proofErr w:type="spellEnd"/>
      <w:r w:rsidRPr="00A309F3">
        <w:rPr>
          <w:rFonts w:ascii="Times New Roman" w:eastAsia="Arial" w:hAnsi="Times New Roman" w:cs="Times New Roman"/>
          <w:color w:val="000000"/>
          <w:sz w:val="24"/>
          <w:szCs w:val="24"/>
          <w:lang w:eastAsia="pl-PL"/>
        </w:rPr>
        <w:t xml:space="preserve"> + </w:t>
      </w:r>
      <w:proofErr w:type="spellStart"/>
      <w:r w:rsidRPr="00A309F3">
        <w:rPr>
          <w:rFonts w:ascii="Times New Roman" w:eastAsia="Arial" w:hAnsi="Times New Roman" w:cs="Times New Roman"/>
          <w:color w:val="000000"/>
          <w:sz w:val="24"/>
          <w:szCs w:val="24"/>
          <w:lang w:eastAsia="pl-PL"/>
        </w:rPr>
        <w:t>Pg</w:t>
      </w:r>
      <w:proofErr w:type="spellEnd"/>
      <w:r w:rsidRPr="00A309F3">
        <w:rPr>
          <w:rFonts w:ascii="Times New Roman" w:eastAsia="Arial" w:hAnsi="Times New Roman" w:cs="Times New Roman"/>
          <w:color w:val="000000"/>
          <w:sz w:val="24"/>
          <w:szCs w:val="24"/>
          <w:lang w:eastAsia="pl-PL"/>
        </w:rPr>
        <w:t xml:space="preserve">  Gdzie: </w:t>
      </w:r>
    </w:p>
    <w:p w14:paraId="796AE2D3" w14:textId="77777777" w:rsidR="00A309F3" w:rsidRPr="00A309F3"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Po – suma punktów przyznanych danej ofercie  </w:t>
      </w:r>
    </w:p>
    <w:p w14:paraId="148CB0D7" w14:textId="77777777" w:rsidR="00A309F3" w:rsidRPr="00A309F3"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proofErr w:type="spellStart"/>
      <w:r w:rsidRPr="00A309F3">
        <w:rPr>
          <w:rFonts w:ascii="Times New Roman" w:eastAsia="Arial" w:hAnsi="Times New Roman" w:cs="Times New Roman"/>
          <w:color w:val="000000"/>
          <w:sz w:val="24"/>
          <w:szCs w:val="24"/>
          <w:lang w:eastAsia="pl-PL"/>
        </w:rPr>
        <w:t>Pc</w:t>
      </w:r>
      <w:proofErr w:type="spellEnd"/>
      <w:r w:rsidRPr="00A309F3">
        <w:rPr>
          <w:rFonts w:ascii="Times New Roman" w:eastAsia="Arial" w:hAnsi="Times New Roman" w:cs="Times New Roman"/>
          <w:color w:val="000000"/>
          <w:sz w:val="24"/>
          <w:szCs w:val="24"/>
          <w:lang w:eastAsia="pl-PL"/>
        </w:rPr>
        <w:t xml:space="preserve"> – liczba punktów uzyskanych w kryterium: Oferowana cena </w:t>
      </w:r>
    </w:p>
    <w:p w14:paraId="7468E911" w14:textId="77777777" w:rsidR="00A309F3" w:rsidRPr="00A309F3"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A309F3">
        <w:rPr>
          <w:rFonts w:ascii="Times New Roman" w:eastAsia="Arial" w:hAnsi="Times New Roman" w:cs="Times New Roman"/>
          <w:color w:val="000000"/>
          <w:sz w:val="24"/>
          <w:szCs w:val="24"/>
          <w:lang w:eastAsia="pl-PL"/>
        </w:rPr>
        <w:t xml:space="preserve">Pt – liczba punktów uzyskanych w kryterium: Termin płatności   </w:t>
      </w:r>
      <w:r w:rsidRPr="00A309F3">
        <w:rPr>
          <w:rFonts w:ascii="Times New Roman" w:eastAsia="Arial" w:hAnsi="Times New Roman" w:cs="Times New Roman"/>
          <w:b/>
          <w:color w:val="000000"/>
          <w:sz w:val="24"/>
          <w:szCs w:val="24"/>
          <w:lang w:eastAsia="pl-PL"/>
        </w:rPr>
        <w:t xml:space="preserve"> </w:t>
      </w:r>
    </w:p>
    <w:p w14:paraId="77C21D85" w14:textId="4B8C6F2C" w:rsidR="00A309F3" w:rsidRPr="00A309F3" w:rsidRDefault="00A309F3" w:rsidP="00A309F3">
      <w:pPr>
        <w:suppressAutoHyphens w:val="0"/>
        <w:spacing w:after="36" w:line="244" w:lineRule="auto"/>
        <w:ind w:left="370" w:right="7" w:hanging="10"/>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21</w:t>
      </w:r>
      <w:r w:rsidRPr="00A309F3">
        <w:rPr>
          <w:rFonts w:ascii="Times New Roman" w:eastAsia="Arial" w:hAnsi="Times New Roman" w:cs="Times New Roman"/>
          <w:color w:val="000000"/>
          <w:sz w:val="24"/>
          <w:szCs w:val="24"/>
          <w:lang w:eastAsia="pl-PL"/>
        </w:rPr>
        <w:t>.3. Zamawiający wybierze ofertę, która uzyska najwyższą sumę punktów.</w:t>
      </w:r>
      <w:r w:rsidRPr="00A309F3">
        <w:rPr>
          <w:rFonts w:ascii="Times New Roman" w:eastAsia="Arial" w:hAnsi="Times New Roman" w:cs="Times New Roman"/>
          <w:b/>
          <w:color w:val="000000"/>
          <w:sz w:val="24"/>
          <w:szCs w:val="24"/>
          <w:lang w:eastAsia="pl-PL"/>
        </w:rPr>
        <w:t xml:space="preserve"> </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C75BD6">
      <w:pPr>
        <w:pStyle w:val="Akapitzlist"/>
        <w:numPr>
          <w:ilvl w:val="1"/>
          <w:numId w:val="23"/>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C75BD6">
      <w:pPr>
        <w:pStyle w:val="Akapitzlist"/>
        <w:numPr>
          <w:ilvl w:val="1"/>
          <w:numId w:val="23"/>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C6F74F3" w14:textId="77777777" w:rsidR="00A309F3" w:rsidRDefault="00A309F3" w:rsidP="00A309F3">
      <w:pPr>
        <w:pStyle w:val="Akapitzlist"/>
        <w:ind w:left="420"/>
        <w:jc w:val="both"/>
        <w:rPr>
          <w:rFonts w:ascii="Times New Roman" w:hAnsi="Times New Roman" w:cs="Times New Roman"/>
          <w:b/>
          <w:sz w:val="24"/>
          <w:szCs w:val="24"/>
          <w:u w:val="single"/>
        </w:rPr>
      </w:pPr>
    </w:p>
    <w:p w14:paraId="0E8497BB" w14:textId="77777777" w:rsidR="00A309F3" w:rsidRPr="00A309F3" w:rsidRDefault="00A309F3" w:rsidP="00A309F3">
      <w:pPr>
        <w:pStyle w:val="Akapitzlist"/>
        <w:spacing w:after="50" w:line="248" w:lineRule="auto"/>
        <w:ind w:left="420" w:right="5"/>
        <w:rPr>
          <w:rFonts w:ascii="Times New Roman" w:hAnsi="Times New Roman" w:cs="Times New Roman"/>
          <w:sz w:val="24"/>
          <w:szCs w:val="24"/>
        </w:rPr>
      </w:pPr>
      <w:r w:rsidRPr="00A309F3">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Default="00B414C9">
      <w:pPr>
        <w:pStyle w:val="Akapitzlist"/>
        <w:ind w:left="360"/>
        <w:jc w:val="both"/>
        <w:rPr>
          <w:rFonts w:ascii="Times New Roman" w:hAnsi="Times New Roman" w:cs="Times New Roman"/>
          <w:sz w:val="24"/>
          <w:szCs w:val="24"/>
        </w:rPr>
      </w:pPr>
    </w:p>
    <w:p w14:paraId="7BCE87CC" w14:textId="5CCAA8E7" w:rsidR="00B414C9" w:rsidRPr="00B547D2" w:rsidRDefault="00A7792E"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2C82000" w:rsidR="00B414C9"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A309F3">
        <w:rPr>
          <w:rFonts w:ascii="Times New Roman" w:hAnsi="Times New Roman" w:cs="Times New Roman"/>
          <w:sz w:val="24"/>
          <w:szCs w:val="24"/>
        </w:rPr>
        <w:t>8</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C75BD6">
      <w:pPr>
        <w:pStyle w:val="Akapitzlist"/>
        <w:numPr>
          <w:ilvl w:val="1"/>
          <w:numId w:val="23"/>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3253E6DF" w:rsidR="009403E2" w:rsidRPr="009403E2" w:rsidRDefault="009403E2" w:rsidP="00C75BD6">
      <w:pPr>
        <w:pStyle w:val="Akapitzlist"/>
        <w:numPr>
          <w:ilvl w:val="1"/>
          <w:numId w:val="23"/>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A309F3">
        <w:rPr>
          <w:rFonts w:ascii="Times New Roman" w:hAnsi="Times New Roman" w:cs="Times New Roman"/>
          <w:sz w:val="24"/>
          <w:szCs w:val="24"/>
        </w:rPr>
        <w:t>8</w:t>
      </w:r>
      <w:r w:rsidRPr="009403E2">
        <w:rPr>
          <w:rFonts w:ascii="Times New Roman" w:hAnsi="Times New Roman" w:cs="Times New Roman"/>
          <w:sz w:val="24"/>
          <w:szCs w:val="24"/>
        </w:rPr>
        <w:t xml:space="preserve"> do SWZ.</w:t>
      </w:r>
    </w:p>
    <w:p w14:paraId="32D293A7" w14:textId="77777777" w:rsidR="009403E2" w:rsidRPr="009403E2" w:rsidRDefault="009403E2" w:rsidP="00C75BD6">
      <w:pPr>
        <w:pStyle w:val="Akapitzlist"/>
        <w:numPr>
          <w:ilvl w:val="1"/>
          <w:numId w:val="23"/>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556B1DF6" w:rsidR="009403E2" w:rsidRDefault="00B342B9"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Zamawiający</w:t>
      </w:r>
      <w:r w:rsidR="00F870E8">
        <w:rPr>
          <w:rFonts w:ascii="Times New Roman" w:hAnsi="Times New Roman" w:cs="Times New Roman"/>
          <w:sz w:val="24"/>
          <w:szCs w:val="24"/>
        </w:rPr>
        <w:t xml:space="preserve"> kierując się doświadczeniem z lat poprzednich,</w:t>
      </w:r>
      <w:r>
        <w:rPr>
          <w:rFonts w:ascii="Times New Roman" w:hAnsi="Times New Roman" w:cs="Times New Roman"/>
          <w:sz w:val="24"/>
          <w:szCs w:val="24"/>
        </w:rPr>
        <w:t xml:space="preserve"> </w:t>
      </w:r>
      <w:r w:rsidR="00A309F3">
        <w:rPr>
          <w:rFonts w:ascii="Times New Roman" w:hAnsi="Times New Roman" w:cs="Times New Roman"/>
          <w:sz w:val="24"/>
          <w:szCs w:val="24"/>
        </w:rPr>
        <w:t xml:space="preserve">nie </w:t>
      </w:r>
      <w:r>
        <w:rPr>
          <w:rFonts w:ascii="Times New Roman" w:hAnsi="Times New Roman" w:cs="Times New Roman"/>
          <w:sz w:val="24"/>
          <w:szCs w:val="24"/>
        </w:rPr>
        <w:t>przewiduje możliwości składania ofert częściowych.</w:t>
      </w:r>
      <w:r w:rsidR="00F870E8">
        <w:rPr>
          <w:rFonts w:ascii="Times New Roman" w:hAnsi="Times New Roman" w:cs="Times New Roman"/>
          <w:sz w:val="24"/>
          <w:szCs w:val="24"/>
        </w:rPr>
        <w:t xml:space="preserve"> Potrzeba koordynowania działań różnych wykonawców</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realizujących poszczególne części zamówienia</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może zagrozić właściwemu wykonaniu zamówienia oraz znacząco podnieść koszty  jego realizacji.</w:t>
      </w:r>
    </w:p>
    <w:p w14:paraId="4424EAB1" w14:textId="77777777"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C75BD6">
      <w:pPr>
        <w:pStyle w:val="Akapitzlist"/>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0690A9C9"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8</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C75BD6">
      <w:pPr>
        <w:pStyle w:val="Akapitzlist"/>
        <w:numPr>
          <w:ilvl w:val="1"/>
          <w:numId w:val="23"/>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C75BD6">
      <w:pPr>
        <w:pStyle w:val="Akapitzlist"/>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2D9D4EC"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C75BD6">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1C798EA8"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FB23D8" w:rsidRPr="00FB23D8">
        <w:rPr>
          <w:rFonts w:ascii="Times New Roman" w:eastAsia="Arial" w:hAnsi="Times New Roman" w:cs="Times New Roman"/>
          <w:i/>
          <w:color w:val="000000"/>
          <w:sz w:val="24"/>
          <w:szCs w:val="24"/>
          <w:lang w:eastAsia="pl-PL"/>
        </w:rPr>
        <w:t>Utrzymanie czystości i porządku na chodnikach, placach i przystankach komunikacyjnych na terenie miasta Sanoka w 2021 r.</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FB23D8" w:rsidRPr="00453C10">
        <w:rPr>
          <w:rFonts w:ascii="Times New Roman" w:eastAsia="Times New Roman" w:hAnsi="Times New Roman" w:cs="Times New Roman"/>
          <w:sz w:val="24"/>
          <w:szCs w:val="24"/>
          <w:lang w:eastAsia="pl-PL"/>
        </w:rPr>
        <w:t>art. 275 pkt 1 (tryb podstawowy bez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C75BD6">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C75BD6">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C75BD6">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C75BD6">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C75BD6">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C75BD6">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C75BD6">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C75BD6">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C75BD6">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C75BD6">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205350">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7BE670E2" w14:textId="3A4D8A2E" w:rsidR="007F78DE" w:rsidRPr="00F54E7B" w:rsidRDefault="00EF3673" w:rsidP="007F78DE">
      <w:pPr>
        <w:spacing w:before="360" w:after="240" w:line="276" w:lineRule="auto"/>
        <w:rPr>
          <w:rFonts w:ascii="Times New Roman" w:eastAsia="Times New Roman" w:hAnsi="Times New Roman" w:cs="Times New Roman"/>
          <w:bCs/>
          <w:sz w:val="26"/>
          <w:szCs w:val="26"/>
          <w:u w:val="single"/>
          <w:lang w:eastAsia="ar-SA"/>
        </w:rPr>
      </w:pPr>
      <w:r w:rsidRPr="00F54E7B">
        <w:rPr>
          <w:rFonts w:ascii="Times New Roman" w:eastAsia="Times New Roman" w:hAnsi="Times New Roman" w:cs="Times New Roman"/>
          <w:bCs/>
          <w:sz w:val="26"/>
          <w:szCs w:val="26"/>
          <w:u w:val="single"/>
          <w:lang w:eastAsia="ar-SA"/>
        </w:rPr>
        <w:t>Załączniki do SWZ</w:t>
      </w:r>
      <w:bookmarkStart w:id="2" w:name="_GoBack"/>
      <w:bookmarkEnd w:id="2"/>
    </w:p>
    <w:p w14:paraId="52859951" w14:textId="048BC336" w:rsidR="007F78DE" w:rsidRPr="007F78DE" w:rsidRDefault="007F78DE" w:rsidP="00C75BD6">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C75BD6">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0B95A5CE" w14:textId="77777777" w:rsidR="00EF3673" w:rsidRPr="00EF3673" w:rsidRDefault="007F78DE" w:rsidP="00E47CEF">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3</w:t>
      </w:r>
      <w:r w:rsidRPr="00EF3673">
        <w:rPr>
          <w:rFonts w:ascii="Times New Roman" w:eastAsia="Times New Roman" w:hAnsi="Times New Roman" w:cs="Times New Roman"/>
          <w:bCs/>
          <w:sz w:val="24"/>
          <w:szCs w:val="24"/>
          <w:lang w:eastAsia="ar-SA"/>
        </w:rPr>
        <w:t xml:space="preserve"> do SWZ – </w:t>
      </w:r>
      <w:r w:rsidR="00EF3673" w:rsidRPr="00E15FF4">
        <w:rPr>
          <w:rFonts w:ascii="Times New Roman" w:eastAsia="Times New Roman" w:hAnsi="Times New Roman" w:cs="Times New Roman"/>
          <w:bCs/>
          <w:sz w:val="24"/>
          <w:szCs w:val="24"/>
          <w:lang w:eastAsia="ar-SA"/>
        </w:rPr>
        <w:t>Wzór zobowiązania Podmiotu udostępniającego zasoby</w:t>
      </w:r>
      <w:r w:rsidR="00EF3673" w:rsidRPr="00E15FF4">
        <w:rPr>
          <w:rFonts w:ascii="Times New Roman" w:eastAsia="Times New Roman" w:hAnsi="Times New Roman" w:cs="Times New Roman"/>
          <w:sz w:val="24"/>
          <w:szCs w:val="24"/>
          <w:lang w:eastAsia="ar-SA"/>
        </w:rPr>
        <w:t xml:space="preserve"> </w:t>
      </w:r>
    </w:p>
    <w:p w14:paraId="7D9ED4B5" w14:textId="4B3FD8E3" w:rsidR="007F78DE" w:rsidRPr="00EF3673" w:rsidRDefault="007F78DE" w:rsidP="00E47CEF">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4</w:t>
      </w:r>
      <w:r w:rsidRPr="00EF3673">
        <w:rPr>
          <w:rFonts w:ascii="Times New Roman" w:eastAsia="Times New Roman" w:hAnsi="Times New Roman" w:cs="Times New Roman"/>
          <w:bCs/>
          <w:sz w:val="24"/>
          <w:szCs w:val="24"/>
          <w:lang w:eastAsia="ar-SA"/>
        </w:rPr>
        <w:t xml:space="preserve"> do SWZ – </w:t>
      </w:r>
      <w:r w:rsidR="00EF3673"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F3673">
        <w:rPr>
          <w:rFonts w:ascii="Times New Roman" w:eastAsia="Times New Roman" w:hAnsi="Times New Roman" w:cs="Times New Roman"/>
          <w:bCs/>
          <w:sz w:val="24"/>
          <w:szCs w:val="24"/>
          <w:lang w:eastAsia="ar-SA"/>
        </w:rPr>
        <w:t xml:space="preserve"> </w:t>
      </w:r>
    </w:p>
    <w:p w14:paraId="51532A06" w14:textId="1B1D068D" w:rsidR="007F78DE" w:rsidRPr="007F78DE" w:rsidRDefault="007F78DE" w:rsidP="00C75BD6">
      <w:pPr>
        <w:numPr>
          <w:ilvl w:val="0"/>
          <w:numId w:val="14"/>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sz w:val="24"/>
          <w:szCs w:val="24"/>
          <w:lang w:eastAsia="ar-SA"/>
        </w:rPr>
        <w:t>Wykaz osób</w:t>
      </w:r>
    </w:p>
    <w:p w14:paraId="0E276F89" w14:textId="5822C578" w:rsidR="00E15FF4" w:rsidRDefault="007F78DE" w:rsidP="00C75BD6">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Wykaz usług</w:t>
      </w:r>
    </w:p>
    <w:p w14:paraId="7223FDEA" w14:textId="1C60697D" w:rsidR="00E15FF4" w:rsidRPr="00E15FF4" w:rsidRDefault="007F78DE" w:rsidP="00C75BD6">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F3673">
        <w:rPr>
          <w:rFonts w:ascii="Times New Roman" w:eastAsia="Times New Roman" w:hAnsi="Times New Roman" w:cs="Times New Roman"/>
          <w:sz w:val="24"/>
          <w:szCs w:val="24"/>
          <w:lang w:eastAsia="ar-SA"/>
        </w:rPr>
        <w:t>Wykaz narzędzi</w:t>
      </w:r>
    </w:p>
    <w:p w14:paraId="2114FD68" w14:textId="77F47C88" w:rsidR="001E3C6B" w:rsidRPr="001E3C6B" w:rsidRDefault="007F78DE" w:rsidP="001E3C6B">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F3673" w:rsidRPr="00EF3673">
        <w:rPr>
          <w:rFonts w:ascii="Times New Roman" w:eastAsia="Times New Roman" w:hAnsi="Times New Roman" w:cs="Times New Roman"/>
          <w:bCs/>
          <w:sz w:val="24"/>
          <w:szCs w:val="24"/>
          <w:lang w:eastAsia="ar-SA"/>
        </w:rPr>
        <w:t>Projektowane postanowienia umowy w sprawie zamówienia publicznego</w:t>
      </w:r>
    </w:p>
    <w:p w14:paraId="69D6A29E" w14:textId="795EB423" w:rsidR="00E15FF4" w:rsidRPr="007F78DE" w:rsidRDefault="00E15FF4" w:rsidP="00C75BD6">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2F7BA62F" w:rsidR="005F43DE" w:rsidRPr="00FB23D8" w:rsidRDefault="00E15FF4" w:rsidP="00A42A4D">
      <w:pPr>
        <w:numPr>
          <w:ilvl w:val="0"/>
          <w:numId w:val="14"/>
        </w:numPr>
        <w:spacing w:before="120" w:after="120" w:line="276" w:lineRule="auto"/>
        <w:ind w:left="357" w:hanging="357"/>
        <w:rPr>
          <w:rFonts w:ascii="Times New Roman" w:hAnsi="Times New Roman" w:cs="Times New Roman"/>
          <w:sz w:val="24"/>
          <w:szCs w:val="24"/>
        </w:rPr>
      </w:pPr>
      <w:r w:rsidRPr="00FB23D8">
        <w:rPr>
          <w:rFonts w:ascii="Times New Roman" w:eastAsia="Times New Roman" w:hAnsi="Times New Roman" w:cs="Times New Roman"/>
          <w:bCs/>
          <w:sz w:val="24"/>
          <w:szCs w:val="24"/>
          <w:lang w:eastAsia="ar-SA"/>
        </w:rPr>
        <w:t>Załącznik nr 10</w:t>
      </w:r>
      <w:r w:rsidR="007F78DE" w:rsidRPr="00FB23D8">
        <w:rPr>
          <w:rFonts w:ascii="Times New Roman" w:eastAsia="Times New Roman" w:hAnsi="Times New Roman" w:cs="Times New Roman"/>
          <w:bCs/>
          <w:sz w:val="24"/>
          <w:szCs w:val="24"/>
          <w:lang w:eastAsia="ar-SA"/>
        </w:rPr>
        <w:t xml:space="preserve"> do SWZ – 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DA29" w16cex:dateUtc="2021-05-06T19:12:00Z"/>
  <w16cex:commentExtensible w16cex:durableId="243EEF49" w16cex:dateUtc="2021-05-06T20:42:00Z"/>
  <w16cex:commentExtensible w16cex:durableId="243EDACC" w16cex:dateUtc="2021-05-06T19:14:00Z"/>
  <w16cex:commentExtensible w16cex:durableId="243EDB1B" w16cex:dateUtc="2021-05-06T19:16:00Z"/>
  <w16cex:commentExtensible w16cex:durableId="243EDB29" w16cex:dateUtc="2021-05-06T19:16:00Z"/>
  <w16cex:commentExtensible w16cex:durableId="243EDB4E" w16cex:dateUtc="2021-05-06T19:17:00Z"/>
  <w16cex:commentExtensible w16cex:durableId="243EDC5F" w16cex:dateUtc="2021-05-06T19:21:00Z"/>
  <w16cex:commentExtensible w16cex:durableId="243EDCD6" w16cex:dateUtc="2021-05-06T19:23:00Z"/>
  <w16cex:commentExtensible w16cex:durableId="243EDE2C" w16cex:dateUtc="2021-05-06T19:29:00Z"/>
  <w16cex:commentExtensible w16cex:durableId="243EDE95" w16cex:dateUtc="2021-05-06T19:31:00Z"/>
  <w16cex:commentExtensible w16cex:durableId="243EDFA9" w16cex:dateUtc="2021-05-06T19:35:00Z"/>
  <w16cex:commentExtensible w16cex:durableId="243EE3E5" w16cex:dateUtc="2021-05-06T19:53:00Z"/>
  <w16cex:commentExtensible w16cex:durableId="243EE401" w16cex:dateUtc="2021-05-06T19:54:00Z"/>
  <w16cex:commentExtensible w16cex:durableId="243EE465" w16cex:dateUtc="2021-05-06T19:55:00Z"/>
  <w16cex:commentExtensible w16cex:durableId="243EE4A7" w16cex:dateUtc="2021-05-06T19:56:00Z"/>
  <w16cex:commentExtensible w16cex:durableId="243EE4E9" w16cex:dateUtc="2021-05-06T19:58:00Z"/>
  <w16cex:commentExtensible w16cex:durableId="243EE5CB" w16cex:dateUtc="2021-05-06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FA394" w16cid:durableId="243EDA29"/>
  <w16cid:commentId w16cid:paraId="231EB901" w16cid:durableId="243EEF49"/>
  <w16cid:commentId w16cid:paraId="0C8D8C54" w16cid:durableId="243EDACC"/>
  <w16cid:commentId w16cid:paraId="68C9BAA7" w16cid:durableId="243EDB1B"/>
  <w16cid:commentId w16cid:paraId="37E17D9B" w16cid:durableId="243EDB29"/>
  <w16cid:commentId w16cid:paraId="4E2CA42D" w16cid:durableId="243EDB4E"/>
  <w16cid:commentId w16cid:paraId="7500E4A5" w16cid:durableId="243EDC5F"/>
  <w16cid:commentId w16cid:paraId="4DE60116" w16cid:durableId="243EDCD6"/>
  <w16cid:commentId w16cid:paraId="3B74A3AB" w16cid:durableId="243EDE2C"/>
  <w16cid:commentId w16cid:paraId="698285A1" w16cid:durableId="243EDE95"/>
  <w16cid:commentId w16cid:paraId="085560E4" w16cid:durableId="243EDFA9"/>
  <w16cid:commentId w16cid:paraId="45FD99A7" w16cid:durableId="243EE3E5"/>
  <w16cid:commentId w16cid:paraId="5DD88972" w16cid:durableId="243EE401"/>
  <w16cid:commentId w16cid:paraId="4EB6AB6A" w16cid:durableId="243EE465"/>
  <w16cid:commentId w16cid:paraId="13C3EA34" w16cid:durableId="243EE4A7"/>
  <w16cid:commentId w16cid:paraId="13DCB8E7" w16cid:durableId="243EE4E9"/>
  <w16cid:commentId w16cid:paraId="271F4B5A" w16cid:durableId="243EE5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0EE6" w14:textId="77777777" w:rsidR="00A42A4D" w:rsidRDefault="00A42A4D">
      <w:pPr>
        <w:spacing w:after="0" w:line="240" w:lineRule="auto"/>
      </w:pPr>
      <w:r>
        <w:separator/>
      </w:r>
    </w:p>
  </w:endnote>
  <w:endnote w:type="continuationSeparator" w:id="0">
    <w:p w14:paraId="2594EE5E" w14:textId="77777777" w:rsidR="00A42A4D" w:rsidRDefault="00A4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42A4D" w:rsidRDefault="00A42A4D">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42A4D" w:rsidRDefault="00A42A4D">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A42A4D" w:rsidRDefault="00A42A4D">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Content>
      <w:p w14:paraId="7C49E1A0" w14:textId="77777777" w:rsidR="00A42A4D" w:rsidRDefault="00A42A4D">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8182A">
          <w:rPr>
            <w:rFonts w:ascii="Times New Roman" w:hAnsi="Times New Roman" w:cs="Times New Roman"/>
            <w:noProof/>
            <w:sz w:val="20"/>
            <w:szCs w:val="20"/>
          </w:rPr>
          <w:t>25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25D8B" w14:textId="77777777" w:rsidR="00A42A4D" w:rsidRDefault="00A42A4D">
      <w:pPr>
        <w:spacing w:after="0" w:line="240" w:lineRule="auto"/>
      </w:pPr>
      <w:r>
        <w:separator/>
      </w:r>
    </w:p>
  </w:footnote>
  <w:footnote w:type="continuationSeparator" w:id="0">
    <w:p w14:paraId="48CFFC63" w14:textId="77777777" w:rsidR="00A42A4D" w:rsidRDefault="00A4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42A4D" w:rsidRDefault="00A42A4D">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42A4D" w:rsidRDefault="00A42A4D">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42A4D" w:rsidRDefault="00A42A4D">
    <w:pPr>
      <w:pStyle w:val="Nagwek"/>
    </w:pPr>
  </w:p>
  <w:p w14:paraId="0BEA0E08" w14:textId="77777777" w:rsidR="00A42A4D" w:rsidRDefault="00A42A4D">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A7A848C0"/>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39E76A1"/>
    <w:multiLevelType w:val="multilevel"/>
    <w:tmpl w:val="B97A1F74"/>
    <w:lvl w:ilvl="0">
      <w:start w:val="7"/>
      <w:numFmt w:val="decimal"/>
      <w:lvlText w:val="%1"/>
      <w:lvlJc w:val="left"/>
      <w:pPr>
        <w:ind w:left="480" w:hanging="480"/>
      </w:pPr>
      <w:rPr>
        <w:rFonts w:hint="default"/>
        <w:b/>
      </w:rPr>
    </w:lvl>
    <w:lvl w:ilvl="1">
      <w:start w:val="2"/>
      <w:numFmt w:val="decimal"/>
      <w:lvlText w:val="%1.%2"/>
      <w:lvlJc w:val="left"/>
      <w:pPr>
        <w:ind w:left="1266" w:hanging="48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2" w15:restartNumberingAfterBreak="0">
    <w:nsid w:val="071E3668"/>
    <w:multiLevelType w:val="multilevel"/>
    <w:tmpl w:val="CB02BE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015883"/>
    <w:multiLevelType w:val="hybridMultilevel"/>
    <w:tmpl w:val="BAD64C00"/>
    <w:lvl w:ilvl="0" w:tplc="15969C7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7E5CF6">
      <w:start w:val="1"/>
      <w:numFmt w:val="bullet"/>
      <w:lvlText w:val="o"/>
      <w:lvlJc w:val="left"/>
      <w:pPr>
        <w:ind w:left="50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D26C594">
      <w:start w:val="1"/>
      <w:numFmt w:val="bullet"/>
      <w:lvlText w:val="▪"/>
      <w:lvlJc w:val="left"/>
      <w:pPr>
        <w:ind w:left="6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FC78FC">
      <w:start w:val="1"/>
      <w:numFmt w:val="bullet"/>
      <w:lvlText w:val="•"/>
      <w:lvlJc w:val="left"/>
      <w:pPr>
        <w:ind w:left="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09870">
      <w:start w:val="1"/>
      <w:numFmt w:val="bullet"/>
      <w:lvlText w:val="o"/>
      <w:lvlJc w:val="left"/>
      <w:pPr>
        <w:ind w:left="9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6864536">
      <w:start w:val="1"/>
      <w:numFmt w:val="bullet"/>
      <w:lvlRestart w:val="0"/>
      <w:lvlText w:val="•"/>
      <w:lvlJc w:val="left"/>
      <w:pPr>
        <w:ind w:left="1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461894">
      <w:start w:val="1"/>
      <w:numFmt w:val="bullet"/>
      <w:lvlText w:val="•"/>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664004">
      <w:start w:val="1"/>
      <w:numFmt w:val="bullet"/>
      <w:lvlText w:val="o"/>
      <w:lvlJc w:val="left"/>
      <w:pPr>
        <w:ind w:left="25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A8A748">
      <w:start w:val="1"/>
      <w:numFmt w:val="bullet"/>
      <w:lvlText w:val="▪"/>
      <w:lvlJc w:val="left"/>
      <w:pPr>
        <w:ind w:left="32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E61D4"/>
    <w:multiLevelType w:val="hybridMultilevel"/>
    <w:tmpl w:val="2840837E"/>
    <w:lvl w:ilvl="0" w:tplc="D104307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AA168">
      <w:start w:val="1"/>
      <w:numFmt w:val="bullet"/>
      <w:lvlText w:val="o"/>
      <w:lvlJc w:val="left"/>
      <w:pPr>
        <w:ind w:left="5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E6482F4">
      <w:start w:val="1"/>
      <w:numFmt w:val="bullet"/>
      <w:lvlText w:val="▪"/>
      <w:lvlJc w:val="left"/>
      <w:pPr>
        <w:ind w:left="7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CC0E53A">
      <w:start w:val="1"/>
      <w:numFmt w:val="bullet"/>
      <w:lvlText w:val="•"/>
      <w:lvlJc w:val="left"/>
      <w:pPr>
        <w:ind w:left="8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74C96E">
      <w:start w:val="1"/>
      <w:numFmt w:val="bullet"/>
      <w:lvlText w:val="o"/>
      <w:lvlJc w:val="left"/>
      <w:pPr>
        <w:ind w:left="10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3642FF8">
      <w:start w:val="1"/>
      <w:numFmt w:val="bullet"/>
      <w:lvlText w:val=""/>
      <w:lvlJc w:val="left"/>
      <w:pPr>
        <w:ind w:left="1133"/>
      </w:pPr>
      <w:rPr>
        <w:rFonts w:ascii="Symbol" w:hAnsi="Symbol" w:hint="default"/>
        <w:b w:val="0"/>
        <w:i w:val="0"/>
        <w:strike w:val="0"/>
        <w:dstrike w:val="0"/>
        <w:color w:val="000000"/>
        <w:sz w:val="20"/>
        <w:u w:val="none" w:color="000000"/>
        <w:bdr w:val="none" w:sz="0" w:space="0" w:color="auto"/>
        <w:shd w:val="clear" w:color="auto" w:fill="auto"/>
        <w:vertAlign w:val="baseline"/>
      </w:rPr>
    </w:lvl>
    <w:lvl w:ilvl="6" w:tplc="8EA4AFC8">
      <w:start w:val="1"/>
      <w:numFmt w:val="bullet"/>
      <w:lvlText w:val="•"/>
      <w:lvlJc w:val="left"/>
      <w:pPr>
        <w:ind w:left="19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C835A8">
      <w:start w:val="1"/>
      <w:numFmt w:val="bullet"/>
      <w:lvlText w:val="o"/>
      <w:lvlJc w:val="left"/>
      <w:pPr>
        <w:ind w:left="26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37686FE">
      <w:start w:val="1"/>
      <w:numFmt w:val="bullet"/>
      <w:lvlText w:val="▪"/>
      <w:lvlJc w:val="left"/>
      <w:pPr>
        <w:ind w:left="33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1EA37D91"/>
    <w:multiLevelType w:val="multilevel"/>
    <w:tmpl w:val="D3202676"/>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2"/>
      <w:numFmt w:val="decimal"/>
      <w:lvlRestart w:val="0"/>
      <w:lvlText w:val="%1.%2.%3."/>
      <w:lvlJc w:val="left"/>
      <w:pPr>
        <w:ind w:left="140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38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1C13221"/>
    <w:multiLevelType w:val="hybridMultilevel"/>
    <w:tmpl w:val="A8C03E1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5" w15:restartNumberingAfterBreak="0">
    <w:nsid w:val="27536122"/>
    <w:multiLevelType w:val="multilevel"/>
    <w:tmpl w:val="77B036E8"/>
    <w:lvl w:ilvl="0">
      <w:start w:val="7"/>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2"/>
      <w:numFmt w:val="decimal"/>
      <w:lvlText w:val="%1.%2.%3"/>
      <w:lvlJc w:val="left"/>
      <w:pPr>
        <w:ind w:left="2280"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27CC7168"/>
    <w:multiLevelType w:val="multilevel"/>
    <w:tmpl w:val="EA22BB7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9B21E4"/>
    <w:multiLevelType w:val="multilevel"/>
    <w:tmpl w:val="E0EC65CE"/>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1977634"/>
    <w:multiLevelType w:val="hybridMultilevel"/>
    <w:tmpl w:val="7FE284E8"/>
    <w:lvl w:ilvl="0" w:tplc="04150011">
      <w:start w:val="1"/>
      <w:numFmt w:val="decimal"/>
      <w:lvlText w:val="%1)"/>
      <w:lvlJc w:val="left"/>
      <w:pPr>
        <w:ind w:left="1495"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8D43B1"/>
    <w:multiLevelType w:val="multilevel"/>
    <w:tmpl w:val="443E8C9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3A30586"/>
    <w:multiLevelType w:val="hybridMultilevel"/>
    <w:tmpl w:val="D92E38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46DB0516"/>
    <w:multiLevelType w:val="multilevel"/>
    <w:tmpl w:val="B678A0BC"/>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0D70237"/>
    <w:multiLevelType w:val="multilevel"/>
    <w:tmpl w:val="50FADE98"/>
    <w:lvl w:ilvl="0">
      <w:start w:val="1"/>
      <w:numFmt w:val="decimal"/>
      <w:lvlText w:val="%1."/>
      <w:lvlJc w:val="left"/>
      <w:pPr>
        <w:ind w:left="360"/>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0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38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3"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177C41"/>
    <w:multiLevelType w:val="multilevel"/>
    <w:tmpl w:val="3AECF3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37"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15:restartNumberingAfterBreak="0">
    <w:nsid w:val="70331DC3"/>
    <w:multiLevelType w:val="multilevel"/>
    <w:tmpl w:val="93B6108A"/>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1"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2"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94E6D3E"/>
    <w:multiLevelType w:val="hybridMultilevel"/>
    <w:tmpl w:val="EEDE5B36"/>
    <w:lvl w:ilvl="0" w:tplc="BFE6535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0"/>
  </w:num>
  <w:num w:numId="2">
    <w:abstractNumId w:val="41"/>
  </w:num>
  <w:num w:numId="3">
    <w:abstractNumId w:val="29"/>
  </w:num>
  <w:num w:numId="4">
    <w:abstractNumId w:val="32"/>
  </w:num>
  <w:num w:numId="5">
    <w:abstractNumId w:val="14"/>
  </w:num>
  <w:num w:numId="6">
    <w:abstractNumId w:val="31"/>
  </w:num>
  <w:num w:numId="7">
    <w:abstractNumId w:val="10"/>
  </w:num>
  <w:num w:numId="8">
    <w:abstractNumId w:val="11"/>
  </w:num>
  <w:num w:numId="9">
    <w:abstractNumId w:val="23"/>
  </w:num>
  <w:num w:numId="10">
    <w:abstractNumId w:val="22"/>
  </w:num>
  <w:num w:numId="11">
    <w:abstractNumId w:val="8"/>
  </w:num>
  <w:num w:numId="12">
    <w:abstractNumId w:val="17"/>
  </w:num>
  <w:num w:numId="13">
    <w:abstractNumId w:val="7"/>
  </w:num>
  <w:num w:numId="14">
    <w:abstractNumId w:val="39"/>
  </w:num>
  <w:num w:numId="15">
    <w:abstractNumId w:val="28"/>
  </w:num>
  <w:num w:numId="16">
    <w:abstractNumId w:val="34"/>
  </w:num>
  <w:num w:numId="17">
    <w:abstractNumId w:val="37"/>
  </w:num>
  <w:num w:numId="18">
    <w:abstractNumId w:val="4"/>
  </w:num>
  <w:num w:numId="19">
    <w:abstractNumId w:val="33"/>
  </w:num>
  <w:num w:numId="20">
    <w:abstractNumId w:val="40"/>
  </w:num>
  <w:num w:numId="21">
    <w:abstractNumId w:val="21"/>
  </w:num>
  <w:num w:numId="22">
    <w:abstractNumId w:val="5"/>
  </w:num>
  <w:num w:numId="23">
    <w:abstractNumId w:val="0"/>
  </w:num>
  <w:num w:numId="24">
    <w:abstractNumId w:val="9"/>
  </w:num>
  <w:num w:numId="25">
    <w:abstractNumId w:val="42"/>
  </w:num>
  <w:num w:numId="26">
    <w:abstractNumId w:val="38"/>
  </w:num>
  <w:num w:numId="27">
    <w:abstractNumId w:val="12"/>
  </w:num>
  <w:num w:numId="28">
    <w:abstractNumId w:val="43"/>
  </w:num>
  <w:num w:numId="29">
    <w:abstractNumId w:val="13"/>
  </w:num>
  <w:num w:numId="30">
    <w:abstractNumId w:val="24"/>
  </w:num>
  <w:num w:numId="31">
    <w:abstractNumId w:val="16"/>
  </w:num>
  <w:num w:numId="32">
    <w:abstractNumId w:val="36"/>
  </w:num>
  <w:num w:numId="33">
    <w:abstractNumId w:val="3"/>
  </w:num>
  <w:num w:numId="34">
    <w:abstractNumId w:val="25"/>
  </w:num>
  <w:num w:numId="35">
    <w:abstractNumId w:val="15"/>
  </w:num>
  <w:num w:numId="36">
    <w:abstractNumId w:val="1"/>
  </w:num>
  <w:num w:numId="37">
    <w:abstractNumId w:val="26"/>
  </w:num>
  <w:num w:numId="38">
    <w:abstractNumId w:val="18"/>
  </w:num>
  <w:num w:numId="39">
    <w:abstractNumId w:val="2"/>
  </w:num>
  <w:num w:numId="40">
    <w:abstractNumId w:val="35"/>
  </w:num>
  <w:num w:numId="41">
    <w:abstractNumId w:val="27"/>
  </w:num>
  <w:num w:numId="42">
    <w:abstractNumId w:val="19"/>
  </w:num>
  <w:num w:numId="43">
    <w:abstractNumId w:val="30"/>
  </w:num>
  <w:num w:numId="44">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235AB"/>
    <w:rsid w:val="000321D1"/>
    <w:rsid w:val="00035BF3"/>
    <w:rsid w:val="00046E76"/>
    <w:rsid w:val="00050422"/>
    <w:rsid w:val="00060DCC"/>
    <w:rsid w:val="00062A74"/>
    <w:rsid w:val="0006651B"/>
    <w:rsid w:val="00067957"/>
    <w:rsid w:val="00067F7F"/>
    <w:rsid w:val="00075D63"/>
    <w:rsid w:val="00082E3F"/>
    <w:rsid w:val="000870B3"/>
    <w:rsid w:val="00093944"/>
    <w:rsid w:val="000A0CE9"/>
    <w:rsid w:val="000A6F4C"/>
    <w:rsid w:val="000C1254"/>
    <w:rsid w:val="000E60B3"/>
    <w:rsid w:val="000F325D"/>
    <w:rsid w:val="00101710"/>
    <w:rsid w:val="00110162"/>
    <w:rsid w:val="00111BCE"/>
    <w:rsid w:val="001133DA"/>
    <w:rsid w:val="00125ACD"/>
    <w:rsid w:val="00142E27"/>
    <w:rsid w:val="00152E2C"/>
    <w:rsid w:val="00153303"/>
    <w:rsid w:val="00154A8A"/>
    <w:rsid w:val="00156FB7"/>
    <w:rsid w:val="00180BD8"/>
    <w:rsid w:val="001812A2"/>
    <w:rsid w:val="00184071"/>
    <w:rsid w:val="001927AF"/>
    <w:rsid w:val="001B53A5"/>
    <w:rsid w:val="001B68B3"/>
    <w:rsid w:val="001C7A17"/>
    <w:rsid w:val="001D01CB"/>
    <w:rsid w:val="001E3C6B"/>
    <w:rsid w:val="001F10EA"/>
    <w:rsid w:val="001F701C"/>
    <w:rsid w:val="0020481C"/>
    <w:rsid w:val="00205350"/>
    <w:rsid w:val="00215579"/>
    <w:rsid w:val="0022169D"/>
    <w:rsid w:val="00225FB7"/>
    <w:rsid w:val="00260419"/>
    <w:rsid w:val="00260540"/>
    <w:rsid w:val="00281F9C"/>
    <w:rsid w:val="0028279C"/>
    <w:rsid w:val="00287074"/>
    <w:rsid w:val="002A1BF4"/>
    <w:rsid w:val="002A515E"/>
    <w:rsid w:val="002A768E"/>
    <w:rsid w:val="002A7B44"/>
    <w:rsid w:val="002C1504"/>
    <w:rsid w:val="002C4618"/>
    <w:rsid w:val="002C7904"/>
    <w:rsid w:val="002D1B65"/>
    <w:rsid w:val="002D51A1"/>
    <w:rsid w:val="002E21EC"/>
    <w:rsid w:val="002E7BFB"/>
    <w:rsid w:val="002F030F"/>
    <w:rsid w:val="002F4970"/>
    <w:rsid w:val="002F5658"/>
    <w:rsid w:val="00301A59"/>
    <w:rsid w:val="00305458"/>
    <w:rsid w:val="00312A18"/>
    <w:rsid w:val="00362886"/>
    <w:rsid w:val="003653D1"/>
    <w:rsid w:val="003666B8"/>
    <w:rsid w:val="0037153A"/>
    <w:rsid w:val="00377A5A"/>
    <w:rsid w:val="00383B91"/>
    <w:rsid w:val="00397803"/>
    <w:rsid w:val="003D4062"/>
    <w:rsid w:val="003F028D"/>
    <w:rsid w:val="004015A6"/>
    <w:rsid w:val="00443C58"/>
    <w:rsid w:val="00453C10"/>
    <w:rsid w:val="00462914"/>
    <w:rsid w:val="004660B0"/>
    <w:rsid w:val="00466798"/>
    <w:rsid w:val="004733A3"/>
    <w:rsid w:val="00476D5B"/>
    <w:rsid w:val="00487EF2"/>
    <w:rsid w:val="004A1547"/>
    <w:rsid w:val="004A22C9"/>
    <w:rsid w:val="004A3105"/>
    <w:rsid w:val="004B641A"/>
    <w:rsid w:val="004C2F4F"/>
    <w:rsid w:val="004C4C8E"/>
    <w:rsid w:val="004C7EC5"/>
    <w:rsid w:val="004D3664"/>
    <w:rsid w:val="004D7229"/>
    <w:rsid w:val="004E2B9B"/>
    <w:rsid w:val="00501D6F"/>
    <w:rsid w:val="00513DED"/>
    <w:rsid w:val="00516AE4"/>
    <w:rsid w:val="005173C2"/>
    <w:rsid w:val="005303FA"/>
    <w:rsid w:val="005309FF"/>
    <w:rsid w:val="00543E3D"/>
    <w:rsid w:val="00561B61"/>
    <w:rsid w:val="00577EFC"/>
    <w:rsid w:val="00582F80"/>
    <w:rsid w:val="00584F86"/>
    <w:rsid w:val="00592DBA"/>
    <w:rsid w:val="00593A14"/>
    <w:rsid w:val="00594512"/>
    <w:rsid w:val="00597664"/>
    <w:rsid w:val="005A32C2"/>
    <w:rsid w:val="005A6AF3"/>
    <w:rsid w:val="005B627B"/>
    <w:rsid w:val="005D68F4"/>
    <w:rsid w:val="005E1F60"/>
    <w:rsid w:val="005E57DB"/>
    <w:rsid w:val="005F43DE"/>
    <w:rsid w:val="006071F6"/>
    <w:rsid w:val="0062146A"/>
    <w:rsid w:val="00624883"/>
    <w:rsid w:val="00624DD7"/>
    <w:rsid w:val="006257E2"/>
    <w:rsid w:val="00630319"/>
    <w:rsid w:val="006306D5"/>
    <w:rsid w:val="00635FD3"/>
    <w:rsid w:val="006420AE"/>
    <w:rsid w:val="00653307"/>
    <w:rsid w:val="00657D89"/>
    <w:rsid w:val="00664B16"/>
    <w:rsid w:val="006841D7"/>
    <w:rsid w:val="00690108"/>
    <w:rsid w:val="006A1BFE"/>
    <w:rsid w:val="006A566F"/>
    <w:rsid w:val="006B5002"/>
    <w:rsid w:val="006C00D2"/>
    <w:rsid w:val="006D5C36"/>
    <w:rsid w:val="006F02F8"/>
    <w:rsid w:val="006F2203"/>
    <w:rsid w:val="006F292B"/>
    <w:rsid w:val="007169FF"/>
    <w:rsid w:val="00717B71"/>
    <w:rsid w:val="00722530"/>
    <w:rsid w:val="00722A4B"/>
    <w:rsid w:val="00726C6A"/>
    <w:rsid w:val="007341D9"/>
    <w:rsid w:val="007410DC"/>
    <w:rsid w:val="007424B2"/>
    <w:rsid w:val="007445E2"/>
    <w:rsid w:val="00747C4D"/>
    <w:rsid w:val="0075121A"/>
    <w:rsid w:val="00753F1C"/>
    <w:rsid w:val="007552E5"/>
    <w:rsid w:val="0076122F"/>
    <w:rsid w:val="0076274D"/>
    <w:rsid w:val="007651CE"/>
    <w:rsid w:val="007731F4"/>
    <w:rsid w:val="00783850"/>
    <w:rsid w:val="00793495"/>
    <w:rsid w:val="0079516C"/>
    <w:rsid w:val="0079599B"/>
    <w:rsid w:val="007A325B"/>
    <w:rsid w:val="007A4354"/>
    <w:rsid w:val="007B0800"/>
    <w:rsid w:val="007D5711"/>
    <w:rsid w:val="007F0609"/>
    <w:rsid w:val="007F4574"/>
    <w:rsid w:val="007F5CA7"/>
    <w:rsid w:val="007F78DE"/>
    <w:rsid w:val="00817A4D"/>
    <w:rsid w:val="0083499B"/>
    <w:rsid w:val="0085034D"/>
    <w:rsid w:val="00851AE6"/>
    <w:rsid w:val="00851E9E"/>
    <w:rsid w:val="0085421A"/>
    <w:rsid w:val="008607EE"/>
    <w:rsid w:val="00870BE9"/>
    <w:rsid w:val="0087171D"/>
    <w:rsid w:val="0088288A"/>
    <w:rsid w:val="00887AC6"/>
    <w:rsid w:val="008A0BF0"/>
    <w:rsid w:val="008B3181"/>
    <w:rsid w:val="00904D66"/>
    <w:rsid w:val="00930034"/>
    <w:rsid w:val="009403E2"/>
    <w:rsid w:val="009605F8"/>
    <w:rsid w:val="00976314"/>
    <w:rsid w:val="0098182A"/>
    <w:rsid w:val="0098412C"/>
    <w:rsid w:val="009A21C3"/>
    <w:rsid w:val="009A262C"/>
    <w:rsid w:val="009A3558"/>
    <w:rsid w:val="009B114B"/>
    <w:rsid w:val="009C40E3"/>
    <w:rsid w:val="009D3162"/>
    <w:rsid w:val="009D45F6"/>
    <w:rsid w:val="009E6ABF"/>
    <w:rsid w:val="009F0B4F"/>
    <w:rsid w:val="00A044E8"/>
    <w:rsid w:val="00A309F3"/>
    <w:rsid w:val="00A35C2B"/>
    <w:rsid w:val="00A42A4D"/>
    <w:rsid w:val="00A46BE7"/>
    <w:rsid w:val="00A51082"/>
    <w:rsid w:val="00A67223"/>
    <w:rsid w:val="00A70826"/>
    <w:rsid w:val="00A749BA"/>
    <w:rsid w:val="00A77167"/>
    <w:rsid w:val="00A7792E"/>
    <w:rsid w:val="00A867CC"/>
    <w:rsid w:val="00A95D48"/>
    <w:rsid w:val="00A97AAA"/>
    <w:rsid w:val="00AA1AD6"/>
    <w:rsid w:val="00AC0544"/>
    <w:rsid w:val="00AC4F9A"/>
    <w:rsid w:val="00AE4F29"/>
    <w:rsid w:val="00AE52AC"/>
    <w:rsid w:val="00AF0B41"/>
    <w:rsid w:val="00AF79BB"/>
    <w:rsid w:val="00B06376"/>
    <w:rsid w:val="00B27155"/>
    <w:rsid w:val="00B2725B"/>
    <w:rsid w:val="00B342B9"/>
    <w:rsid w:val="00B358FC"/>
    <w:rsid w:val="00B414C9"/>
    <w:rsid w:val="00B45223"/>
    <w:rsid w:val="00B478BE"/>
    <w:rsid w:val="00B47CA1"/>
    <w:rsid w:val="00B52B9D"/>
    <w:rsid w:val="00B547D2"/>
    <w:rsid w:val="00B573EE"/>
    <w:rsid w:val="00B576F1"/>
    <w:rsid w:val="00B62A17"/>
    <w:rsid w:val="00B66D23"/>
    <w:rsid w:val="00B972BA"/>
    <w:rsid w:val="00BA1182"/>
    <w:rsid w:val="00BA1234"/>
    <w:rsid w:val="00BA3060"/>
    <w:rsid w:val="00BC5169"/>
    <w:rsid w:val="00BC7A53"/>
    <w:rsid w:val="00BD336F"/>
    <w:rsid w:val="00BD7A34"/>
    <w:rsid w:val="00BE4654"/>
    <w:rsid w:val="00BF414B"/>
    <w:rsid w:val="00C164C0"/>
    <w:rsid w:val="00C16E46"/>
    <w:rsid w:val="00C32315"/>
    <w:rsid w:val="00C45540"/>
    <w:rsid w:val="00C458CE"/>
    <w:rsid w:val="00C52626"/>
    <w:rsid w:val="00C75BD6"/>
    <w:rsid w:val="00C80082"/>
    <w:rsid w:val="00C83AE5"/>
    <w:rsid w:val="00C91877"/>
    <w:rsid w:val="00CA121D"/>
    <w:rsid w:val="00CA75E6"/>
    <w:rsid w:val="00CB2D57"/>
    <w:rsid w:val="00CB572D"/>
    <w:rsid w:val="00CC5B2A"/>
    <w:rsid w:val="00CC5E52"/>
    <w:rsid w:val="00CD74F8"/>
    <w:rsid w:val="00D0464D"/>
    <w:rsid w:val="00D2408C"/>
    <w:rsid w:val="00D46330"/>
    <w:rsid w:val="00D830E2"/>
    <w:rsid w:val="00D84BAB"/>
    <w:rsid w:val="00DA5E00"/>
    <w:rsid w:val="00DB541E"/>
    <w:rsid w:val="00DC51B0"/>
    <w:rsid w:val="00DF1BB8"/>
    <w:rsid w:val="00E00CE2"/>
    <w:rsid w:val="00E07269"/>
    <w:rsid w:val="00E12343"/>
    <w:rsid w:val="00E1373D"/>
    <w:rsid w:val="00E13F62"/>
    <w:rsid w:val="00E15C3F"/>
    <w:rsid w:val="00E15FF4"/>
    <w:rsid w:val="00E47CEF"/>
    <w:rsid w:val="00E638B6"/>
    <w:rsid w:val="00E73B34"/>
    <w:rsid w:val="00E73E42"/>
    <w:rsid w:val="00E81088"/>
    <w:rsid w:val="00E95E28"/>
    <w:rsid w:val="00E97022"/>
    <w:rsid w:val="00EA0D08"/>
    <w:rsid w:val="00ED4125"/>
    <w:rsid w:val="00ED7ACC"/>
    <w:rsid w:val="00EF0106"/>
    <w:rsid w:val="00EF3673"/>
    <w:rsid w:val="00EF4623"/>
    <w:rsid w:val="00F07A66"/>
    <w:rsid w:val="00F175AB"/>
    <w:rsid w:val="00F229B5"/>
    <w:rsid w:val="00F27E8A"/>
    <w:rsid w:val="00F35BC0"/>
    <w:rsid w:val="00F37551"/>
    <w:rsid w:val="00F4320D"/>
    <w:rsid w:val="00F45396"/>
    <w:rsid w:val="00F54E7B"/>
    <w:rsid w:val="00F5700D"/>
    <w:rsid w:val="00F65E95"/>
    <w:rsid w:val="00F870E8"/>
    <w:rsid w:val="00F87922"/>
    <w:rsid w:val="00F972F1"/>
    <w:rsid w:val="00FA6968"/>
    <w:rsid w:val="00FB23D8"/>
    <w:rsid w:val="00FB5885"/>
    <w:rsid w:val="00FC6D58"/>
    <w:rsid w:val="00FC7FEF"/>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CC8FC30-A62D-4BF7-AE3C-D38CF086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8996</Words>
  <Characters>53980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5</cp:revision>
  <cp:lastPrinted>2021-05-07T07:22:00Z</cp:lastPrinted>
  <dcterms:created xsi:type="dcterms:W3CDTF">2021-05-07T06:57:00Z</dcterms:created>
  <dcterms:modified xsi:type="dcterms:W3CDTF">2021-05-07T07:28:00Z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