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07D72C92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B20FC9">
        <w:rPr>
          <w:rFonts w:ascii="Times New Roman" w:eastAsia="Times New Roman" w:hAnsi="Times New Roman" w:cs="Times New Roman"/>
          <w:szCs w:val="24"/>
        </w:rPr>
        <w:t>mówień publicznych (Dz.U. z 2021</w:t>
      </w:r>
      <w:r w:rsidRPr="00FA7CE1">
        <w:rPr>
          <w:rFonts w:ascii="Times New Roman" w:eastAsia="Times New Roman" w:hAnsi="Times New Roman" w:cs="Times New Roman"/>
          <w:szCs w:val="24"/>
        </w:rPr>
        <w:t xml:space="preserve"> r. poz. </w:t>
      </w:r>
      <w:r w:rsidR="00B20FC9">
        <w:rPr>
          <w:rFonts w:ascii="Times New Roman" w:eastAsia="Times New Roman" w:hAnsi="Times New Roman" w:cs="Times New Roman"/>
          <w:szCs w:val="24"/>
        </w:rPr>
        <w:t>1129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„</w:t>
      </w:r>
      <w:r w:rsidR="00477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projektowych na modernizację oświetlenia drogowego na terenie miasta Sanoka</w:t>
      </w:r>
      <w:r w:rsidRPr="00FA7CE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”</w:t>
      </w:r>
      <w:r w:rsidR="00C224A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4772CC">
      <w:pPr>
        <w:numPr>
          <w:ilvl w:val="0"/>
          <w:numId w:val="49"/>
        </w:numPr>
        <w:tabs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082A8044" w14:textId="77777777" w:rsidR="00020101" w:rsidRPr="00BB77CF" w:rsidRDefault="00020101" w:rsidP="00020101">
      <w:pPr>
        <w:numPr>
          <w:ilvl w:val="1"/>
          <w:numId w:val="21"/>
        </w:numPr>
        <w:tabs>
          <w:tab w:val="num" w:pos="426"/>
          <w:tab w:val="center" w:pos="8222"/>
          <w:tab w:val="right" w:pos="9072"/>
        </w:tabs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61876BF8" w14:textId="77777777" w:rsidR="00020101" w:rsidRPr="00BB77CF" w:rsidRDefault="00020101" w:rsidP="0002010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3.2.1: </w:t>
      </w:r>
    </w:p>
    <w:p w14:paraId="2345FCEF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4F052F9F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1500B597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707AA094" w14:textId="77777777" w:rsidR="00020101" w:rsidRPr="00BB77CF" w:rsidRDefault="00020101" w:rsidP="00020101">
      <w:pPr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6F3458" w14:textId="77777777" w:rsidR="00020101" w:rsidRPr="00BB77CF" w:rsidRDefault="00020101" w:rsidP="0002010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3.2.2: </w:t>
      </w:r>
    </w:p>
    <w:p w14:paraId="6437E111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4EC245DB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0DFEC5FE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74955E68" w14:textId="1F8DEA89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</w:r>
    </w:p>
    <w:p w14:paraId="2153C02F" w14:textId="77777777" w:rsidR="00020101" w:rsidRPr="00BB77CF" w:rsidRDefault="00020101" w:rsidP="0002010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3.2.3: </w:t>
      </w:r>
    </w:p>
    <w:p w14:paraId="25007D0E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1ECA3B7C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4F58BCC4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084E8F84" w14:textId="6BA16D55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C22DE03" w14:textId="77777777" w:rsidR="00020101" w:rsidRPr="00BB77CF" w:rsidRDefault="00020101" w:rsidP="0002010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3.2.4: </w:t>
      </w:r>
    </w:p>
    <w:p w14:paraId="60AC158B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44C36A76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17D7F91A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58F01F02" w14:textId="77777777" w:rsidR="00020101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6A132C52" w14:textId="0EE28538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- Dla zadania inwestycyjnego określonego w pkt 3.2.5: </w:t>
      </w:r>
    </w:p>
    <w:p w14:paraId="7C9845C3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78B95355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8BEC9B4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2E2BB0F4" w14:textId="3033FD58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F689C42" w14:textId="77777777" w:rsidR="00020101" w:rsidRPr="00BB77CF" w:rsidRDefault="00020101" w:rsidP="0002010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Dla zadania inwestycyjnego określonego w pkt 3.2.6: </w:t>
      </w:r>
    </w:p>
    <w:p w14:paraId="0B3F61E0" w14:textId="73056D19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............................................................</w:t>
      </w:r>
    </w:p>
    <w:p w14:paraId="199A964F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5A85168F" w14:textId="77777777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71727D32" w14:textId="53D067F9" w:rsidR="00020101" w:rsidRPr="00BB77CF" w:rsidRDefault="00020101" w:rsidP="00020101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32B167E8" w14:textId="377587A9" w:rsidR="00C04AB8" w:rsidRPr="004772CC" w:rsidRDefault="004772CC" w:rsidP="004772CC">
      <w:pPr>
        <w:numPr>
          <w:ilvl w:val="0"/>
          <w:numId w:val="49"/>
        </w:numPr>
        <w:tabs>
          <w:tab w:val="center" w:pos="8222"/>
          <w:tab w:val="right" w:pos="9072"/>
        </w:tabs>
        <w:spacing w:after="0" w:line="259" w:lineRule="auto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Usługa zostanie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wykonan</w:t>
      </w:r>
      <w:r>
        <w:rPr>
          <w:rFonts w:ascii="Times New Roman" w:eastAsia="Calibri" w:hAnsi="Times New Roman" w:cs="Times New Roman"/>
          <w:szCs w:val="24"/>
        </w:rPr>
        <w:t>a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w terminie: do ………</w:t>
      </w:r>
      <w:r w:rsidR="00C04AB8">
        <w:rPr>
          <w:rFonts w:ascii="Times New Roman" w:eastAsia="Calibri" w:hAnsi="Times New Roman" w:cs="Times New Roman"/>
          <w:szCs w:val="24"/>
        </w:rPr>
        <w:t>miesięcy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 w:rsidR="00C04AB8">
        <w:rPr>
          <w:rFonts w:ascii="Times New Roman" w:eastAsia="Calibri" w:hAnsi="Times New Roman" w:cs="Times New Roman"/>
          <w:szCs w:val="24"/>
        </w:rPr>
        <w:t>.</w:t>
      </w:r>
      <w:r w:rsidR="00C04AB8" w:rsidRPr="00FA7CE1">
        <w:rPr>
          <w:rFonts w:ascii="Times New Roman" w:eastAsia="Calibri" w:hAnsi="Times New Roman" w:cs="Times New Roman"/>
          <w:szCs w:val="24"/>
        </w:rPr>
        <w:t xml:space="preserve"> </w:t>
      </w:r>
      <w:r w:rsidR="00C04AB8" w:rsidRPr="004772CC">
        <w:rPr>
          <w:rFonts w:ascii="Times New Roman" w:eastAsia="Calibri" w:hAnsi="Times New Roman" w:cs="Times New Roman"/>
          <w:szCs w:val="24"/>
        </w:rPr>
        <w:t xml:space="preserve"> </w:t>
      </w:r>
    </w:p>
    <w:p w14:paraId="5AEBFF61" w14:textId="360BCB7F" w:rsidR="00C04AB8" w:rsidRPr="004772CC" w:rsidRDefault="00C04AB8" w:rsidP="004772CC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4772CC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49302C5" w14:textId="22FDB5B9" w:rsidR="004772CC" w:rsidRPr="004772CC" w:rsidRDefault="00C04AB8" w:rsidP="004772CC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2CC">
        <w:rPr>
          <w:rFonts w:ascii="Times New Roman" w:eastAsia="Calibri" w:hAnsi="Times New Roman" w:cs="Times New Roman"/>
          <w:szCs w:val="24"/>
        </w:rPr>
        <w:t xml:space="preserve">W ramach powyższej kwoty wykonane zostaną wszystkie </w:t>
      </w:r>
      <w:r w:rsidR="004772CC" w:rsidRPr="004772CC">
        <w:rPr>
          <w:rFonts w:ascii="Times New Roman" w:eastAsia="Calibri" w:hAnsi="Times New Roman" w:cs="Times New Roman"/>
          <w:szCs w:val="24"/>
        </w:rPr>
        <w:t>prace</w:t>
      </w:r>
      <w:r w:rsidRPr="004772CC">
        <w:rPr>
          <w:rFonts w:ascii="Times New Roman" w:eastAsia="Calibri" w:hAnsi="Times New Roman" w:cs="Times New Roman"/>
          <w:szCs w:val="24"/>
        </w:rPr>
        <w:t xml:space="preserve">, związane z właściwą realizacją </w:t>
      </w:r>
      <w:r w:rsidR="004772CC" w:rsidRPr="004772CC">
        <w:rPr>
          <w:rFonts w:ascii="Times New Roman" w:eastAsia="Calibri" w:hAnsi="Times New Roman" w:cs="Times New Roman"/>
          <w:szCs w:val="24"/>
        </w:rPr>
        <w:t>przedmiotu zamówienia wyszczególnione w pkt. 3 SWZ oraz szczegółowym opisie przedmiotu zamówienia – Załącznik nr 3 do SWZ</w:t>
      </w:r>
      <w:r w:rsidR="004772CC">
        <w:rPr>
          <w:rFonts w:ascii="Times New Roman" w:eastAsia="Calibri" w:hAnsi="Times New Roman" w:cs="Times New Roman"/>
          <w:szCs w:val="24"/>
        </w:rPr>
        <w:t>.</w:t>
      </w:r>
    </w:p>
    <w:p w14:paraId="5F7042C0" w14:textId="12E17E68" w:rsidR="00C04AB8" w:rsidRPr="004772CC" w:rsidRDefault="00C04AB8" w:rsidP="004772CC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2CC">
        <w:rPr>
          <w:rFonts w:ascii="Times New Roman" w:eastAsia="Calibri" w:hAnsi="Times New Roman" w:cs="Times New Roman"/>
          <w:szCs w:val="24"/>
        </w:rPr>
        <w:t xml:space="preserve">Oświadczamy, że uważamy się za związanych niniejszą ofertą przez okres: 30 dni od terminu składania ofert. </w:t>
      </w:r>
    </w:p>
    <w:p w14:paraId="70BDB695" w14:textId="7A3148BB" w:rsidR="00C04AB8" w:rsidRPr="004772CC" w:rsidRDefault="00C04AB8" w:rsidP="004772CC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4772CC">
        <w:rPr>
          <w:rFonts w:ascii="Times New Roman" w:eastAsia="Calibri" w:hAnsi="Times New Roman" w:cs="Times New Roman"/>
          <w:szCs w:val="24"/>
        </w:rPr>
        <w:t>Zakres prac przewidzianych do wykonania jest zgodny z zakresem, objętym Specyfikacją Warunków Zamówienia.</w:t>
      </w:r>
    </w:p>
    <w:p w14:paraId="3912757B" w14:textId="78C18B30" w:rsidR="00C04AB8" w:rsidRPr="004772CC" w:rsidRDefault="00C04AB8" w:rsidP="004772CC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4772CC">
        <w:rPr>
          <w:rFonts w:ascii="Times New Roman" w:eastAsia="Calibri" w:hAnsi="Times New Roman" w:cs="Times New Roman"/>
          <w:szCs w:val="24"/>
        </w:rPr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19CABA3F" w14:textId="77777777" w:rsid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4772CC">
        <w:rPr>
          <w:rFonts w:ascii="Times New Roman" w:eastAsia="Calibri" w:hAnsi="Times New Roman" w:cs="Times New Roman"/>
          <w:szCs w:val="24"/>
        </w:rPr>
        <w:t>Części zamówienia, jakie zamierzamy powierzyć do realizacji podwykonawcom:</w:t>
      </w:r>
      <w:r w:rsidRPr="00BE7F5D">
        <w:rPr>
          <w:rFonts w:ascii="Times New Roman" w:eastAsia="Calibri" w:hAnsi="Times New Roman" w:cs="Times New Roman"/>
          <w:szCs w:val="24"/>
        </w:rPr>
        <w:t>…………………………………………………………………</w:t>
      </w:r>
      <w:r w:rsidR="00BE7F5D">
        <w:rPr>
          <w:rFonts w:ascii="Times New Roman" w:eastAsia="Calibri" w:hAnsi="Times New Roman" w:cs="Times New Roman"/>
          <w:szCs w:val="24"/>
        </w:rPr>
        <w:t>…………</w:t>
      </w:r>
    </w:p>
    <w:p w14:paraId="59DBCE72" w14:textId="77777777" w:rsid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 xml:space="preserve">Oświadczamy, że – za wyjątkiem informacji i dokumentów zawartych w ofercie na stronach nr……………….. - niniejsza oferta, (której częścią są wszelkie załączniki do niej) są jawne </w:t>
      </w:r>
      <w:r w:rsidR="00BE7F5D">
        <w:rPr>
          <w:rFonts w:ascii="Times New Roman" w:eastAsia="Calibri" w:hAnsi="Times New Roman" w:cs="Times New Roman"/>
          <w:szCs w:val="24"/>
        </w:rPr>
        <w:br/>
      </w:r>
      <w:r w:rsidRPr="00BE7F5D">
        <w:rPr>
          <w:rFonts w:ascii="Times New Roman" w:eastAsia="Calibri" w:hAnsi="Times New Roman" w:cs="Times New Roman"/>
          <w:szCs w:val="24"/>
        </w:rPr>
        <w:t>i nie zawierają informacji stanowiących tajemnice przedsiębiorstwa w rozumieniu przepisów</w:t>
      </w:r>
      <w:r w:rsidR="00BE7F5D">
        <w:rPr>
          <w:rFonts w:ascii="Times New Roman" w:eastAsia="Calibri" w:hAnsi="Times New Roman" w:cs="Times New Roman"/>
          <w:szCs w:val="24"/>
        </w:rPr>
        <w:br/>
      </w:r>
      <w:r w:rsidRPr="00BE7F5D">
        <w:rPr>
          <w:rFonts w:ascii="Times New Roman" w:eastAsia="Calibri" w:hAnsi="Times New Roman" w:cs="Times New Roman"/>
          <w:szCs w:val="24"/>
        </w:rPr>
        <w:t xml:space="preserve"> o zwalczaniu nieuczciwej konkurencji, które chcemy zastrzec przed ogólnym dostępem.</w:t>
      </w:r>
    </w:p>
    <w:p w14:paraId="4B1E81D5" w14:textId="7D2012EF" w:rsid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 xml:space="preserve">Oświadczamy, że zawarty w SWZ projekt umowy akceptujemy i zobowiązujemy się - </w:t>
      </w:r>
      <w:r w:rsidR="007220CC">
        <w:rPr>
          <w:rFonts w:ascii="Times New Roman" w:eastAsia="Calibri" w:hAnsi="Times New Roman" w:cs="Times New Roman"/>
          <w:szCs w:val="24"/>
        </w:rPr>
        <w:br/>
      </w:r>
      <w:r w:rsidRPr="00BE7F5D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7220CC">
        <w:rPr>
          <w:rFonts w:ascii="Times New Roman" w:eastAsia="Calibri" w:hAnsi="Times New Roman" w:cs="Times New Roman"/>
          <w:szCs w:val="24"/>
        </w:rPr>
        <w:br/>
      </w:r>
      <w:r w:rsidRPr="00BE7F5D">
        <w:rPr>
          <w:rFonts w:ascii="Times New Roman" w:eastAsia="Calibri" w:hAnsi="Times New Roman" w:cs="Times New Roman"/>
          <w:szCs w:val="24"/>
        </w:rPr>
        <w:t xml:space="preserve">w projekcie umowy i terminie wskazanym przez Zamawiającego. </w:t>
      </w:r>
    </w:p>
    <w:p w14:paraId="60B8F2EE" w14:textId="77777777" w:rsid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A2E3692" w14:textId="77777777" w:rsid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 xml:space="preserve">Niniejsza oferta wraz załącznikami zawiera  ........ kolejno ponumerowanych stron.  </w:t>
      </w:r>
    </w:p>
    <w:p w14:paraId="4CE2E84E" w14:textId="19F048D9" w:rsidR="00C04AB8" w:rsidRP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lastRenderedPageBreak/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28F6B49B" w:rsidR="00C04AB8" w:rsidRPr="00BE7F5D" w:rsidRDefault="00C04AB8" w:rsidP="00BE7F5D">
      <w:pPr>
        <w:pStyle w:val="Akapitzlist"/>
        <w:numPr>
          <w:ilvl w:val="0"/>
          <w:numId w:val="49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5283497E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</w:t>
      </w:r>
      <w:r w:rsidR="007220CC">
        <w:rPr>
          <w:rFonts w:ascii="Times New Roman" w:eastAsia="Calibri" w:hAnsi="Times New Roman" w:cs="Times New Roman"/>
          <w:szCs w:val="24"/>
        </w:rPr>
        <w:br/>
      </w:r>
      <w:bookmarkStart w:id="0" w:name="_GoBack"/>
      <w:bookmarkEnd w:id="0"/>
      <w:r w:rsidRPr="00FA7CE1">
        <w:rPr>
          <w:rFonts w:ascii="Times New Roman" w:eastAsia="Calibri" w:hAnsi="Times New Roman" w:cs="Times New Roman"/>
          <w:szCs w:val="24"/>
        </w:rPr>
        <w:t>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617CD4F9" w:rsidR="00C04AB8" w:rsidRPr="00BE7F5D" w:rsidRDefault="00C04AB8" w:rsidP="00BE7F5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BE7F5D">
        <w:rPr>
          <w:rFonts w:ascii="Times New Roman" w:eastAsia="Calibri" w:hAnsi="Times New Roman" w:cs="Times New Roman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7220CC">
        <w:rPr>
          <w:rFonts w:ascii="Times New Roman" w:eastAsia="Calibri" w:hAnsi="Times New Roman" w:cs="Times New Roman"/>
          <w:szCs w:val="24"/>
        </w:rPr>
      </w:r>
      <w:r w:rsidR="007220CC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7220CC">
        <w:rPr>
          <w:rFonts w:ascii="Times New Roman" w:eastAsia="Calibri" w:hAnsi="Times New Roman" w:cs="Times New Roman"/>
          <w:szCs w:val="24"/>
        </w:rPr>
      </w:r>
      <w:r w:rsidR="007220CC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7220CC">
        <w:rPr>
          <w:rFonts w:ascii="Times New Roman" w:eastAsia="Calibri" w:hAnsi="Times New Roman" w:cs="Times New Roman"/>
          <w:szCs w:val="24"/>
        </w:rPr>
      </w:r>
      <w:r w:rsidR="007220CC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7220CC">
        <w:rPr>
          <w:rFonts w:ascii="Times New Roman" w:eastAsia="Calibri" w:hAnsi="Times New Roman" w:cs="Times New Roman"/>
          <w:color w:val="000000"/>
          <w:szCs w:val="24"/>
        </w:rPr>
      </w:r>
      <w:r w:rsidR="007220CC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D11" w14:textId="77777777" w:rsidR="003E46D0" w:rsidRDefault="003E46D0">
      <w:pPr>
        <w:spacing w:after="0" w:line="240" w:lineRule="auto"/>
      </w:pPr>
      <w:r>
        <w:separator/>
      </w:r>
    </w:p>
  </w:endnote>
  <w:endnote w:type="continuationSeparator" w:id="0">
    <w:p w14:paraId="14848C22" w14:textId="77777777" w:rsidR="003E46D0" w:rsidRDefault="003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20CC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AD72" w14:textId="77777777" w:rsidR="003E46D0" w:rsidRDefault="003E46D0">
      <w:pPr>
        <w:spacing w:after="0" w:line="240" w:lineRule="auto"/>
      </w:pPr>
      <w:r>
        <w:separator/>
      </w:r>
    </w:p>
  </w:footnote>
  <w:footnote w:type="continuationSeparator" w:id="0">
    <w:p w14:paraId="78586922" w14:textId="77777777" w:rsidR="003E46D0" w:rsidRDefault="003E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9A36706"/>
    <w:multiLevelType w:val="hybridMultilevel"/>
    <w:tmpl w:val="1C40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1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7B1B8A"/>
    <w:multiLevelType w:val="hybridMultilevel"/>
    <w:tmpl w:val="69C4FDE8"/>
    <w:lvl w:ilvl="0" w:tplc="5DB6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6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0"/>
  </w:num>
  <w:num w:numId="3">
    <w:abstractNumId w:val="46"/>
  </w:num>
  <w:num w:numId="4">
    <w:abstractNumId w:val="27"/>
  </w:num>
  <w:num w:numId="5">
    <w:abstractNumId w:val="34"/>
  </w:num>
  <w:num w:numId="6">
    <w:abstractNumId w:val="13"/>
  </w:num>
  <w:num w:numId="7">
    <w:abstractNumId w:val="31"/>
  </w:num>
  <w:num w:numId="8">
    <w:abstractNumId w:val="44"/>
  </w:num>
  <w:num w:numId="9">
    <w:abstractNumId w:val="25"/>
  </w:num>
  <w:num w:numId="10">
    <w:abstractNumId w:val="15"/>
  </w:num>
  <w:num w:numId="11">
    <w:abstractNumId w:val="6"/>
  </w:num>
  <w:num w:numId="12">
    <w:abstractNumId w:val="28"/>
  </w:num>
  <w:num w:numId="13">
    <w:abstractNumId w:val="4"/>
  </w:num>
  <w:num w:numId="14">
    <w:abstractNumId w:val="10"/>
  </w:num>
  <w:num w:numId="15">
    <w:abstractNumId w:val="11"/>
  </w:num>
  <w:num w:numId="16">
    <w:abstractNumId w:val="24"/>
  </w:num>
  <w:num w:numId="17">
    <w:abstractNumId w:val="22"/>
  </w:num>
  <w:num w:numId="18">
    <w:abstractNumId w:val="8"/>
  </w:num>
  <w:num w:numId="19">
    <w:abstractNumId w:val="14"/>
  </w:num>
  <w:num w:numId="20">
    <w:abstractNumId w:val="5"/>
  </w:num>
  <w:num w:numId="21">
    <w:abstractNumId w:val="43"/>
  </w:num>
  <w:num w:numId="22">
    <w:abstractNumId w:val="26"/>
  </w:num>
  <w:num w:numId="23">
    <w:abstractNumId w:val="37"/>
  </w:num>
  <w:num w:numId="24">
    <w:abstractNumId w:val="30"/>
  </w:num>
  <w:num w:numId="25">
    <w:abstractNumId w:val="41"/>
  </w:num>
  <w:num w:numId="26">
    <w:abstractNumId w:val="2"/>
  </w:num>
  <w:num w:numId="27">
    <w:abstractNumId w:val="19"/>
  </w:num>
  <w:num w:numId="28">
    <w:abstractNumId w:val="17"/>
  </w:num>
  <w:num w:numId="29">
    <w:abstractNumId w:val="40"/>
  </w:num>
  <w:num w:numId="30">
    <w:abstractNumId w:val="39"/>
  </w:num>
  <w:num w:numId="31">
    <w:abstractNumId w:val="35"/>
  </w:num>
  <w:num w:numId="32">
    <w:abstractNumId w:val="16"/>
  </w:num>
  <w:num w:numId="33">
    <w:abstractNumId w:val="36"/>
  </w:num>
  <w:num w:numId="34">
    <w:abstractNumId w:val="45"/>
  </w:num>
  <w:num w:numId="35">
    <w:abstractNumId w:val="21"/>
  </w:num>
  <w:num w:numId="36">
    <w:abstractNumId w:val="3"/>
  </w:num>
  <w:num w:numId="37">
    <w:abstractNumId w:val="0"/>
  </w:num>
  <w:num w:numId="38">
    <w:abstractNumId w:val="9"/>
  </w:num>
  <w:num w:numId="39">
    <w:abstractNumId w:val="12"/>
  </w:num>
  <w:num w:numId="40">
    <w:abstractNumId w:val="48"/>
  </w:num>
  <w:num w:numId="41">
    <w:abstractNumId w:val="29"/>
  </w:num>
  <w:num w:numId="42">
    <w:abstractNumId w:val="42"/>
  </w:num>
  <w:num w:numId="43">
    <w:abstractNumId w:val="18"/>
  </w:num>
  <w:num w:numId="44">
    <w:abstractNumId w:val="33"/>
  </w:num>
  <w:num w:numId="45">
    <w:abstractNumId w:val="47"/>
  </w:num>
  <w:num w:numId="46">
    <w:abstractNumId w:val="7"/>
  </w:num>
  <w:num w:numId="47">
    <w:abstractNumId w:val="32"/>
  </w:num>
  <w:num w:numId="48">
    <w:abstractNumId w:val="38"/>
  </w:num>
  <w:num w:numId="4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0101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772CC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0CC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0FC9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E7F5D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91C48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B485804-D441-4420-A3C1-B28B5AA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6</cp:revision>
  <cp:lastPrinted>2021-06-01T09:55:00Z</cp:lastPrinted>
  <dcterms:created xsi:type="dcterms:W3CDTF">2021-06-23T12:07:00Z</dcterms:created>
  <dcterms:modified xsi:type="dcterms:W3CDTF">2021-07-01T09:10:00Z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