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286F25A5"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w:t>
      </w:r>
      <w:r w:rsidR="002B2EB1">
        <w:rPr>
          <w:rFonts w:ascii="Times New Roman" w:eastAsia="Times New Roman" w:hAnsi="Times New Roman" w:cs="Times New Roman"/>
          <w:kern w:val="1"/>
          <w:sz w:val="24"/>
          <w:szCs w:val="24"/>
          <w:lang w:eastAsia="ar-SA"/>
        </w:rPr>
        <w:t>16</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68618E9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AC6180">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AC6180">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F67734">
        <w:rPr>
          <w:rFonts w:ascii="Times New Roman" w:eastAsia="Times New Roman" w:hAnsi="Times New Roman" w:cs="Times New Roman"/>
          <w:bCs/>
          <w:sz w:val="24"/>
          <w:szCs w:val="24"/>
          <w:lang w:eastAsia="ar-SA"/>
        </w:rPr>
        <w:t>ów</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D2B0916" w14:textId="2E692BBE" w:rsidR="00D5369F" w:rsidRPr="00AC6180" w:rsidRDefault="00717B71" w:rsidP="00027674">
      <w:pPr>
        <w:spacing w:after="0" w:line="276" w:lineRule="auto"/>
        <w:jc w:val="both"/>
        <w:rPr>
          <w:rFonts w:ascii="Times New Roman" w:hAnsi="Times New Roman" w:cs="Times New Roman"/>
          <w:b/>
          <w:sz w:val="24"/>
          <w:szCs w:val="24"/>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sidRPr="00AC6180">
        <w:rPr>
          <w:rFonts w:ascii="Times New Roman" w:eastAsia="Times New Roman" w:hAnsi="Times New Roman" w:cs="Times New Roman"/>
          <w:b/>
          <w:sz w:val="24"/>
          <w:szCs w:val="24"/>
          <w:lang w:eastAsia="pl-PL"/>
        </w:rPr>
        <w:t>„</w:t>
      </w:r>
      <w:r w:rsidR="00027674">
        <w:rPr>
          <w:rFonts w:ascii="Times New Roman" w:hAnsi="Times New Roman" w:cs="Times New Roman"/>
          <w:b/>
          <w:sz w:val="24"/>
          <w:szCs w:val="24"/>
        </w:rPr>
        <w:t>Budowa domu przedpogrzebowego przy ul. Kółkowej w Sanoku</w:t>
      </w:r>
      <w:r w:rsidR="00027674">
        <w:rPr>
          <w:rFonts w:ascii="Times New Roman" w:hAnsi="Times New Roman" w:cs="Times New Roman"/>
          <w:b/>
          <w:sz w:val="24"/>
          <w:szCs w:val="24"/>
        </w:rPr>
        <w:br/>
        <w:t>– etap IV</w:t>
      </w:r>
      <w:r w:rsidR="00D5369F" w:rsidRPr="00AC6180">
        <w:rPr>
          <w:rFonts w:ascii="Times New Roman" w:hAnsi="Times New Roman" w:cs="Times New Roman"/>
          <w:b/>
          <w:sz w:val="24"/>
          <w:szCs w:val="24"/>
        </w:rPr>
        <w:t>”</w:t>
      </w:r>
      <w:r w:rsidR="00027674">
        <w:rPr>
          <w:rFonts w:ascii="Times New Roman" w:hAnsi="Times New Roman" w:cs="Times New Roman"/>
          <w:b/>
          <w:sz w:val="24"/>
          <w:szCs w:val="24"/>
        </w:rPr>
        <w:t>.</w:t>
      </w:r>
    </w:p>
    <w:p w14:paraId="0CC92D18" w14:textId="52A132E9" w:rsidR="00717B71" w:rsidRPr="00717B71" w:rsidRDefault="00717B71" w:rsidP="00027674">
      <w:pPr>
        <w:suppressAutoHyphens w:val="0"/>
        <w:spacing w:after="0" w:line="276" w:lineRule="auto"/>
        <w:jc w:val="both"/>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26460D9E"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48494B">
        <w:rPr>
          <w:rFonts w:ascii="Times New Roman" w:eastAsia="Times New Roman" w:hAnsi="Times New Roman" w:cs="Times New Roman"/>
          <w:bCs/>
          <w:color w:val="000000" w:themeColor="text1"/>
          <w:sz w:val="24"/>
          <w:szCs w:val="24"/>
          <w:lang w:eastAsia="pl-PL"/>
        </w:rPr>
        <w:t xml:space="preserve">dnia: </w:t>
      </w:r>
      <w:r w:rsidR="0048494B" w:rsidRPr="0048494B">
        <w:rPr>
          <w:rFonts w:ascii="Times New Roman" w:eastAsia="Times New Roman" w:hAnsi="Times New Roman" w:cs="Times New Roman"/>
          <w:bCs/>
          <w:color w:val="000000" w:themeColor="text1"/>
          <w:sz w:val="24"/>
          <w:szCs w:val="24"/>
          <w:lang w:eastAsia="pl-PL"/>
        </w:rPr>
        <w:t>05</w:t>
      </w:r>
      <w:r w:rsidR="00027674" w:rsidRPr="0048494B">
        <w:rPr>
          <w:rFonts w:ascii="Times New Roman" w:eastAsia="Times New Roman" w:hAnsi="Times New Roman" w:cs="Times New Roman"/>
          <w:bCs/>
          <w:color w:val="000000" w:themeColor="text1"/>
          <w:sz w:val="24"/>
          <w:szCs w:val="24"/>
          <w:lang w:eastAsia="pl-PL"/>
        </w:rPr>
        <w:t>.08</w:t>
      </w:r>
      <w:r w:rsidR="00270FFA" w:rsidRPr="0048494B">
        <w:rPr>
          <w:rFonts w:ascii="Times New Roman" w:eastAsia="Times New Roman" w:hAnsi="Times New Roman" w:cs="Times New Roman"/>
          <w:bCs/>
          <w:color w:val="000000" w:themeColor="text1"/>
          <w:sz w:val="24"/>
          <w:szCs w:val="24"/>
          <w:lang w:eastAsia="pl-PL"/>
        </w:rPr>
        <w:t>.2021r.</w:t>
      </w:r>
      <w:r w:rsidRPr="0048494B">
        <w:rPr>
          <w:rFonts w:ascii="Times New Roman" w:eastAsia="Times New Roman" w:hAnsi="Times New Roman" w:cs="Times New Roman"/>
          <w:bCs/>
          <w:color w:val="000000" w:themeColor="text1"/>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52C4F"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652C4F" w:rsidRPr="00652C4F"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652C4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52C4F">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744604CA" w:rsidR="00717B71" w:rsidRPr="00652C4F" w:rsidRDefault="00D4642B" w:rsidP="00AC6180">
            <w:pPr>
              <w:suppressAutoHyphens w:val="0"/>
              <w:spacing w:after="0" w:line="276" w:lineRule="auto"/>
              <w:rPr>
                <w:rFonts w:ascii="Times New Roman" w:eastAsia="Times New Roman" w:hAnsi="Times New Roman" w:cs="Times New Roman"/>
                <w:b/>
                <w:bCs/>
                <w:sz w:val="24"/>
                <w:szCs w:val="24"/>
                <w:lang w:eastAsia="pl-PL"/>
              </w:rPr>
            </w:pPr>
            <w:r w:rsidRPr="00652C4F">
              <w:rPr>
                <w:rFonts w:ascii="Times New Roman" w:eastAsia="Times New Roman" w:hAnsi="Times New Roman" w:cs="Times New Roman"/>
                <w:b/>
                <w:bCs/>
                <w:sz w:val="24"/>
                <w:szCs w:val="24"/>
                <w:lang w:eastAsia="pl-PL"/>
              </w:rPr>
              <w:t>24</w:t>
            </w:r>
            <w:r w:rsidR="00FD5429" w:rsidRPr="00652C4F">
              <w:rPr>
                <w:rFonts w:ascii="Times New Roman" w:eastAsia="Times New Roman" w:hAnsi="Times New Roman" w:cs="Times New Roman"/>
                <w:b/>
                <w:bCs/>
                <w:sz w:val="24"/>
                <w:szCs w:val="24"/>
                <w:lang w:eastAsia="pl-PL"/>
              </w:rPr>
              <w:t>.</w:t>
            </w:r>
            <w:r w:rsidR="002363DA" w:rsidRPr="00652C4F">
              <w:rPr>
                <w:rFonts w:ascii="Times New Roman" w:eastAsia="Times New Roman" w:hAnsi="Times New Roman" w:cs="Times New Roman"/>
                <w:b/>
                <w:bCs/>
                <w:sz w:val="24"/>
                <w:szCs w:val="24"/>
                <w:lang w:eastAsia="pl-PL"/>
              </w:rPr>
              <w:t>08</w:t>
            </w:r>
            <w:r w:rsidR="00717B71" w:rsidRPr="00652C4F">
              <w:rPr>
                <w:rFonts w:ascii="Times New Roman" w:eastAsia="Times New Roman" w:hAnsi="Times New Roman" w:cs="Times New Roman"/>
                <w:b/>
                <w:bCs/>
                <w:sz w:val="24"/>
                <w:szCs w:val="24"/>
                <w:lang w:eastAsia="pl-PL"/>
              </w:rPr>
              <w:t>.202</w:t>
            </w:r>
            <w:r w:rsidR="004C7EC5" w:rsidRPr="00652C4F">
              <w:rPr>
                <w:rFonts w:ascii="Times New Roman" w:eastAsia="Times New Roman" w:hAnsi="Times New Roman" w:cs="Times New Roman"/>
                <w:b/>
                <w:bCs/>
                <w:sz w:val="24"/>
                <w:szCs w:val="24"/>
                <w:lang w:eastAsia="pl-PL"/>
              </w:rPr>
              <w:t>1</w:t>
            </w:r>
            <w:r w:rsidR="00717B71" w:rsidRPr="00652C4F">
              <w:rPr>
                <w:rFonts w:ascii="Times New Roman" w:eastAsia="Times New Roman" w:hAnsi="Times New Roman" w:cs="Times New Roman"/>
                <w:b/>
                <w:bCs/>
                <w:sz w:val="24"/>
                <w:szCs w:val="24"/>
                <w:lang w:eastAsia="pl-PL"/>
              </w:rPr>
              <w:t xml:space="preserve">  godz. 10.00</w:t>
            </w:r>
          </w:p>
        </w:tc>
      </w:tr>
      <w:tr w:rsidR="00652C4F" w:rsidRPr="00652C4F"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652C4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52C4F">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5EBB992A" w:rsidR="00717B71" w:rsidRPr="00652C4F" w:rsidRDefault="00D4642B" w:rsidP="00AC6180">
            <w:pPr>
              <w:suppressAutoHyphens w:val="0"/>
              <w:spacing w:after="0" w:line="276" w:lineRule="auto"/>
              <w:rPr>
                <w:rFonts w:ascii="Times New Roman" w:eastAsia="Times New Roman" w:hAnsi="Times New Roman" w:cs="Times New Roman"/>
                <w:b/>
                <w:bCs/>
                <w:sz w:val="24"/>
                <w:szCs w:val="24"/>
                <w:lang w:eastAsia="pl-PL"/>
              </w:rPr>
            </w:pPr>
            <w:r w:rsidRPr="00652C4F">
              <w:rPr>
                <w:rFonts w:ascii="Times New Roman" w:eastAsia="Times New Roman" w:hAnsi="Times New Roman" w:cs="Times New Roman"/>
                <w:b/>
                <w:bCs/>
                <w:sz w:val="24"/>
                <w:szCs w:val="24"/>
                <w:lang w:eastAsia="pl-PL"/>
              </w:rPr>
              <w:t>24</w:t>
            </w:r>
            <w:r w:rsidR="006306D5" w:rsidRPr="00652C4F">
              <w:rPr>
                <w:rFonts w:ascii="Times New Roman" w:eastAsia="Times New Roman" w:hAnsi="Times New Roman" w:cs="Times New Roman"/>
                <w:b/>
                <w:bCs/>
                <w:sz w:val="24"/>
                <w:szCs w:val="24"/>
                <w:lang w:eastAsia="pl-PL"/>
              </w:rPr>
              <w:t>.</w:t>
            </w:r>
            <w:r w:rsidR="00270FFA" w:rsidRPr="00652C4F">
              <w:rPr>
                <w:rFonts w:ascii="Times New Roman" w:eastAsia="Times New Roman" w:hAnsi="Times New Roman" w:cs="Times New Roman"/>
                <w:b/>
                <w:bCs/>
                <w:sz w:val="24"/>
                <w:szCs w:val="24"/>
                <w:lang w:eastAsia="pl-PL"/>
              </w:rPr>
              <w:t>0</w:t>
            </w:r>
            <w:r w:rsidR="002363DA" w:rsidRPr="00652C4F">
              <w:rPr>
                <w:rFonts w:ascii="Times New Roman" w:eastAsia="Times New Roman" w:hAnsi="Times New Roman" w:cs="Times New Roman"/>
                <w:b/>
                <w:bCs/>
                <w:sz w:val="24"/>
                <w:szCs w:val="24"/>
                <w:lang w:eastAsia="pl-PL"/>
              </w:rPr>
              <w:t>8</w:t>
            </w:r>
            <w:r w:rsidR="004C7EC5" w:rsidRPr="00652C4F">
              <w:rPr>
                <w:rFonts w:ascii="Times New Roman" w:eastAsia="Times New Roman" w:hAnsi="Times New Roman" w:cs="Times New Roman"/>
                <w:b/>
                <w:bCs/>
                <w:sz w:val="24"/>
                <w:szCs w:val="24"/>
                <w:lang w:eastAsia="pl-PL"/>
              </w:rPr>
              <w:t>.2021  godz. 10.00</w:t>
            </w:r>
          </w:p>
        </w:tc>
      </w:tr>
      <w:tr w:rsidR="00652C4F" w:rsidRPr="00652C4F"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652C4F"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52C4F">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541E9C16" w:rsidR="00717B71" w:rsidRPr="00652C4F" w:rsidRDefault="00D4642B" w:rsidP="00AC6180">
            <w:pPr>
              <w:suppressAutoHyphens w:val="0"/>
              <w:spacing w:after="0" w:line="276" w:lineRule="auto"/>
              <w:rPr>
                <w:rFonts w:ascii="Times New Roman" w:eastAsia="Times New Roman" w:hAnsi="Times New Roman" w:cs="Times New Roman"/>
                <w:b/>
                <w:bCs/>
                <w:sz w:val="24"/>
                <w:szCs w:val="24"/>
                <w:lang w:eastAsia="pl-PL"/>
              </w:rPr>
            </w:pPr>
            <w:r w:rsidRPr="00652C4F">
              <w:rPr>
                <w:rFonts w:ascii="Times New Roman" w:eastAsia="Times New Roman" w:hAnsi="Times New Roman" w:cs="Times New Roman"/>
                <w:b/>
                <w:bCs/>
                <w:sz w:val="24"/>
                <w:szCs w:val="24"/>
                <w:lang w:eastAsia="pl-PL"/>
              </w:rPr>
              <w:t>24</w:t>
            </w:r>
            <w:r w:rsidR="006306D5" w:rsidRPr="00652C4F">
              <w:rPr>
                <w:rFonts w:ascii="Times New Roman" w:eastAsia="Times New Roman" w:hAnsi="Times New Roman" w:cs="Times New Roman"/>
                <w:b/>
                <w:bCs/>
                <w:sz w:val="24"/>
                <w:szCs w:val="24"/>
                <w:lang w:eastAsia="pl-PL"/>
              </w:rPr>
              <w:t>.</w:t>
            </w:r>
            <w:r w:rsidR="004C7EC5" w:rsidRPr="00652C4F">
              <w:rPr>
                <w:rFonts w:ascii="Times New Roman" w:eastAsia="Times New Roman" w:hAnsi="Times New Roman" w:cs="Times New Roman"/>
                <w:b/>
                <w:bCs/>
                <w:sz w:val="24"/>
                <w:szCs w:val="24"/>
                <w:lang w:eastAsia="pl-PL"/>
              </w:rPr>
              <w:t>0</w:t>
            </w:r>
            <w:r w:rsidR="002363DA" w:rsidRPr="00652C4F">
              <w:rPr>
                <w:rFonts w:ascii="Times New Roman" w:eastAsia="Times New Roman" w:hAnsi="Times New Roman" w:cs="Times New Roman"/>
                <w:b/>
                <w:bCs/>
                <w:sz w:val="24"/>
                <w:szCs w:val="24"/>
                <w:lang w:eastAsia="pl-PL"/>
              </w:rPr>
              <w:t>8</w:t>
            </w:r>
            <w:r w:rsidR="00F7025F" w:rsidRPr="00652C4F">
              <w:rPr>
                <w:rFonts w:ascii="Times New Roman" w:eastAsia="Times New Roman" w:hAnsi="Times New Roman" w:cs="Times New Roman"/>
                <w:b/>
                <w:bCs/>
                <w:sz w:val="24"/>
                <w:szCs w:val="24"/>
                <w:lang w:eastAsia="pl-PL"/>
              </w:rPr>
              <w:t>.2021  godz. 11</w:t>
            </w:r>
            <w:r w:rsidR="004C7EC5" w:rsidRPr="00652C4F">
              <w:rPr>
                <w:rFonts w:ascii="Times New Roman" w:eastAsia="Times New Roman" w:hAnsi="Times New Roman" w:cs="Times New Roman"/>
                <w:b/>
                <w:bCs/>
                <w:sz w:val="24"/>
                <w:szCs w:val="24"/>
                <w:lang w:eastAsia="pl-PL"/>
              </w:rPr>
              <w:t>.00</w:t>
            </w:r>
          </w:p>
        </w:tc>
      </w:tr>
    </w:tbl>
    <w:p w14:paraId="296AA975" w14:textId="77777777" w:rsidR="00717B71" w:rsidRPr="00652C4F"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652C4F">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FD1D7C">
      <w:pPr>
        <w:pStyle w:val="Akapitzlist"/>
        <w:numPr>
          <w:ilvl w:val="0"/>
          <w:numId w:val="1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A6DB6"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A6DB6">
          <w:rPr>
            <w:rFonts w:ascii="Times New Roman" w:eastAsia="Times New Roman" w:hAnsi="Times New Roman" w:cs="Times New Roman"/>
            <w:b/>
            <w:bCs/>
            <w:color w:val="0000FF"/>
            <w:sz w:val="24"/>
            <w:szCs w:val="24"/>
            <w:u w:val="single"/>
            <w:lang w:val="en-US" w:eastAsia="ar-SA"/>
          </w:rPr>
          <w:t>bzp@um.sanok.pl</w:t>
        </w:r>
      </w:hyperlink>
      <w:r w:rsidRPr="003A6DB6">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FD1D7C">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31D6371"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D30F76">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FD1D7C">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FD1D7C">
      <w:pPr>
        <w:pStyle w:val="Akapitzlist"/>
        <w:numPr>
          <w:ilvl w:val="1"/>
          <w:numId w:val="1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FD1D7C">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03CE3C61" w14:textId="3B1952F7" w:rsidR="00D5369F" w:rsidRPr="00027674" w:rsidRDefault="00AC6180" w:rsidP="00027674">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AC6180">
        <w:rPr>
          <w:rFonts w:ascii="Times New Roman" w:hAnsi="Times New Roman" w:cs="Times New Roman"/>
          <w:sz w:val="24"/>
          <w:szCs w:val="24"/>
        </w:rPr>
        <w:t xml:space="preserve">Przedmiotem zamówienia jest </w:t>
      </w:r>
      <w:r w:rsidRPr="00AC6180">
        <w:rPr>
          <w:rFonts w:ascii="Times New Roman" w:eastAsia="Arial" w:hAnsi="Times New Roman" w:cs="Times New Roman"/>
          <w:b/>
          <w:sz w:val="24"/>
          <w:szCs w:val="24"/>
        </w:rPr>
        <w:t xml:space="preserve">„Budowa </w:t>
      </w:r>
      <w:r w:rsidR="00027674">
        <w:rPr>
          <w:rFonts w:ascii="Times New Roman" w:eastAsia="Arial" w:hAnsi="Times New Roman" w:cs="Times New Roman"/>
          <w:b/>
          <w:sz w:val="24"/>
          <w:szCs w:val="24"/>
        </w:rPr>
        <w:t xml:space="preserve">domu przedpogrzebowego przy </w:t>
      </w:r>
      <w:r w:rsidR="00027674">
        <w:rPr>
          <w:rFonts w:ascii="Times New Roman" w:eastAsia="Arial" w:hAnsi="Times New Roman" w:cs="Times New Roman"/>
          <w:b/>
          <w:sz w:val="24"/>
          <w:szCs w:val="24"/>
        </w:rPr>
        <w:br/>
        <w:t>ul. Kółkowej w Sanoku – etap IV”.</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7090ECDC" w14:textId="606CF9CF"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Roboty ziemne</w:t>
      </w:r>
    </w:p>
    <w:p w14:paraId="54A1DB75" w14:textId="5512193B"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Zbrojenie betonu</w:t>
      </w:r>
    </w:p>
    <w:p w14:paraId="6F48C09C" w14:textId="5FB5552F"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Beton</w:t>
      </w:r>
    </w:p>
    <w:p w14:paraId="7A6A6BC5" w14:textId="76165B29"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Roboty izolacyjne</w:t>
      </w:r>
    </w:p>
    <w:p w14:paraId="556DF329" w14:textId="1BC27CB8"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Roboty pomiarowe</w:t>
      </w:r>
    </w:p>
    <w:p w14:paraId="044D1244" w14:textId="76846570"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Usunięcie humusu</w:t>
      </w:r>
    </w:p>
    <w:p w14:paraId="46AD0422" w14:textId="6349EF60"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Wykonanie nasypów</w:t>
      </w:r>
    </w:p>
    <w:p w14:paraId="5BE10A03" w14:textId="333CB777"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Koryto z profilowaniem</w:t>
      </w:r>
    </w:p>
    <w:p w14:paraId="5F7F5715" w14:textId="360E3AE4"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Podbudowa z kruszywa łamanego</w:t>
      </w:r>
    </w:p>
    <w:p w14:paraId="271A4678" w14:textId="7F218047"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lastRenderedPageBreak/>
        <w:t xml:space="preserve">Krawężniki betonowe </w:t>
      </w:r>
    </w:p>
    <w:p w14:paraId="416FF547" w14:textId="4BB26113" w:rsidR="00EF522E" w:rsidRPr="0048494B" w:rsidRDefault="00EF522E" w:rsidP="00EF522E">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Kostka Brukowa</w:t>
      </w:r>
    </w:p>
    <w:p w14:paraId="2A7D4E24" w14:textId="77777777" w:rsidR="00EF522E" w:rsidRPr="0048494B" w:rsidRDefault="00EF522E" w:rsidP="00EF522E">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color w:val="000000" w:themeColor="text1"/>
          <w:sz w:val="24"/>
          <w:szCs w:val="24"/>
          <w:lang w:eastAsia="pl-PL"/>
        </w:rPr>
      </w:pPr>
    </w:p>
    <w:p w14:paraId="1A21148A" w14:textId="69B3B719" w:rsidR="00717B71" w:rsidRPr="0048494B" w:rsidRDefault="00717B71" w:rsidP="00FD1D7C">
      <w:pPr>
        <w:pStyle w:val="Akapitzlist"/>
        <w:widowControl w:val="0"/>
        <w:numPr>
          <w:ilvl w:val="1"/>
          <w:numId w:val="19"/>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b/>
          <w:color w:val="000000" w:themeColor="text1"/>
          <w:sz w:val="24"/>
          <w:szCs w:val="24"/>
          <w:lang w:eastAsia="pl-PL"/>
        </w:rPr>
        <w:t>Szczegółowy opis przedmiotu zamówienia określony zos</w:t>
      </w:r>
      <w:r w:rsidR="009504E4" w:rsidRPr="0048494B">
        <w:rPr>
          <w:rFonts w:ascii="Times New Roman" w:eastAsia="Times New Roman" w:hAnsi="Times New Roman" w:cs="Times New Roman"/>
          <w:b/>
          <w:color w:val="000000" w:themeColor="text1"/>
          <w:sz w:val="24"/>
          <w:szCs w:val="24"/>
          <w:lang w:eastAsia="pl-PL"/>
        </w:rPr>
        <w:t>t</w:t>
      </w:r>
      <w:r w:rsidRPr="0048494B">
        <w:rPr>
          <w:rFonts w:ascii="Times New Roman" w:eastAsia="Times New Roman" w:hAnsi="Times New Roman" w:cs="Times New Roman"/>
          <w:b/>
          <w:color w:val="000000" w:themeColor="text1"/>
          <w:sz w:val="24"/>
          <w:szCs w:val="24"/>
          <w:lang w:eastAsia="pl-PL"/>
        </w:rPr>
        <w:t>ał za pomocą:</w:t>
      </w:r>
    </w:p>
    <w:p w14:paraId="28CB1C8C" w14:textId="5EBAAF58" w:rsidR="009504E4" w:rsidRPr="0048494B" w:rsidRDefault="00B00C57" w:rsidP="00FD1D7C">
      <w:pPr>
        <w:pStyle w:val="Akapitzlist"/>
        <w:numPr>
          <w:ilvl w:val="2"/>
          <w:numId w:val="19"/>
        </w:numPr>
        <w:suppressAutoHyphens w:val="0"/>
        <w:spacing w:before="120" w:after="120" w:line="276" w:lineRule="auto"/>
        <w:ind w:left="1843" w:hanging="709"/>
        <w:jc w:val="both"/>
        <w:rPr>
          <w:rFonts w:ascii="Times New Roman" w:eastAsia="Times New Roman" w:hAnsi="Times New Roman" w:cs="Times New Roman"/>
          <w:b/>
          <w:color w:val="000000" w:themeColor="text1"/>
          <w:sz w:val="24"/>
          <w:szCs w:val="24"/>
          <w:lang w:eastAsia="pl-PL"/>
        </w:rPr>
      </w:pPr>
      <w:r w:rsidRPr="0048494B">
        <w:rPr>
          <w:rFonts w:ascii="Times New Roman" w:hAnsi="Times New Roman" w:cs="Times New Roman"/>
          <w:b/>
          <w:color w:val="000000" w:themeColor="text1"/>
          <w:sz w:val="24"/>
          <w:szCs w:val="24"/>
        </w:rPr>
        <w:t>Dokumentacji Projektowej dla poszczególnych zadań:</w:t>
      </w:r>
    </w:p>
    <w:p w14:paraId="78632672" w14:textId="09A05FAD" w:rsidR="009504E4" w:rsidRPr="0048494B" w:rsidRDefault="00B00C57" w:rsidP="00A12F0A">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Projektu budowlanego</w:t>
      </w:r>
    </w:p>
    <w:p w14:paraId="493822EB" w14:textId="1CCA9E68" w:rsidR="00B00C57" w:rsidRPr="0048494B" w:rsidRDefault="00B00C57" w:rsidP="00A12F0A">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Projektu wykonawczego</w:t>
      </w:r>
    </w:p>
    <w:p w14:paraId="1C6D00F6" w14:textId="425FFB0A" w:rsidR="00B00C57" w:rsidRPr="0048494B" w:rsidRDefault="00B00C57" w:rsidP="00A12F0A">
      <w:pPr>
        <w:numPr>
          <w:ilvl w:val="0"/>
          <w:numId w:val="36"/>
        </w:numPr>
        <w:suppressAutoHyphens w:val="0"/>
        <w:spacing w:line="259" w:lineRule="auto"/>
        <w:ind w:firstLine="1483"/>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Specyfikacji wykonania i odbioru robót budowlanych</w:t>
      </w:r>
    </w:p>
    <w:p w14:paraId="17D3B445" w14:textId="77777777" w:rsidR="00B00C57" w:rsidRPr="0048494B" w:rsidRDefault="00B00C57" w:rsidP="00B00C57">
      <w:pPr>
        <w:suppressAutoHyphens w:val="0"/>
        <w:spacing w:line="259" w:lineRule="auto"/>
        <w:ind w:left="1843"/>
        <w:contextualSpacing/>
        <w:rPr>
          <w:rFonts w:ascii="Times New Roman" w:hAnsi="Times New Roman" w:cs="Times New Roman"/>
          <w:color w:val="000000" w:themeColor="text1"/>
          <w:sz w:val="24"/>
          <w:szCs w:val="24"/>
        </w:rPr>
      </w:pPr>
    </w:p>
    <w:p w14:paraId="626B47B5" w14:textId="1583000C" w:rsidR="00E1723C" w:rsidRDefault="00B00C57" w:rsidP="002620DC">
      <w:pPr>
        <w:suppressAutoHyphens w:val="0"/>
        <w:spacing w:line="259" w:lineRule="auto"/>
        <w:ind w:left="108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3.2.2  Przedmiaru Robót i Kosztorysu Ofertowego (stanowiącym podstawę wyliczenia wartości ofertowej)</w:t>
      </w:r>
    </w:p>
    <w:p w14:paraId="5DA58681" w14:textId="77777777" w:rsidR="002620DC" w:rsidRPr="002620DC" w:rsidRDefault="002620DC" w:rsidP="002620DC">
      <w:pPr>
        <w:suppressAutoHyphens w:val="0"/>
        <w:spacing w:line="259" w:lineRule="auto"/>
        <w:ind w:left="1080"/>
        <w:contextualSpacing/>
        <w:rPr>
          <w:rFonts w:ascii="Times New Roman" w:hAnsi="Times New Roman" w:cs="Times New Roman"/>
          <w:color w:val="000000" w:themeColor="text1"/>
          <w:sz w:val="24"/>
          <w:szCs w:val="24"/>
        </w:rPr>
      </w:pPr>
    </w:p>
    <w:p w14:paraId="2DB73306" w14:textId="58C18B0C" w:rsidR="00717B71" w:rsidRPr="0048494B" w:rsidRDefault="00717B71" w:rsidP="00717B71">
      <w:pPr>
        <w:suppressAutoHyphens w:val="0"/>
        <w:spacing w:before="120" w:after="120" w:line="276" w:lineRule="auto"/>
        <w:jc w:val="both"/>
        <w:rPr>
          <w:rFonts w:ascii="Times New Roman" w:eastAsia="Times New Roman" w:hAnsi="Times New Roman" w:cs="Times New Roman"/>
          <w:color w:val="000000" w:themeColor="text1"/>
          <w:sz w:val="24"/>
          <w:szCs w:val="24"/>
          <w:lang w:eastAsia="pl-PL"/>
        </w:rPr>
      </w:pPr>
      <w:r w:rsidRPr="0048494B">
        <w:rPr>
          <w:rFonts w:ascii="Times New Roman" w:hAnsi="Times New Roman" w:cs="Times New Roman"/>
          <w:i/>
          <w:color w:val="000000" w:themeColor="text1"/>
          <w:szCs w:val="24"/>
          <w:lang w:eastAsia="pl-PL"/>
        </w:rPr>
        <w:t>Szczegółowy opis przedmiotu zamówienia wraz z informacjami niezbędnymi do spo</w:t>
      </w:r>
      <w:r w:rsidR="00377A5A" w:rsidRPr="0048494B">
        <w:rPr>
          <w:rFonts w:ascii="Times New Roman" w:hAnsi="Times New Roman" w:cs="Times New Roman"/>
          <w:i/>
          <w:color w:val="000000" w:themeColor="text1"/>
          <w:szCs w:val="24"/>
          <w:lang w:eastAsia="pl-PL"/>
        </w:rPr>
        <w:t xml:space="preserve">rządzenia oferty znajduje się w </w:t>
      </w:r>
      <w:r w:rsidR="00377A5A" w:rsidRPr="0048494B">
        <w:rPr>
          <w:rFonts w:ascii="Times New Roman" w:hAnsi="Times New Roman" w:cs="Times New Roman"/>
          <w:b/>
          <w:i/>
          <w:color w:val="000000" w:themeColor="text1"/>
          <w:szCs w:val="24"/>
          <w:lang w:eastAsia="pl-PL"/>
        </w:rPr>
        <w:t>załączniku nr 3</w:t>
      </w:r>
      <w:r w:rsidR="00377A5A" w:rsidRPr="0048494B">
        <w:rPr>
          <w:rFonts w:ascii="Times New Roman" w:hAnsi="Times New Roman" w:cs="Times New Roman"/>
          <w:i/>
          <w:color w:val="000000" w:themeColor="text1"/>
          <w:szCs w:val="24"/>
          <w:lang w:eastAsia="pl-PL"/>
        </w:rPr>
        <w:t xml:space="preserve"> do niniejszego SWZ.</w:t>
      </w:r>
    </w:p>
    <w:p w14:paraId="682D3D80" w14:textId="40F09D0C" w:rsidR="00260540" w:rsidRPr="0048494B" w:rsidRDefault="00717B71" w:rsidP="00FD1D7C">
      <w:pPr>
        <w:pStyle w:val="Akapitzlist"/>
        <w:widowControl w:val="0"/>
        <w:numPr>
          <w:ilvl w:val="1"/>
          <w:numId w:val="19"/>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Wszelkie nazwy własne materiałów, urządzeń i produktów użyte w przedmiarach robót, projektach, mają na celu jedynie określenie ich parame</w:t>
      </w:r>
      <w:r w:rsidR="00D143A2" w:rsidRPr="0048494B">
        <w:rPr>
          <w:rFonts w:ascii="Times New Roman" w:eastAsia="Times New Roman" w:hAnsi="Times New Roman" w:cs="Times New Roman"/>
          <w:color w:val="000000" w:themeColor="text1"/>
          <w:sz w:val="24"/>
          <w:szCs w:val="24"/>
          <w:lang w:eastAsia="pl-PL"/>
        </w:rPr>
        <w:t>trów technicznych, estetycznych</w:t>
      </w:r>
      <w:r w:rsidR="00D143A2" w:rsidRPr="0048494B">
        <w:rPr>
          <w:rFonts w:ascii="Times New Roman" w:eastAsia="Times New Roman" w:hAnsi="Times New Roman" w:cs="Times New Roman"/>
          <w:color w:val="000000" w:themeColor="text1"/>
          <w:sz w:val="24"/>
          <w:szCs w:val="24"/>
          <w:lang w:eastAsia="pl-PL"/>
        </w:rPr>
        <w:br/>
      </w:r>
      <w:r w:rsidRPr="0048494B">
        <w:rPr>
          <w:rFonts w:ascii="Times New Roman" w:eastAsia="Times New Roman" w:hAnsi="Times New Roman" w:cs="Times New Roman"/>
          <w:color w:val="000000" w:themeColor="text1"/>
          <w:sz w:val="24"/>
          <w:szCs w:val="24"/>
          <w:lang w:eastAsia="pl-PL"/>
        </w:rPr>
        <w:t>i jakościowych.</w:t>
      </w:r>
    </w:p>
    <w:p w14:paraId="2A9D4CEA" w14:textId="77777777" w:rsidR="00717B71" w:rsidRPr="0048494B" w:rsidRDefault="00717B71" w:rsidP="00FD1D7C">
      <w:pPr>
        <w:pStyle w:val="Akapitzlist"/>
        <w:widowControl w:val="0"/>
        <w:numPr>
          <w:ilvl w:val="1"/>
          <w:numId w:val="19"/>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48494B" w:rsidRDefault="00717B71" w:rsidP="00FD1D7C">
      <w:pPr>
        <w:widowControl w:val="0"/>
        <w:numPr>
          <w:ilvl w:val="1"/>
          <w:numId w:val="19"/>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Zamawiający dopuszcza zastosowanie materiałów, urządzeń i produktów równoważnych (innych producentów) pod warunkiem:</w:t>
      </w:r>
    </w:p>
    <w:p w14:paraId="60CEBCF2" w14:textId="2F48CC41" w:rsidR="00717B71" w:rsidRPr="0048494B"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 xml:space="preserve">że spełniać one będą, co najmniej takie same parametry techniczne, estetyczne, </w:t>
      </w:r>
      <w:r w:rsidR="002A5AFC" w:rsidRPr="0048494B">
        <w:rPr>
          <w:rFonts w:ascii="Times New Roman" w:eastAsia="Times New Roman" w:hAnsi="Times New Roman" w:cs="Times New Roman"/>
          <w:color w:val="000000" w:themeColor="text1"/>
          <w:sz w:val="24"/>
          <w:szCs w:val="24"/>
          <w:lang w:eastAsia="pl-PL"/>
        </w:rPr>
        <w:br/>
      </w:r>
      <w:r w:rsidRPr="0048494B">
        <w:rPr>
          <w:rFonts w:ascii="Times New Roman" w:eastAsia="Times New Roman" w:hAnsi="Times New Roman" w:cs="Times New Roman"/>
          <w:color w:val="000000" w:themeColor="text1"/>
          <w:sz w:val="24"/>
          <w:szCs w:val="24"/>
          <w:lang w:eastAsia="pl-PL"/>
        </w:rPr>
        <w:t>jakościowe,</w:t>
      </w:r>
    </w:p>
    <w:p w14:paraId="763374FD" w14:textId="77777777" w:rsidR="00717B71" w:rsidRPr="0048494B"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Wykonawca na własny koszt wykona i uzgodni niezbędne dokumentacje zamienne,</w:t>
      </w:r>
    </w:p>
    <w:p w14:paraId="2F1C0F63" w14:textId="77777777" w:rsidR="00717B71" w:rsidRPr="0048494B" w:rsidRDefault="00717B71" w:rsidP="00FD1D7C">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koszty serwisowania i eksploatacji nie będą większe niż materiałów, urządzeń i produktów założonych w projekcie.</w:t>
      </w:r>
    </w:p>
    <w:p w14:paraId="62871E02" w14:textId="77777777" w:rsidR="00717B71" w:rsidRPr="0048494B"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color w:val="000000" w:themeColor="text1"/>
          <w:sz w:val="24"/>
          <w:szCs w:val="24"/>
          <w:lang w:eastAsia="pl-PL"/>
        </w:rPr>
      </w:pPr>
    </w:p>
    <w:p w14:paraId="749712C8" w14:textId="5E31AB78" w:rsidR="00717B71" w:rsidRPr="0048494B"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W takiej sytuacji</w:t>
      </w:r>
      <w:r w:rsidR="00153303" w:rsidRPr="0048494B">
        <w:rPr>
          <w:rFonts w:ascii="Times New Roman" w:eastAsia="Times New Roman" w:hAnsi="Times New Roman" w:cs="Times New Roman"/>
          <w:color w:val="000000" w:themeColor="text1"/>
          <w:sz w:val="24"/>
          <w:szCs w:val="24"/>
          <w:lang w:eastAsia="pl-PL"/>
        </w:rPr>
        <w:t xml:space="preserve"> w trakcie realizacji zamówienia</w:t>
      </w:r>
      <w:r w:rsidRPr="0048494B">
        <w:rPr>
          <w:rFonts w:ascii="Times New Roman" w:eastAsia="Times New Roman" w:hAnsi="Times New Roman" w:cs="Times New Roman"/>
          <w:color w:val="000000" w:themeColor="text1"/>
          <w:sz w:val="24"/>
          <w:szCs w:val="24"/>
          <w:lang w:eastAsia="pl-PL"/>
        </w:rPr>
        <w:t xml:space="preserve"> Zamawiający wymaga złożenia stosownych dokumentów, uwiarygodniających te materiały, produkty, wraz z opinią niezależnego podmiotu posiadającego niezbędne uprawnienia. Dokumenty te stanowić będą podstawę do podjęcia przez Zamawiającego decyzji o akceptacji.</w:t>
      </w:r>
    </w:p>
    <w:p w14:paraId="62B87D9D" w14:textId="497CECC6" w:rsidR="000235AB" w:rsidRPr="0048494B" w:rsidRDefault="00717B71" w:rsidP="00FD1D7C">
      <w:pPr>
        <w:pStyle w:val="Akapitzlist"/>
        <w:widowControl w:val="0"/>
        <w:numPr>
          <w:ilvl w:val="1"/>
          <w:numId w:val="19"/>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color w:val="000000" w:themeColor="text1"/>
          <w:sz w:val="24"/>
          <w:szCs w:val="24"/>
          <w:lang w:eastAsia="pl-PL"/>
        </w:rPr>
      </w:pPr>
      <w:r w:rsidRPr="0048494B">
        <w:rPr>
          <w:rFonts w:ascii="Times New Roman" w:eastAsia="Times New Roman" w:hAnsi="Times New Roman" w:cs="Times New Roman"/>
          <w:color w:val="000000" w:themeColor="text1"/>
          <w:sz w:val="24"/>
          <w:szCs w:val="24"/>
          <w:lang w:eastAsia="pl-PL"/>
        </w:rPr>
        <w:t xml:space="preserve">Na wszystkie materiały przeznaczone do wbudowania należy w trakcie realizacji </w:t>
      </w:r>
      <w:r w:rsidR="000235AB" w:rsidRPr="0048494B">
        <w:rPr>
          <w:rFonts w:ascii="Times New Roman" w:eastAsia="Times New Roman" w:hAnsi="Times New Roman" w:cs="Times New Roman"/>
          <w:color w:val="000000" w:themeColor="text1"/>
          <w:sz w:val="24"/>
          <w:szCs w:val="24"/>
          <w:lang w:eastAsia="pl-PL"/>
        </w:rPr>
        <w:t xml:space="preserve">zamówienia </w:t>
      </w:r>
      <w:r w:rsidRPr="0048494B">
        <w:rPr>
          <w:rFonts w:ascii="Times New Roman" w:eastAsia="Times New Roman" w:hAnsi="Times New Roman" w:cs="Times New Roman"/>
          <w:color w:val="000000" w:themeColor="text1"/>
          <w:sz w:val="24"/>
          <w:szCs w:val="24"/>
          <w:lang w:eastAsia="pl-PL"/>
        </w:rPr>
        <w:t>dostarczyć dokumenty (świadectwa) stwierdzające dopuszczenie do obrotu zgodnie z Ustawą o wyrobach budowlanych z dnia 16.04.2004 r. (Dz. U. z 2020 r. poz. 215</w:t>
      </w:r>
      <w:r w:rsidR="001F701C" w:rsidRPr="0048494B">
        <w:rPr>
          <w:rFonts w:ascii="Times New Roman" w:eastAsia="Times New Roman" w:hAnsi="Times New Roman" w:cs="Times New Roman"/>
          <w:color w:val="000000" w:themeColor="text1"/>
          <w:sz w:val="24"/>
          <w:szCs w:val="24"/>
          <w:lang w:eastAsia="pl-PL"/>
        </w:rPr>
        <w:t xml:space="preserve"> </w:t>
      </w:r>
      <w:r w:rsidR="00D30F76">
        <w:rPr>
          <w:rFonts w:ascii="Times New Roman" w:eastAsia="Times New Roman" w:hAnsi="Times New Roman" w:cs="Times New Roman"/>
          <w:color w:val="000000" w:themeColor="text1"/>
          <w:sz w:val="24"/>
          <w:szCs w:val="24"/>
          <w:lang w:eastAsia="pl-PL"/>
        </w:rPr>
        <w:br/>
      </w:r>
      <w:r w:rsidR="001F701C" w:rsidRPr="0048494B">
        <w:rPr>
          <w:rFonts w:ascii="Times New Roman" w:eastAsia="Times New Roman" w:hAnsi="Times New Roman" w:cs="Times New Roman"/>
          <w:color w:val="000000" w:themeColor="text1"/>
          <w:sz w:val="24"/>
          <w:szCs w:val="24"/>
          <w:lang w:eastAsia="pl-PL"/>
        </w:rPr>
        <w:t xml:space="preserve">z </w:t>
      </w:r>
      <w:proofErr w:type="spellStart"/>
      <w:r w:rsidR="001F701C" w:rsidRPr="0048494B">
        <w:rPr>
          <w:rFonts w:ascii="Times New Roman" w:eastAsia="Times New Roman" w:hAnsi="Times New Roman" w:cs="Times New Roman"/>
          <w:color w:val="000000" w:themeColor="text1"/>
          <w:sz w:val="24"/>
          <w:szCs w:val="24"/>
          <w:lang w:eastAsia="pl-PL"/>
        </w:rPr>
        <w:t>późn</w:t>
      </w:r>
      <w:proofErr w:type="spellEnd"/>
      <w:r w:rsidR="001F701C" w:rsidRPr="0048494B">
        <w:rPr>
          <w:rFonts w:ascii="Times New Roman" w:eastAsia="Times New Roman" w:hAnsi="Times New Roman" w:cs="Times New Roman"/>
          <w:color w:val="000000" w:themeColor="text1"/>
          <w:sz w:val="24"/>
          <w:szCs w:val="24"/>
          <w:lang w:eastAsia="pl-PL"/>
        </w:rPr>
        <w:t>. zm.</w:t>
      </w:r>
      <w:r w:rsidRPr="0048494B">
        <w:rPr>
          <w:rFonts w:ascii="Times New Roman" w:eastAsia="Times New Roman" w:hAnsi="Times New Roman" w:cs="Times New Roman"/>
          <w:color w:val="000000" w:themeColor="text1"/>
          <w:sz w:val="24"/>
          <w:szCs w:val="24"/>
          <w:lang w:eastAsia="pl-PL"/>
        </w:rPr>
        <w:t xml:space="preserve">) deklaracje zgodności atesty, aprobaty i certyfikaty. </w:t>
      </w:r>
    </w:p>
    <w:p w14:paraId="5835A322" w14:textId="77777777" w:rsidR="000235AB" w:rsidRPr="0048494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color w:val="000000" w:themeColor="text1"/>
          <w:sz w:val="24"/>
          <w:szCs w:val="24"/>
          <w:lang w:eastAsia="pl-PL"/>
        </w:rPr>
      </w:pPr>
    </w:p>
    <w:p w14:paraId="1CC02599" w14:textId="77777777" w:rsidR="00717B71" w:rsidRPr="0048494B" w:rsidRDefault="00717B71" w:rsidP="00FD1D7C">
      <w:pPr>
        <w:pStyle w:val="Akapitzlist"/>
        <w:widowControl w:val="0"/>
        <w:numPr>
          <w:ilvl w:val="1"/>
          <w:numId w:val="19"/>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color w:val="000000" w:themeColor="text1"/>
          <w:sz w:val="24"/>
          <w:szCs w:val="24"/>
          <w:lang w:eastAsia="pl-PL"/>
        </w:rPr>
      </w:pPr>
      <w:r w:rsidRPr="0048494B">
        <w:rPr>
          <w:rFonts w:ascii="Times New Roman" w:eastAsiaTheme="minorEastAsia" w:hAnsi="Times New Roman" w:cs="Times New Roman"/>
          <w:b/>
          <w:bCs/>
          <w:color w:val="000000" w:themeColor="text1"/>
          <w:sz w:val="24"/>
          <w:szCs w:val="24"/>
        </w:rPr>
        <w:lastRenderedPageBreak/>
        <w:t>Kody numeryczne Wspólnego Słownika Zamówień (CPV) dla przedmiotowego zadania:</w:t>
      </w:r>
    </w:p>
    <w:p w14:paraId="126F14AF" w14:textId="77777777" w:rsidR="00717B71" w:rsidRPr="0048494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color w:val="000000" w:themeColor="text1"/>
          <w:szCs w:val="24"/>
          <w:lang w:eastAsia="pl-PL"/>
        </w:rPr>
      </w:pPr>
    </w:p>
    <w:p w14:paraId="5073296D" w14:textId="77777777" w:rsidR="00E007FF" w:rsidRPr="0048494B" w:rsidRDefault="00E007FF" w:rsidP="00E007FF">
      <w:pPr>
        <w:suppressAutoHyphens w:val="0"/>
        <w:spacing w:line="259" w:lineRule="auto"/>
        <w:ind w:left="72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45000000-7 – Roboty budowlane.</w:t>
      </w:r>
    </w:p>
    <w:p w14:paraId="6D09297D" w14:textId="02990A54" w:rsidR="00E007FF" w:rsidRPr="0048494B" w:rsidRDefault="002405F4" w:rsidP="00E007FF">
      <w:pPr>
        <w:suppressAutoHyphens w:val="0"/>
        <w:spacing w:line="259" w:lineRule="auto"/>
        <w:ind w:left="72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45200000-9</w:t>
      </w:r>
      <w:r w:rsidR="00E007FF" w:rsidRPr="0048494B">
        <w:rPr>
          <w:rFonts w:ascii="Times New Roman" w:hAnsi="Times New Roman" w:cs="Times New Roman"/>
          <w:color w:val="000000" w:themeColor="text1"/>
          <w:sz w:val="24"/>
          <w:szCs w:val="24"/>
        </w:rPr>
        <w:t xml:space="preserve"> – Roboty </w:t>
      </w:r>
      <w:r w:rsidRPr="0048494B">
        <w:rPr>
          <w:rFonts w:ascii="Times New Roman" w:hAnsi="Times New Roman" w:cs="Times New Roman"/>
          <w:color w:val="000000" w:themeColor="text1"/>
          <w:sz w:val="24"/>
          <w:szCs w:val="24"/>
        </w:rPr>
        <w:t xml:space="preserve">budowlane w zakresie wznoszenia kompletnych obiektów </w:t>
      </w:r>
      <w:r w:rsidR="002E431C" w:rsidRPr="0048494B">
        <w:rPr>
          <w:rFonts w:ascii="Times New Roman" w:hAnsi="Times New Roman" w:cs="Times New Roman"/>
          <w:color w:val="000000" w:themeColor="text1"/>
          <w:sz w:val="24"/>
          <w:szCs w:val="24"/>
        </w:rPr>
        <w:br/>
      </w:r>
      <w:r w:rsidRPr="0048494B">
        <w:rPr>
          <w:rFonts w:ascii="Times New Roman" w:hAnsi="Times New Roman" w:cs="Times New Roman"/>
          <w:color w:val="000000" w:themeColor="text1"/>
          <w:sz w:val="24"/>
          <w:szCs w:val="24"/>
        </w:rPr>
        <w:t>budowlanych lub ich części oraz roboty w zakresie inżynierii lądowej i wodnej</w:t>
      </w:r>
    </w:p>
    <w:p w14:paraId="13899A06" w14:textId="45864577" w:rsidR="00E007FF" w:rsidRPr="0048494B" w:rsidRDefault="00E007FF" w:rsidP="00E007FF">
      <w:pPr>
        <w:suppressAutoHyphens w:val="0"/>
        <w:spacing w:line="259" w:lineRule="auto"/>
        <w:ind w:left="72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w:t>
      </w:r>
      <w:r w:rsidR="002405F4" w:rsidRPr="0048494B">
        <w:rPr>
          <w:rFonts w:ascii="Times New Roman" w:hAnsi="Times New Roman" w:cs="Times New Roman"/>
          <w:color w:val="000000" w:themeColor="text1"/>
          <w:sz w:val="24"/>
          <w:szCs w:val="24"/>
        </w:rPr>
        <w:t>5210000-2 – Roboty budowlane w zakresie budynków</w:t>
      </w:r>
    </w:p>
    <w:p w14:paraId="20E6842A" w14:textId="656BE18F" w:rsidR="00E007FF" w:rsidRPr="0048494B" w:rsidRDefault="002405F4" w:rsidP="00E007FF">
      <w:pPr>
        <w:suppressAutoHyphens w:val="0"/>
        <w:spacing w:line="259" w:lineRule="auto"/>
        <w:ind w:left="720"/>
        <w:contextualSpacing/>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 xml:space="preserve">45300000-0 </w:t>
      </w:r>
      <w:r w:rsidR="00E007FF" w:rsidRPr="0048494B">
        <w:rPr>
          <w:rFonts w:ascii="Times New Roman" w:hAnsi="Times New Roman" w:cs="Times New Roman"/>
          <w:color w:val="000000" w:themeColor="text1"/>
          <w:sz w:val="24"/>
          <w:szCs w:val="24"/>
        </w:rPr>
        <w:t>– Roboty instalacyjne w budynkach.</w:t>
      </w:r>
    </w:p>
    <w:p w14:paraId="37ED3206" w14:textId="0B408202" w:rsidR="002405F4" w:rsidRPr="0048494B" w:rsidRDefault="0033431B" w:rsidP="002405F4">
      <w:pPr>
        <w:suppressAutoHyphens w:val="0"/>
        <w:spacing w:line="259" w:lineRule="auto"/>
        <w:ind w:left="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45330</w:t>
      </w:r>
      <w:r w:rsidR="002405F4" w:rsidRPr="0048494B">
        <w:rPr>
          <w:rFonts w:ascii="Times New Roman" w:hAnsi="Times New Roman" w:cs="Times New Roman"/>
          <w:color w:val="000000" w:themeColor="text1"/>
          <w:sz w:val="24"/>
          <w:szCs w:val="24"/>
        </w:rPr>
        <w:t xml:space="preserve">000-9 – Roboty instalacyjne </w:t>
      </w:r>
      <w:proofErr w:type="spellStart"/>
      <w:r w:rsidR="002405F4" w:rsidRPr="0048494B">
        <w:rPr>
          <w:rFonts w:ascii="Times New Roman" w:hAnsi="Times New Roman" w:cs="Times New Roman"/>
          <w:color w:val="000000" w:themeColor="text1"/>
          <w:sz w:val="24"/>
          <w:szCs w:val="24"/>
        </w:rPr>
        <w:t>wodno</w:t>
      </w:r>
      <w:proofErr w:type="spellEnd"/>
      <w:r w:rsidR="002405F4" w:rsidRPr="0048494B">
        <w:rPr>
          <w:rFonts w:ascii="Times New Roman" w:hAnsi="Times New Roman" w:cs="Times New Roman"/>
          <w:color w:val="000000" w:themeColor="text1"/>
          <w:sz w:val="24"/>
          <w:szCs w:val="24"/>
        </w:rPr>
        <w:t xml:space="preserve"> – kanalizacyjne i sanitarne</w:t>
      </w:r>
    </w:p>
    <w:p w14:paraId="60F9581E" w14:textId="77777777" w:rsidR="002E21EC" w:rsidRPr="0048494B" w:rsidRDefault="002E21EC" w:rsidP="00FD1D7C">
      <w:pPr>
        <w:pStyle w:val="Akapitzlist"/>
        <w:numPr>
          <w:ilvl w:val="0"/>
          <w:numId w:val="17"/>
        </w:numPr>
        <w:spacing w:after="0"/>
        <w:ind w:left="284" w:hanging="284"/>
        <w:jc w:val="both"/>
        <w:rPr>
          <w:rFonts w:ascii="Times New Roman" w:hAnsi="Times New Roman" w:cs="Times New Roman"/>
          <w:b/>
          <w:color w:val="000000" w:themeColor="text1"/>
          <w:sz w:val="24"/>
          <w:szCs w:val="24"/>
        </w:rPr>
      </w:pPr>
      <w:r w:rsidRPr="0048494B">
        <w:rPr>
          <w:rFonts w:ascii="Times New Roman" w:hAnsi="Times New Roman" w:cs="Times New Roman"/>
          <w:b/>
          <w:color w:val="000000" w:themeColor="text1"/>
          <w:sz w:val="24"/>
          <w:szCs w:val="24"/>
        </w:rPr>
        <w:t>Podwykonawcy</w:t>
      </w:r>
    </w:p>
    <w:p w14:paraId="58B66651" w14:textId="77777777" w:rsidR="002C7904" w:rsidRPr="0048494B" w:rsidRDefault="002C7904" w:rsidP="002C7904">
      <w:pPr>
        <w:pStyle w:val="Akapitzlist"/>
        <w:spacing w:after="0"/>
        <w:ind w:left="851" w:hanging="567"/>
        <w:jc w:val="both"/>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 xml:space="preserve">4.1 Wykonawca może powierzyć wykonanie części zamówienia podwykonawcy (podwykonawcom). </w:t>
      </w:r>
    </w:p>
    <w:p w14:paraId="68800F16" w14:textId="77777777" w:rsidR="002C7904" w:rsidRPr="0048494B" w:rsidRDefault="002C7904" w:rsidP="002C7904">
      <w:pPr>
        <w:pStyle w:val="Akapitzlist"/>
        <w:spacing w:after="0"/>
        <w:ind w:left="709" w:hanging="425"/>
        <w:jc w:val="both"/>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4.2 Zamawiający nie zastrzega obowiązku osobistego wykonania przez Wykonawcę kluczowych części zamówienia.</w:t>
      </w:r>
    </w:p>
    <w:p w14:paraId="13CF9AC8" w14:textId="77777777" w:rsidR="002C7904" w:rsidRPr="0048494B" w:rsidRDefault="002C7904" w:rsidP="002C7904">
      <w:pPr>
        <w:pStyle w:val="Akapitzlist"/>
        <w:spacing w:after="0"/>
        <w:ind w:left="709" w:hanging="425"/>
        <w:jc w:val="both"/>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4.3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48494B" w:rsidRDefault="002E21EC" w:rsidP="002E21EC">
      <w:pPr>
        <w:pStyle w:val="Akapitzlist"/>
        <w:spacing w:after="0"/>
        <w:ind w:left="1440"/>
        <w:jc w:val="both"/>
        <w:rPr>
          <w:rFonts w:ascii="Times New Roman" w:hAnsi="Times New Roman" w:cs="Times New Roman"/>
          <w:color w:val="000000" w:themeColor="text1"/>
          <w:sz w:val="24"/>
          <w:szCs w:val="24"/>
        </w:rPr>
      </w:pPr>
    </w:p>
    <w:p w14:paraId="0ABA8E46" w14:textId="77777777" w:rsidR="00B414C9" w:rsidRPr="0048494B" w:rsidRDefault="00B342B9" w:rsidP="00FD1D7C">
      <w:pPr>
        <w:pStyle w:val="Akapitzlist"/>
        <w:numPr>
          <w:ilvl w:val="0"/>
          <w:numId w:val="17"/>
        </w:numPr>
        <w:spacing w:after="0"/>
        <w:ind w:left="284" w:hanging="284"/>
        <w:jc w:val="both"/>
        <w:rPr>
          <w:rFonts w:ascii="Times New Roman" w:hAnsi="Times New Roman" w:cs="Times New Roman"/>
          <w:b/>
          <w:color w:val="000000" w:themeColor="text1"/>
          <w:sz w:val="24"/>
          <w:szCs w:val="24"/>
        </w:rPr>
      </w:pPr>
      <w:r w:rsidRPr="0048494B">
        <w:rPr>
          <w:rFonts w:ascii="Times New Roman" w:hAnsi="Times New Roman" w:cs="Times New Roman"/>
          <w:b/>
          <w:color w:val="000000" w:themeColor="text1"/>
          <w:sz w:val="24"/>
          <w:szCs w:val="24"/>
        </w:rPr>
        <w:t xml:space="preserve">Wymagania stawiane przez Zamawiającego zgodnie z art. </w:t>
      </w:r>
      <w:r w:rsidR="00060DCC" w:rsidRPr="0048494B">
        <w:rPr>
          <w:rFonts w:ascii="Times New Roman" w:hAnsi="Times New Roman" w:cs="Times New Roman"/>
          <w:b/>
          <w:color w:val="000000" w:themeColor="text1"/>
          <w:sz w:val="24"/>
          <w:szCs w:val="24"/>
        </w:rPr>
        <w:t>95</w:t>
      </w:r>
      <w:r w:rsidRPr="0048494B">
        <w:rPr>
          <w:rFonts w:ascii="Times New Roman" w:hAnsi="Times New Roman" w:cs="Times New Roman"/>
          <w:b/>
          <w:color w:val="000000" w:themeColor="text1"/>
          <w:sz w:val="24"/>
          <w:szCs w:val="24"/>
        </w:rPr>
        <w:t xml:space="preserve"> ustawy </w:t>
      </w:r>
      <w:proofErr w:type="spellStart"/>
      <w:r w:rsidRPr="0048494B">
        <w:rPr>
          <w:rFonts w:ascii="Times New Roman" w:hAnsi="Times New Roman" w:cs="Times New Roman"/>
          <w:b/>
          <w:color w:val="000000" w:themeColor="text1"/>
          <w:sz w:val="24"/>
          <w:szCs w:val="24"/>
        </w:rPr>
        <w:t>Pzp</w:t>
      </w:r>
      <w:proofErr w:type="spellEnd"/>
      <w:r w:rsidRPr="0048494B">
        <w:rPr>
          <w:rFonts w:ascii="Times New Roman" w:hAnsi="Times New Roman" w:cs="Times New Roman"/>
          <w:b/>
          <w:color w:val="000000" w:themeColor="text1"/>
          <w:sz w:val="24"/>
          <w:szCs w:val="24"/>
        </w:rPr>
        <w:t>.</w:t>
      </w:r>
    </w:p>
    <w:p w14:paraId="31F0C509" w14:textId="44433113" w:rsidR="00B414C9" w:rsidRPr="0048494B" w:rsidRDefault="002C7904" w:rsidP="00FD1D7C">
      <w:pPr>
        <w:pStyle w:val="Akapitzlist"/>
        <w:widowControl w:val="0"/>
        <w:numPr>
          <w:ilvl w:val="1"/>
          <w:numId w:val="20"/>
        </w:numPr>
        <w:tabs>
          <w:tab w:val="left" w:pos="426"/>
        </w:tabs>
        <w:suppressAutoHyphens w:val="0"/>
        <w:autoSpaceDE w:val="0"/>
        <w:autoSpaceDN w:val="0"/>
        <w:spacing w:after="0" w:line="276" w:lineRule="auto"/>
        <w:jc w:val="both"/>
        <w:rPr>
          <w:rFonts w:ascii="Times New Roman" w:hAnsi="Times New Roman" w:cs="Times New Roman"/>
          <w:color w:val="000000" w:themeColor="text1"/>
          <w:sz w:val="24"/>
          <w:szCs w:val="24"/>
        </w:rPr>
      </w:pPr>
      <w:r w:rsidRPr="0048494B">
        <w:rPr>
          <w:rFonts w:ascii="Times New Roman" w:eastAsia="Times New Roman" w:hAnsi="Times New Roman" w:cs="Times New Roman"/>
          <w:color w:val="000000" w:themeColor="text1"/>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BF0A05" w:rsidRPr="0048494B">
        <w:rPr>
          <w:rFonts w:ascii="Times New Roman" w:eastAsia="Times New Roman" w:hAnsi="Times New Roman" w:cs="Times New Roman"/>
          <w:color w:val="000000" w:themeColor="text1"/>
          <w:sz w:val="24"/>
          <w:szCs w:val="24"/>
          <w:lang w:eastAsia="x-none"/>
        </w:rPr>
        <w:t>t.j</w:t>
      </w:r>
      <w:proofErr w:type="spellEnd"/>
      <w:r w:rsidR="00BF0A05" w:rsidRPr="0048494B">
        <w:rPr>
          <w:rFonts w:ascii="Times New Roman" w:eastAsia="Times New Roman" w:hAnsi="Times New Roman" w:cs="Times New Roman"/>
          <w:color w:val="000000" w:themeColor="text1"/>
          <w:sz w:val="24"/>
          <w:szCs w:val="24"/>
          <w:lang w:eastAsia="x-none"/>
        </w:rPr>
        <w:t xml:space="preserve">. </w:t>
      </w:r>
      <w:r w:rsidRPr="0048494B">
        <w:rPr>
          <w:rFonts w:ascii="Times New Roman" w:eastAsia="Times New Roman" w:hAnsi="Times New Roman" w:cs="Times New Roman"/>
          <w:color w:val="000000" w:themeColor="text1"/>
          <w:sz w:val="24"/>
          <w:szCs w:val="24"/>
          <w:lang w:eastAsia="x-none"/>
        </w:rPr>
        <w:t>Dz. U. z 2020 r. poz. 1320</w:t>
      </w:r>
      <w:r w:rsidR="00BF0A05" w:rsidRPr="0048494B">
        <w:rPr>
          <w:rFonts w:ascii="Times New Roman" w:eastAsia="Times New Roman" w:hAnsi="Times New Roman" w:cs="Times New Roman"/>
          <w:color w:val="000000" w:themeColor="text1"/>
          <w:sz w:val="24"/>
          <w:szCs w:val="24"/>
          <w:lang w:eastAsia="x-none"/>
        </w:rPr>
        <w:t xml:space="preserve"> z </w:t>
      </w:r>
      <w:proofErr w:type="spellStart"/>
      <w:r w:rsidR="00BF0A05" w:rsidRPr="0048494B">
        <w:rPr>
          <w:rFonts w:ascii="Times New Roman" w:eastAsia="Times New Roman" w:hAnsi="Times New Roman" w:cs="Times New Roman"/>
          <w:color w:val="000000" w:themeColor="text1"/>
          <w:sz w:val="24"/>
          <w:szCs w:val="24"/>
          <w:lang w:eastAsia="x-none"/>
        </w:rPr>
        <w:t>późn</w:t>
      </w:r>
      <w:proofErr w:type="spellEnd"/>
      <w:r w:rsidR="00BF0A05" w:rsidRPr="0048494B">
        <w:rPr>
          <w:rFonts w:ascii="Times New Roman" w:eastAsia="Times New Roman" w:hAnsi="Times New Roman" w:cs="Times New Roman"/>
          <w:color w:val="000000" w:themeColor="text1"/>
          <w:sz w:val="24"/>
          <w:szCs w:val="24"/>
          <w:lang w:eastAsia="x-none"/>
        </w:rPr>
        <w:t>. zm.</w:t>
      </w:r>
      <w:r w:rsidRPr="0048494B">
        <w:rPr>
          <w:rFonts w:ascii="Times New Roman" w:eastAsia="Times New Roman" w:hAnsi="Times New Roman" w:cs="Times New Roman"/>
          <w:color w:val="000000" w:themeColor="text1"/>
          <w:sz w:val="24"/>
          <w:szCs w:val="24"/>
          <w:lang w:eastAsia="x-none"/>
        </w:rPr>
        <w:t>) obejmują następujące rodzaje czynności:</w:t>
      </w:r>
    </w:p>
    <w:p w14:paraId="7CC3A72F" w14:textId="1C2DBDDF" w:rsidR="00B414C9" w:rsidRPr="00420F47" w:rsidRDefault="00C27E55"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montażowo -</w:t>
      </w:r>
      <w:r w:rsidR="00722530" w:rsidRPr="00420F47">
        <w:rPr>
          <w:rFonts w:ascii="Times New Roman" w:hAnsi="Times New Roman" w:cs="Times New Roman"/>
          <w:sz w:val="24"/>
          <w:szCs w:val="24"/>
        </w:rPr>
        <w:t xml:space="preserve"> budowlane.</w:t>
      </w:r>
    </w:p>
    <w:p w14:paraId="78F1A9C3" w14:textId="77777777" w:rsidR="002C7904" w:rsidRPr="0048494B" w:rsidRDefault="002C7904" w:rsidP="002C7904">
      <w:pPr>
        <w:pStyle w:val="Akapitzlist"/>
        <w:spacing w:after="0"/>
        <w:ind w:left="1944"/>
        <w:jc w:val="both"/>
        <w:rPr>
          <w:rFonts w:ascii="Times New Roman" w:hAnsi="Times New Roman" w:cs="Times New Roman"/>
          <w:color w:val="000000" w:themeColor="text1"/>
          <w:sz w:val="24"/>
          <w:szCs w:val="24"/>
        </w:rPr>
      </w:pPr>
    </w:p>
    <w:p w14:paraId="6A0A890F" w14:textId="173C15FC" w:rsidR="002C7904" w:rsidRPr="0048494B" w:rsidRDefault="009E6ABF" w:rsidP="002C7904">
      <w:pPr>
        <w:spacing w:after="0"/>
        <w:ind w:left="426" w:hanging="426"/>
        <w:jc w:val="both"/>
        <w:rPr>
          <w:rFonts w:ascii="Times New Roman" w:hAnsi="Times New Roman" w:cs="Times New Roman"/>
          <w:color w:val="000000" w:themeColor="text1"/>
          <w:sz w:val="24"/>
          <w:szCs w:val="24"/>
        </w:rPr>
      </w:pPr>
      <w:r w:rsidRPr="0048494B">
        <w:rPr>
          <w:rFonts w:ascii="Times New Roman" w:hAnsi="Times New Roman" w:cs="Times New Roman"/>
          <w:color w:val="000000" w:themeColor="text1"/>
          <w:sz w:val="24"/>
          <w:szCs w:val="24"/>
        </w:rPr>
        <w:t>5.2.</w:t>
      </w:r>
      <w:r w:rsidR="00B342B9" w:rsidRPr="0048494B">
        <w:rPr>
          <w:rFonts w:ascii="Times New Roman" w:hAnsi="Times New Roman" w:cs="Times New Roman"/>
          <w:color w:val="000000" w:themeColor="text1"/>
          <w:sz w:val="24"/>
          <w:szCs w:val="24"/>
        </w:rPr>
        <w:t>W przypadku Podwykonawców - Wykonawca jest zobowiązany zawrzeć</w:t>
      </w:r>
      <w:r w:rsidR="00B342B9" w:rsidRPr="0048494B">
        <w:rPr>
          <w:rFonts w:ascii="Times New Roman" w:hAnsi="Times New Roman" w:cs="Times New Roman"/>
          <w:color w:val="000000" w:themeColor="text1"/>
          <w:sz w:val="24"/>
          <w:szCs w:val="24"/>
        </w:rPr>
        <w:br/>
        <w:t>w każdej umowie o podwykonawstwo stosowne zapisy zobowiązujące podwykonawców do zatrudnienia na umowę o pracę osób wykonuj</w:t>
      </w:r>
      <w:r w:rsidR="00D143A2" w:rsidRPr="0048494B">
        <w:rPr>
          <w:rFonts w:ascii="Times New Roman" w:hAnsi="Times New Roman" w:cs="Times New Roman"/>
          <w:color w:val="000000" w:themeColor="text1"/>
          <w:sz w:val="24"/>
          <w:szCs w:val="24"/>
        </w:rPr>
        <w:t>ących wskazane wyżej czynności.</w:t>
      </w:r>
      <w:r w:rsidR="00D143A2" w:rsidRPr="0048494B">
        <w:rPr>
          <w:rFonts w:ascii="Times New Roman" w:hAnsi="Times New Roman" w:cs="Times New Roman"/>
          <w:color w:val="000000" w:themeColor="text1"/>
          <w:sz w:val="24"/>
          <w:szCs w:val="24"/>
        </w:rPr>
        <w:br/>
      </w:r>
      <w:r w:rsidR="00B342B9" w:rsidRPr="0048494B">
        <w:rPr>
          <w:rFonts w:ascii="Times New Roman" w:hAnsi="Times New Roman" w:cs="Times New Roman"/>
          <w:color w:val="000000" w:themeColor="text1"/>
          <w:sz w:val="24"/>
          <w:szCs w:val="24"/>
        </w:rPr>
        <w:t xml:space="preserve">W przypadku prac wykonywanych zgodnie z art. 12 ustawy Prawo Budowlane tj. tych które może wykonywać osoba pełniąca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sidRPr="0048494B">
        <w:rPr>
          <w:rFonts w:ascii="Times New Roman" w:hAnsi="Times New Roman" w:cs="Times New Roman"/>
          <w:color w:val="000000" w:themeColor="text1"/>
          <w:sz w:val="24"/>
          <w:szCs w:val="24"/>
        </w:rPr>
        <w:t xml:space="preserve">we </w:t>
      </w:r>
      <w:r w:rsidR="002A7B44" w:rsidRPr="0048494B">
        <w:rPr>
          <w:rFonts w:ascii="Times New Roman" w:hAnsi="Times New Roman" w:cs="Times New Roman"/>
          <w:color w:val="000000" w:themeColor="text1"/>
          <w:sz w:val="24"/>
          <w:szCs w:val="24"/>
        </w:rPr>
        <w:t>projektowanych</w:t>
      </w:r>
      <w:r w:rsidR="00AE52AC" w:rsidRPr="0048494B">
        <w:rPr>
          <w:rFonts w:ascii="Times New Roman" w:hAnsi="Times New Roman" w:cs="Times New Roman"/>
          <w:color w:val="000000" w:themeColor="text1"/>
          <w:sz w:val="24"/>
          <w:szCs w:val="24"/>
        </w:rPr>
        <w:t xml:space="preserve"> postanowieniach umowy</w:t>
      </w:r>
      <w:r w:rsidR="00377A5A" w:rsidRPr="0048494B">
        <w:rPr>
          <w:rFonts w:ascii="Times New Roman" w:hAnsi="Times New Roman" w:cs="Times New Roman"/>
          <w:color w:val="000000" w:themeColor="text1"/>
          <w:sz w:val="24"/>
          <w:szCs w:val="24"/>
        </w:rPr>
        <w:t xml:space="preserve"> (Załącznik nr 4 do SWZ)</w:t>
      </w:r>
      <w:r w:rsidR="0072373D" w:rsidRPr="0048494B">
        <w:rPr>
          <w:rFonts w:ascii="Times New Roman" w:hAnsi="Times New Roman" w:cs="Times New Roman"/>
          <w:color w:val="000000" w:themeColor="text1"/>
          <w:sz w:val="24"/>
          <w:szCs w:val="24"/>
        </w:rPr>
        <w:t>.</w:t>
      </w:r>
    </w:p>
    <w:p w14:paraId="313901F5" w14:textId="2CF5F74F" w:rsidR="00B414C9" w:rsidRPr="002C7904" w:rsidRDefault="002C7904" w:rsidP="002C7904">
      <w:pPr>
        <w:spacing w:after="0"/>
        <w:ind w:left="426" w:hanging="426"/>
        <w:jc w:val="both"/>
        <w:rPr>
          <w:rFonts w:ascii="Times New Roman" w:hAnsi="Times New Roman" w:cs="Times New Roman"/>
          <w:sz w:val="24"/>
          <w:szCs w:val="24"/>
        </w:rPr>
      </w:pPr>
      <w:r w:rsidRPr="0048494B">
        <w:rPr>
          <w:rFonts w:ascii="Times New Roman" w:hAnsi="Times New Roman" w:cs="Times New Roman"/>
          <w:color w:val="000000" w:themeColor="text1"/>
          <w:sz w:val="24"/>
          <w:szCs w:val="24"/>
        </w:rPr>
        <w:t xml:space="preserve">5.3 </w:t>
      </w:r>
      <w:r w:rsidR="00B342B9" w:rsidRPr="0048494B">
        <w:rPr>
          <w:rFonts w:ascii="Times New Roman" w:hAnsi="Times New Roman" w:cs="Times New Roman"/>
          <w:color w:val="000000" w:themeColor="text1"/>
          <w:sz w:val="24"/>
          <w:szCs w:val="24"/>
        </w:rPr>
        <w:t xml:space="preserve">W trakcie realizacji zamówienia zamawiający uprawniony jest do wykonywania czynności kontrolnych wobec wykonawcy odnośnie spełniania przez </w:t>
      </w:r>
      <w:r w:rsidR="00B342B9" w:rsidRPr="002C7904">
        <w:rPr>
          <w:rFonts w:ascii="Times New Roman" w:hAnsi="Times New Roman" w:cs="Times New Roman"/>
          <w:sz w:val="24"/>
          <w:szCs w:val="24"/>
        </w:rPr>
        <w:t xml:space="preserve">wykonawcę lub podwykonawcę </w:t>
      </w:r>
      <w:r w:rsidR="00B342B9" w:rsidRPr="002C7904">
        <w:rPr>
          <w:rFonts w:ascii="Times New Roman" w:hAnsi="Times New Roman" w:cs="Times New Roman"/>
          <w:sz w:val="24"/>
          <w:szCs w:val="24"/>
        </w:rPr>
        <w:lastRenderedPageBreak/>
        <w:t>wymogu zatrudnienia na podstawie umowy o pracę osób wy</w:t>
      </w:r>
      <w:r w:rsidR="005A32C2">
        <w:rPr>
          <w:rFonts w:ascii="Times New Roman" w:hAnsi="Times New Roman" w:cs="Times New Roman"/>
          <w:sz w:val="24"/>
          <w:szCs w:val="24"/>
        </w:rPr>
        <w:t xml:space="preserve">konujących wskazane </w:t>
      </w:r>
      <w:r w:rsidR="00D30F76">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542BBCC7" w:rsidR="00B414C9" w:rsidRPr="005A32C2" w:rsidRDefault="00B342B9"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D30F76">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5894322F" w:rsidR="00B414C9" w:rsidRPr="005A32C2" w:rsidRDefault="00B342B9"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zamawiający przewiduje sankcję w postaci obowiązku zapłaty przez wykonawcę kary </w:t>
      </w:r>
      <w:r w:rsidRPr="005A32C2">
        <w:rPr>
          <w:rFonts w:ascii="Times New Roman" w:hAnsi="Times New Roman" w:cs="Times New Roman"/>
          <w:sz w:val="24"/>
          <w:szCs w:val="24"/>
        </w:rPr>
        <w:lastRenderedPageBreak/>
        <w:t>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D30F76">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6BE79864" w:rsidR="005A32C2" w:rsidRDefault="00B342B9" w:rsidP="00FD1D7C">
      <w:pPr>
        <w:pStyle w:val="Akapitzlist"/>
        <w:numPr>
          <w:ilvl w:val="1"/>
          <w:numId w:val="21"/>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201E9">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Default="00060DCC" w:rsidP="00FD1D7C">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ECE18F5" w14:textId="77777777" w:rsidR="00D201E9" w:rsidRPr="005A32C2" w:rsidRDefault="00D201E9" w:rsidP="00D201E9">
      <w:pPr>
        <w:pStyle w:val="Akapitzlist"/>
        <w:spacing w:after="0"/>
        <w:ind w:left="360"/>
        <w:jc w:val="both"/>
        <w:rPr>
          <w:rFonts w:ascii="Times New Roman" w:hAnsi="Times New Roman" w:cs="Times New Roman"/>
          <w:sz w:val="24"/>
          <w:szCs w:val="24"/>
        </w:rPr>
      </w:pPr>
    </w:p>
    <w:p w14:paraId="3D20D3FE" w14:textId="77777777" w:rsidR="002E21EC" w:rsidRPr="00963233" w:rsidRDefault="005A32C2" w:rsidP="00FD1D7C">
      <w:pPr>
        <w:pStyle w:val="Akapitzlist"/>
        <w:numPr>
          <w:ilvl w:val="0"/>
          <w:numId w:val="17"/>
        </w:numPr>
        <w:spacing w:after="0"/>
        <w:ind w:left="284" w:hanging="284"/>
        <w:jc w:val="both"/>
        <w:rPr>
          <w:rFonts w:ascii="Times New Roman" w:hAnsi="Times New Roman" w:cs="Times New Roman"/>
          <w:b/>
          <w:sz w:val="24"/>
          <w:szCs w:val="24"/>
          <w:u w:val="single"/>
        </w:rPr>
      </w:pPr>
      <w:r w:rsidRPr="00963233">
        <w:rPr>
          <w:rFonts w:ascii="Times New Roman" w:hAnsi="Times New Roman" w:cs="Times New Roman"/>
          <w:b/>
          <w:sz w:val="24"/>
          <w:szCs w:val="24"/>
          <w:u w:val="single"/>
        </w:rPr>
        <w:t>Wizja lokalna</w:t>
      </w:r>
    </w:p>
    <w:p w14:paraId="65386DFF" w14:textId="77777777" w:rsidR="001904D4" w:rsidRPr="00D201E9" w:rsidRDefault="001904D4" w:rsidP="001904D4">
      <w:pPr>
        <w:pStyle w:val="Akapitzlist"/>
        <w:spacing w:after="0"/>
        <w:ind w:left="284"/>
        <w:jc w:val="both"/>
        <w:rPr>
          <w:rFonts w:ascii="Times New Roman" w:hAnsi="Times New Roman" w:cs="Times New Roman"/>
          <w:b/>
          <w:sz w:val="24"/>
          <w:szCs w:val="24"/>
        </w:rPr>
      </w:pPr>
    </w:p>
    <w:p w14:paraId="308B91B8" w14:textId="16C0FE66" w:rsidR="00060DCC" w:rsidRPr="00A575C3" w:rsidRDefault="00060DCC" w:rsidP="00A575C3">
      <w:pPr>
        <w:spacing w:after="0"/>
        <w:ind w:left="284"/>
        <w:jc w:val="both"/>
        <w:rPr>
          <w:rFonts w:ascii="Times New Roman" w:hAnsi="Times New Roman" w:cs="Times New Roman"/>
          <w:sz w:val="24"/>
          <w:szCs w:val="24"/>
        </w:rPr>
      </w:pPr>
      <w:r w:rsidRPr="00D201E9">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FD1D7C">
      <w:pPr>
        <w:pStyle w:val="Akapitzlist"/>
        <w:numPr>
          <w:ilvl w:val="0"/>
          <w:numId w:val="17"/>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781E7AE7" w:rsidR="00C52F14" w:rsidRPr="00936DA9" w:rsidRDefault="00C52F14" w:rsidP="00FD1D7C">
      <w:pPr>
        <w:pStyle w:val="Akapitzlist"/>
        <w:numPr>
          <w:ilvl w:val="1"/>
          <w:numId w:val="22"/>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2D16A2" w:rsidRPr="00215890">
        <w:rPr>
          <w:rFonts w:ascii="Times New Roman" w:eastAsiaTheme="minorEastAsia" w:hAnsi="Times New Roman" w:cs="Times New Roman"/>
          <w:b/>
          <w:sz w:val="24"/>
          <w:szCs w:val="24"/>
          <w:lang w:eastAsia="pl-PL"/>
        </w:rPr>
        <w:t>16 tygodni</w:t>
      </w:r>
      <w:r w:rsidRPr="00215890">
        <w:rPr>
          <w:rFonts w:ascii="Times New Roman" w:eastAsiaTheme="minorEastAsia" w:hAnsi="Times New Roman" w:cs="Times New Roman"/>
          <w:sz w:val="24"/>
          <w:szCs w:val="24"/>
          <w:lang w:eastAsia="pl-PL"/>
        </w:rPr>
        <w:t xml:space="preserve"> od </w:t>
      </w:r>
      <w:r w:rsidRPr="00936DA9">
        <w:rPr>
          <w:rFonts w:ascii="Times New Roman" w:eastAsiaTheme="minorEastAsia" w:hAnsi="Times New Roman" w:cs="Times New Roman"/>
          <w:sz w:val="24"/>
          <w:szCs w:val="24"/>
          <w:lang w:eastAsia="pl-PL"/>
        </w:rPr>
        <w:t>dnia zawarcia umowy.</w:t>
      </w:r>
    </w:p>
    <w:p w14:paraId="43CB03F0" w14:textId="0147542C" w:rsidR="00356381" w:rsidRDefault="00B342B9" w:rsidP="002D16A2">
      <w:pPr>
        <w:pStyle w:val="Akapitzlist"/>
        <w:numPr>
          <w:ilvl w:val="1"/>
          <w:numId w:val="22"/>
        </w:numPr>
        <w:jc w:val="both"/>
        <w:rPr>
          <w:rFonts w:ascii="Times New Roman" w:hAnsi="Times New Roman" w:cs="Times New Roman"/>
          <w:sz w:val="24"/>
          <w:szCs w:val="24"/>
        </w:rPr>
      </w:pPr>
      <w:r w:rsidRPr="00936DA9">
        <w:rPr>
          <w:rFonts w:ascii="Times New Roman" w:hAnsi="Times New Roman" w:cs="Times New Roman"/>
          <w:sz w:val="24"/>
          <w:szCs w:val="24"/>
        </w:rPr>
        <w:t>Za termin zakończenia robót przyjmuje się datę końcowego odbioru robót i</w:t>
      </w:r>
      <w:r w:rsidR="00501D6F" w:rsidRPr="00936DA9">
        <w:rPr>
          <w:rFonts w:ascii="Times New Roman" w:hAnsi="Times New Roman" w:cs="Times New Roman"/>
          <w:sz w:val="24"/>
          <w:szCs w:val="24"/>
        </w:rPr>
        <w:t xml:space="preserve"> przyjęcia obiektu do eksploatac</w:t>
      </w:r>
      <w:r w:rsidRPr="00936DA9">
        <w:rPr>
          <w:rFonts w:ascii="Times New Roman" w:hAnsi="Times New Roman" w:cs="Times New Roman"/>
          <w:sz w:val="24"/>
          <w:szCs w:val="24"/>
        </w:rPr>
        <w:t>ji – bez uwag.</w:t>
      </w:r>
    </w:p>
    <w:p w14:paraId="2874C56C" w14:textId="77777777" w:rsidR="002D16A2" w:rsidRPr="002D16A2" w:rsidRDefault="002D16A2" w:rsidP="002D16A2">
      <w:pPr>
        <w:pStyle w:val="Akapitzlist"/>
        <w:ind w:left="927"/>
        <w:jc w:val="both"/>
        <w:rPr>
          <w:rFonts w:ascii="Times New Roman" w:hAnsi="Times New Roman" w:cs="Times New Roman"/>
          <w:sz w:val="24"/>
          <w:szCs w:val="24"/>
        </w:rPr>
      </w:pPr>
    </w:p>
    <w:p w14:paraId="10599E90" w14:textId="77777777" w:rsidR="00B414C9" w:rsidRPr="009B0304" w:rsidRDefault="00B342B9" w:rsidP="00FD1D7C">
      <w:pPr>
        <w:pStyle w:val="Akapitzlist"/>
        <w:numPr>
          <w:ilvl w:val="0"/>
          <w:numId w:val="17"/>
        </w:numPr>
        <w:ind w:left="284" w:hanging="284"/>
        <w:jc w:val="both"/>
        <w:rPr>
          <w:rFonts w:ascii="Times New Roman" w:hAnsi="Times New Roman" w:cs="Times New Roman"/>
          <w:b/>
          <w:sz w:val="24"/>
          <w:szCs w:val="24"/>
          <w:u w:val="single"/>
        </w:rPr>
      </w:pPr>
      <w:r w:rsidRPr="009B0304">
        <w:rPr>
          <w:rFonts w:ascii="Times New Roman" w:hAnsi="Times New Roman" w:cs="Times New Roman"/>
          <w:b/>
          <w:sz w:val="24"/>
          <w:szCs w:val="24"/>
          <w:u w:val="single"/>
        </w:rPr>
        <w:t xml:space="preserve">Warunki udziału w postępowaniu:  </w:t>
      </w:r>
    </w:p>
    <w:p w14:paraId="5924AA91" w14:textId="490AC4A9" w:rsidR="005303FA" w:rsidRPr="009B0304" w:rsidRDefault="005303FA" w:rsidP="00FD1D7C">
      <w:pPr>
        <w:pStyle w:val="Akapitzlist"/>
        <w:numPr>
          <w:ilvl w:val="1"/>
          <w:numId w:val="23"/>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sidRPr="009B0304">
        <w:rPr>
          <w:rFonts w:ascii="Times New Roman" w:eastAsia="Times New Roman" w:hAnsi="Times New Roman" w:cs="Times New Roman"/>
          <w:sz w:val="24"/>
          <w:szCs w:val="24"/>
          <w:lang w:eastAsia="x-none"/>
        </w:rPr>
        <w:t>pkt.</w:t>
      </w:r>
      <w:r w:rsidRPr="009B0304">
        <w:rPr>
          <w:rFonts w:ascii="Times New Roman" w:eastAsia="Times New Roman" w:hAnsi="Times New Roman" w:cs="Times New Roman"/>
          <w:sz w:val="24"/>
          <w:szCs w:val="24"/>
          <w:lang w:eastAsia="x-none"/>
        </w:rPr>
        <w:t xml:space="preserve"> 9 SWZ, oraz spełniają określone przez Zamawiającego warunki</w:t>
      </w:r>
      <w:r w:rsidRPr="009B0304">
        <w:rPr>
          <w:rFonts w:ascii="Times New Roman" w:eastAsia="Times New Roman" w:hAnsi="Times New Roman" w:cs="Times New Roman"/>
          <w:b/>
          <w:bCs/>
          <w:sz w:val="24"/>
          <w:szCs w:val="24"/>
          <w:shd w:val="clear" w:color="auto" w:fill="FFFFFF"/>
          <w:lang w:eastAsia="x-none"/>
        </w:rPr>
        <w:t xml:space="preserve"> </w:t>
      </w:r>
      <w:r w:rsidRPr="009B0304">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48560F23" w:rsidR="005303FA" w:rsidRPr="009B0304" w:rsidRDefault="005303FA" w:rsidP="00FD1D7C">
      <w:pPr>
        <w:pStyle w:val="Akapitzlist"/>
        <w:numPr>
          <w:ilvl w:val="1"/>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 xml:space="preserve">O udzielenie zamówienia mogą ubiegać się Wykonawcy, którzy spełniają warunki </w:t>
      </w:r>
      <w:r w:rsidR="00D30F76">
        <w:rPr>
          <w:rFonts w:ascii="Times New Roman" w:eastAsia="Times New Roman" w:hAnsi="Times New Roman" w:cs="Times New Roman"/>
          <w:sz w:val="24"/>
          <w:szCs w:val="24"/>
          <w:lang w:eastAsia="x-none"/>
        </w:rPr>
        <w:br/>
      </w:r>
      <w:r w:rsidRPr="009B0304">
        <w:rPr>
          <w:rFonts w:ascii="Times New Roman" w:eastAsia="Times New Roman" w:hAnsi="Times New Roman" w:cs="Times New Roman"/>
          <w:sz w:val="24"/>
          <w:szCs w:val="24"/>
          <w:lang w:eastAsia="x-none"/>
        </w:rPr>
        <w:t>dotyczące:</w:t>
      </w:r>
      <w:bookmarkEnd w:id="0"/>
    </w:p>
    <w:p w14:paraId="7DD1592C" w14:textId="77777777"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9B0304"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Zamawiający nie stawia warunku w powyższym zakresie.</w:t>
      </w:r>
    </w:p>
    <w:p w14:paraId="1A740990" w14:textId="288F984B"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b/>
          <w:sz w:val="24"/>
          <w:szCs w:val="24"/>
          <w:lang w:eastAsia="x-none"/>
        </w:rPr>
      </w:pPr>
      <w:r w:rsidRPr="009B0304">
        <w:rPr>
          <w:rFonts w:ascii="Times New Roman" w:eastAsia="Times New Roman" w:hAnsi="Times New Roman" w:cs="Times New Roman"/>
          <w:b/>
          <w:sz w:val="24"/>
          <w:szCs w:val="24"/>
          <w:lang w:eastAsia="x-none"/>
        </w:rPr>
        <w:t xml:space="preserve">uprawnień do prowadzenia określonej działalności gospodarczej lub </w:t>
      </w:r>
      <w:r w:rsidR="00D30F76">
        <w:rPr>
          <w:rFonts w:ascii="Times New Roman" w:eastAsia="Times New Roman" w:hAnsi="Times New Roman" w:cs="Times New Roman"/>
          <w:b/>
          <w:sz w:val="24"/>
          <w:szCs w:val="24"/>
          <w:lang w:eastAsia="x-none"/>
        </w:rPr>
        <w:br/>
      </w:r>
      <w:r w:rsidRPr="009B0304">
        <w:rPr>
          <w:rFonts w:ascii="Times New Roman" w:eastAsia="Times New Roman" w:hAnsi="Times New Roman" w:cs="Times New Roman"/>
          <w:b/>
          <w:sz w:val="24"/>
          <w:szCs w:val="24"/>
          <w:lang w:eastAsia="x-none"/>
        </w:rPr>
        <w:t>zawodowej, o ile wynika to z odrębnych przepisów:</w:t>
      </w:r>
    </w:p>
    <w:p w14:paraId="709FA7AF" w14:textId="77777777" w:rsidR="005303FA" w:rsidRPr="009B0304"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9B0304" w:rsidRDefault="005303FA" w:rsidP="00FD1D7C">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9B0304">
        <w:rPr>
          <w:rFonts w:ascii="Times New Roman" w:eastAsia="Times New Roman" w:hAnsi="Times New Roman" w:cs="Times New Roman"/>
          <w:b/>
          <w:sz w:val="24"/>
          <w:szCs w:val="24"/>
          <w:lang w:eastAsia="x-none"/>
        </w:rPr>
        <w:t>sytuacji ekonomicznej lub finansowej</w:t>
      </w:r>
      <w:r w:rsidR="001C4CCD" w:rsidRPr="009B0304">
        <w:rPr>
          <w:rFonts w:ascii="Times New Roman" w:eastAsia="Times New Roman" w:hAnsi="Times New Roman" w:cs="Times New Roman"/>
          <w:b/>
          <w:sz w:val="24"/>
          <w:szCs w:val="24"/>
          <w:lang w:eastAsia="x-none"/>
        </w:rPr>
        <w:t>:</w:t>
      </w:r>
    </w:p>
    <w:p w14:paraId="3357A579" w14:textId="5842114E" w:rsidR="009B0304" w:rsidRPr="00857A26" w:rsidRDefault="0072373D" w:rsidP="00FD1D7C">
      <w:pPr>
        <w:pStyle w:val="Akapitzlist"/>
        <w:numPr>
          <w:ilvl w:val="0"/>
          <w:numId w:val="39"/>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857A26">
        <w:rPr>
          <w:rFonts w:ascii="Times New Roman" w:eastAsia="Times New Roman" w:hAnsi="Times New Roman" w:cs="Times New Roman"/>
          <w:sz w:val="24"/>
          <w:szCs w:val="24"/>
          <w:lang w:eastAsia="pl-PL"/>
        </w:rPr>
        <w:lastRenderedPageBreak/>
        <w:t>Wykonawca spełni warunek jeżeli wykaże, że posiada środki finansowe lub zdolność kredytową w wysokości nie mniejsz</w:t>
      </w:r>
      <w:r w:rsidR="009B0304" w:rsidRPr="00857A26">
        <w:rPr>
          <w:rFonts w:ascii="Times New Roman" w:eastAsia="Times New Roman" w:hAnsi="Times New Roman" w:cs="Times New Roman"/>
          <w:sz w:val="24"/>
          <w:szCs w:val="24"/>
          <w:lang w:eastAsia="pl-PL"/>
        </w:rPr>
        <w:t>ej</w:t>
      </w:r>
      <w:r w:rsidRPr="00857A26">
        <w:rPr>
          <w:rFonts w:ascii="Times New Roman" w:eastAsia="Times New Roman" w:hAnsi="Times New Roman" w:cs="Times New Roman"/>
          <w:sz w:val="24"/>
          <w:szCs w:val="24"/>
          <w:lang w:eastAsia="pl-PL"/>
        </w:rPr>
        <w:t xml:space="preserve"> niż </w:t>
      </w:r>
      <w:r w:rsidR="009B0304" w:rsidRPr="00857A26">
        <w:rPr>
          <w:rFonts w:ascii="Times New Roman" w:eastAsia="Times New Roman" w:hAnsi="Times New Roman" w:cs="Times New Roman"/>
          <w:sz w:val="24"/>
          <w:szCs w:val="24"/>
          <w:lang w:eastAsia="pl-PL"/>
        </w:rPr>
        <w:t>20</w:t>
      </w:r>
      <w:r w:rsidRPr="00857A26">
        <w:rPr>
          <w:rFonts w:ascii="Times New Roman" w:eastAsia="Times New Roman" w:hAnsi="Times New Roman" w:cs="Times New Roman"/>
          <w:sz w:val="24"/>
          <w:szCs w:val="24"/>
          <w:lang w:eastAsia="pl-PL"/>
        </w:rPr>
        <w:t xml:space="preserve">0 000,00zł (słownie: </w:t>
      </w:r>
      <w:r w:rsidR="009B0304" w:rsidRPr="00857A26">
        <w:rPr>
          <w:rFonts w:ascii="Times New Roman" w:eastAsia="Times New Roman" w:hAnsi="Times New Roman" w:cs="Times New Roman"/>
          <w:sz w:val="24"/>
          <w:szCs w:val="24"/>
          <w:lang w:eastAsia="pl-PL"/>
        </w:rPr>
        <w:t>dwieście</w:t>
      </w:r>
      <w:r w:rsidRPr="00857A26">
        <w:rPr>
          <w:rFonts w:ascii="Times New Roman" w:eastAsia="Times New Roman" w:hAnsi="Times New Roman" w:cs="Times New Roman"/>
          <w:sz w:val="24"/>
          <w:szCs w:val="24"/>
          <w:lang w:eastAsia="pl-PL"/>
        </w:rPr>
        <w:t xml:space="preserve"> tysięcy zł 00/100).</w:t>
      </w:r>
    </w:p>
    <w:p w14:paraId="31A80C3F" w14:textId="27D24246" w:rsidR="009B0304" w:rsidRPr="00857A26" w:rsidRDefault="009B0304" w:rsidP="00FD1D7C">
      <w:pPr>
        <w:pStyle w:val="Akapitzlist"/>
        <w:numPr>
          <w:ilvl w:val="0"/>
          <w:numId w:val="39"/>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857A26">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w:t>
      </w:r>
      <w:r w:rsidR="00D30F76">
        <w:rPr>
          <w:rFonts w:ascii="Times New Roman" w:eastAsia="Times New Roman" w:hAnsi="Times New Roman" w:cs="Times New Roman"/>
          <w:sz w:val="24"/>
          <w:szCs w:val="24"/>
          <w:lang w:eastAsia="pl-PL"/>
        </w:rPr>
        <w:br/>
      </w:r>
      <w:r w:rsidRPr="00857A26">
        <w:rPr>
          <w:rFonts w:ascii="Times New Roman" w:eastAsia="Times New Roman" w:hAnsi="Times New Roman" w:cs="Times New Roman"/>
          <w:sz w:val="24"/>
          <w:szCs w:val="24"/>
          <w:lang w:eastAsia="pl-PL"/>
        </w:rPr>
        <w:t>z przedmiotem zamówienia na sumę gwarancyjną tego ubezpieczenia w wysokości nie mniejszej niż 500 000,00zł (słownie: pięćset tysięcy zł 00/100).</w:t>
      </w:r>
    </w:p>
    <w:p w14:paraId="4ED1E301" w14:textId="77777777" w:rsidR="0072373D" w:rsidRPr="00857A26" w:rsidRDefault="0072373D" w:rsidP="00FD1D7C">
      <w:pPr>
        <w:pStyle w:val="Akapitzlist"/>
        <w:numPr>
          <w:ilvl w:val="2"/>
          <w:numId w:val="23"/>
        </w:numPr>
        <w:rPr>
          <w:rFonts w:ascii="Times New Roman" w:eastAsia="Times New Roman" w:hAnsi="Times New Roman" w:cs="Times New Roman"/>
          <w:b/>
          <w:sz w:val="24"/>
          <w:szCs w:val="24"/>
          <w:lang w:eastAsia="x-none"/>
        </w:rPr>
      </w:pPr>
      <w:r w:rsidRPr="00857A26">
        <w:rPr>
          <w:rFonts w:ascii="Times New Roman" w:eastAsia="Times New Roman" w:hAnsi="Times New Roman" w:cs="Times New Roman"/>
          <w:b/>
          <w:sz w:val="24"/>
          <w:szCs w:val="24"/>
          <w:lang w:eastAsia="x-none"/>
        </w:rPr>
        <w:t>zdolności technicznej lub zawodowej:</w:t>
      </w:r>
    </w:p>
    <w:p w14:paraId="2C4F4C5B" w14:textId="3E295530" w:rsidR="009B0304" w:rsidRPr="00857A26" w:rsidRDefault="009B0304" w:rsidP="00FD1D7C">
      <w:pPr>
        <w:pStyle w:val="Akapitzlist"/>
        <w:numPr>
          <w:ilvl w:val="0"/>
          <w:numId w:val="40"/>
        </w:numPr>
        <w:suppressAutoHyphens w:val="0"/>
        <w:spacing w:before="100" w:beforeAutospacing="1" w:after="100" w:afterAutospacing="1" w:line="276" w:lineRule="auto"/>
        <w:ind w:left="1843" w:hanging="283"/>
        <w:jc w:val="both"/>
        <w:rPr>
          <w:rFonts w:ascii="Times New Roman" w:eastAsia="Times New Roman" w:hAnsi="Times New Roman" w:cs="Times New Roman"/>
          <w:sz w:val="24"/>
          <w:szCs w:val="24"/>
          <w:lang w:eastAsia="pl-PL"/>
        </w:rPr>
      </w:pPr>
      <w:r w:rsidRPr="00857A26">
        <w:rPr>
          <w:rFonts w:ascii="Times New Roman" w:eastAsia="Times New Roman" w:hAnsi="Times New Roman" w:cs="Times New Roman"/>
          <w:sz w:val="24"/>
          <w:szCs w:val="24"/>
          <w:lang w:eastAsia="pl-PL"/>
        </w:rPr>
        <w:t xml:space="preserve">Wykonawca spełni warunek jeżeli </w:t>
      </w:r>
      <w:r w:rsidR="00A70123" w:rsidRPr="00857A26">
        <w:rPr>
          <w:rFonts w:ascii="Times New Roman" w:eastAsia="Times New Roman" w:hAnsi="Times New Roman" w:cs="Times New Roman"/>
          <w:sz w:val="24"/>
          <w:szCs w:val="24"/>
          <w:lang w:eastAsia="pl-PL"/>
        </w:rPr>
        <w:t>wykaże że, w okresie ostatnich 5</w:t>
      </w:r>
      <w:r w:rsidRPr="00857A26">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1 </w:t>
      </w:r>
      <w:r w:rsidR="00DF503A">
        <w:rPr>
          <w:rFonts w:ascii="Times New Roman" w:eastAsia="Times New Roman" w:hAnsi="Times New Roman" w:cs="Times New Roman"/>
          <w:sz w:val="24"/>
          <w:szCs w:val="24"/>
          <w:lang w:eastAsia="pl-PL"/>
        </w:rPr>
        <w:br/>
      </w:r>
      <w:r w:rsidRPr="00857A26">
        <w:rPr>
          <w:rFonts w:ascii="Times New Roman" w:eastAsia="Times New Roman" w:hAnsi="Times New Roman" w:cs="Times New Roman"/>
          <w:sz w:val="24"/>
          <w:szCs w:val="24"/>
          <w:lang w:eastAsia="pl-PL"/>
        </w:rPr>
        <w:t>robotę budowlaną  polegającą na remoncie, budowie, przebudowie, rozbudowie budynku</w:t>
      </w:r>
      <w:r w:rsidR="00D53A25" w:rsidRPr="00857A26">
        <w:rPr>
          <w:rFonts w:ascii="Times New Roman" w:eastAsia="Times New Roman" w:hAnsi="Times New Roman" w:cs="Times New Roman"/>
          <w:sz w:val="24"/>
          <w:szCs w:val="24"/>
          <w:lang w:eastAsia="pl-PL"/>
        </w:rPr>
        <w:t xml:space="preserve"> o wartości nie mniejszej niż 50 000,00zł (słownie: pięćdziesiąt</w:t>
      </w:r>
      <w:r w:rsidRPr="00857A26">
        <w:rPr>
          <w:rFonts w:ascii="Times New Roman" w:eastAsia="Times New Roman" w:hAnsi="Times New Roman" w:cs="Times New Roman"/>
          <w:sz w:val="24"/>
          <w:szCs w:val="24"/>
          <w:lang w:eastAsia="pl-PL"/>
        </w:rPr>
        <w:t xml:space="preserve"> tysięcy zł 00/100).</w:t>
      </w:r>
    </w:p>
    <w:p w14:paraId="4BAA6174" w14:textId="401E7AC9" w:rsidR="001C4CCD" w:rsidRPr="00857A26" w:rsidRDefault="009B0304" w:rsidP="00FD1D7C">
      <w:pPr>
        <w:pStyle w:val="Akapitzlist"/>
        <w:numPr>
          <w:ilvl w:val="0"/>
          <w:numId w:val="40"/>
        </w:numPr>
        <w:ind w:left="1843" w:hanging="283"/>
        <w:jc w:val="both"/>
        <w:rPr>
          <w:rFonts w:ascii="Times New Roman" w:hAnsi="Times New Roman" w:cs="Times New Roman"/>
          <w:b/>
          <w:sz w:val="24"/>
          <w:szCs w:val="24"/>
          <w:u w:val="single"/>
        </w:rPr>
      </w:pPr>
      <w:r w:rsidRPr="00857A26">
        <w:rPr>
          <w:rFonts w:ascii="Times New Roman" w:eastAsia="Times New Roman" w:hAnsi="Times New Roman" w:cs="Times New Roman"/>
          <w:sz w:val="24"/>
          <w:szCs w:val="24"/>
          <w:lang w:eastAsia="pl-PL"/>
        </w:rPr>
        <w:t xml:space="preserve">Wykonawca spełni warunek jeżeli wykaże, że dysponuje lub będzie dysponował 1 osobą skierowaną przez Wykonawcę do realizacji zamówienia, pełniącą funkcję kierownika budowy, posiadającą uprawnienia budowlane do kierowania robotami budowlanymi bez ograniczeń </w:t>
      </w:r>
      <w:r w:rsidR="00D30F76">
        <w:rPr>
          <w:rFonts w:ascii="Times New Roman" w:eastAsia="Times New Roman" w:hAnsi="Times New Roman" w:cs="Times New Roman"/>
          <w:sz w:val="24"/>
          <w:szCs w:val="24"/>
          <w:lang w:eastAsia="pl-PL"/>
        </w:rPr>
        <w:br/>
      </w:r>
      <w:r w:rsidRPr="00857A26">
        <w:rPr>
          <w:rFonts w:ascii="Times New Roman" w:eastAsia="Times New Roman" w:hAnsi="Times New Roman" w:cs="Times New Roman"/>
          <w:sz w:val="24"/>
          <w:szCs w:val="24"/>
          <w:lang w:eastAsia="pl-PL"/>
        </w:rPr>
        <w:t>w specjalności konstrukcyjno-budowlanej oraz doświadczenie na stanowisku kierownika budowy/robót, polegające na wykonaniu (zakończeniu) p</w:t>
      </w:r>
      <w:r w:rsidR="00D53A25" w:rsidRPr="00857A26">
        <w:rPr>
          <w:rFonts w:ascii="Times New Roman" w:eastAsia="Times New Roman" w:hAnsi="Times New Roman" w:cs="Times New Roman"/>
          <w:sz w:val="24"/>
          <w:szCs w:val="24"/>
          <w:lang w:eastAsia="pl-PL"/>
        </w:rPr>
        <w:t>rzez niego w okresie ostatnich 5</w:t>
      </w:r>
      <w:r w:rsidRPr="00857A26">
        <w:rPr>
          <w:rFonts w:ascii="Times New Roman" w:eastAsia="Times New Roman" w:hAnsi="Times New Roman" w:cs="Times New Roman"/>
          <w:sz w:val="24"/>
          <w:szCs w:val="24"/>
          <w:lang w:eastAsia="pl-PL"/>
        </w:rPr>
        <w:t xml:space="preserve"> lat przed upływem termi</w:t>
      </w:r>
      <w:r w:rsidR="00D53A25" w:rsidRPr="00857A26">
        <w:rPr>
          <w:rFonts w:ascii="Times New Roman" w:eastAsia="Times New Roman" w:hAnsi="Times New Roman" w:cs="Times New Roman"/>
          <w:sz w:val="24"/>
          <w:szCs w:val="24"/>
          <w:lang w:eastAsia="pl-PL"/>
        </w:rPr>
        <w:t>nu składania ofert co najmniej 2</w:t>
      </w:r>
      <w:r w:rsidR="009E0603">
        <w:rPr>
          <w:rFonts w:ascii="Times New Roman" w:eastAsia="Times New Roman" w:hAnsi="Times New Roman" w:cs="Times New Roman"/>
          <w:sz w:val="24"/>
          <w:szCs w:val="24"/>
          <w:lang w:eastAsia="pl-PL"/>
        </w:rPr>
        <w:t>-ch</w:t>
      </w:r>
      <w:r w:rsidR="00D53A25" w:rsidRPr="00857A26">
        <w:rPr>
          <w:rFonts w:ascii="Times New Roman" w:eastAsia="Times New Roman" w:hAnsi="Times New Roman" w:cs="Times New Roman"/>
          <w:sz w:val="24"/>
          <w:szCs w:val="24"/>
          <w:lang w:eastAsia="pl-PL"/>
        </w:rPr>
        <w:t xml:space="preserve"> robót budowlanych </w:t>
      </w:r>
      <w:r w:rsidR="00D53A25" w:rsidRPr="00857A26">
        <w:rPr>
          <w:rFonts w:ascii="Times New Roman" w:hAnsi="Times New Roman" w:cs="Times New Roman"/>
          <w:sz w:val="24"/>
          <w:szCs w:val="24"/>
        </w:rPr>
        <w:t xml:space="preserve">związanych z budową, przebudową budynku </w:t>
      </w:r>
      <w:r w:rsidR="00D53A25" w:rsidRPr="00857A26">
        <w:rPr>
          <w:rFonts w:ascii="Times New Roman" w:eastAsia="Times New Roman" w:hAnsi="Times New Roman" w:cs="Times New Roman"/>
          <w:sz w:val="24"/>
          <w:szCs w:val="24"/>
          <w:lang w:eastAsia="pl-PL"/>
        </w:rPr>
        <w:t>o wartości nie mniejszej niż 50 000,00 zł (słownie: pięćdziesiąt</w:t>
      </w:r>
      <w:r w:rsidRPr="00857A26">
        <w:rPr>
          <w:rFonts w:ascii="Times New Roman" w:eastAsia="Times New Roman" w:hAnsi="Times New Roman" w:cs="Times New Roman"/>
          <w:sz w:val="24"/>
          <w:szCs w:val="24"/>
          <w:lang w:eastAsia="pl-PL"/>
        </w:rPr>
        <w:t xml:space="preserve"> tysięcy zł 00/100).</w:t>
      </w:r>
    </w:p>
    <w:p w14:paraId="2ED6067F" w14:textId="77777777" w:rsidR="009B0304" w:rsidRPr="009B0304" w:rsidRDefault="009B0304" w:rsidP="009B0304">
      <w:pPr>
        <w:pStyle w:val="Akapitzlist"/>
        <w:ind w:left="1843"/>
        <w:jc w:val="both"/>
        <w:rPr>
          <w:rFonts w:ascii="Times New Roman" w:hAnsi="Times New Roman" w:cs="Times New Roman"/>
          <w:b/>
          <w:color w:val="FF0000"/>
          <w:sz w:val="24"/>
          <w:szCs w:val="24"/>
          <w:u w:val="single"/>
        </w:rPr>
      </w:pPr>
    </w:p>
    <w:p w14:paraId="1D482D6E" w14:textId="77777777" w:rsidR="002C4618" w:rsidRDefault="00851E9E" w:rsidP="00FD1D7C">
      <w:pPr>
        <w:pStyle w:val="Akapitzlist"/>
        <w:numPr>
          <w:ilvl w:val="0"/>
          <w:numId w:val="17"/>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FD1D7C">
      <w:pPr>
        <w:pStyle w:val="Akapitzlist"/>
        <w:numPr>
          <w:ilvl w:val="1"/>
          <w:numId w:val="2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FD1D7C">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FD1D7C">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FD1D7C">
      <w:pPr>
        <w:numPr>
          <w:ilvl w:val="0"/>
          <w:numId w:val="24"/>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FD1D7C">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w:t>
      </w:r>
      <w:r w:rsidRPr="00851E9E">
        <w:rPr>
          <w:rFonts w:ascii="Times New Roman" w:eastAsia="Times New Roman" w:hAnsi="Times New Roman" w:cs="Times New Roman"/>
          <w:bCs/>
          <w:kern w:val="32"/>
          <w:sz w:val="24"/>
          <w:szCs w:val="24"/>
          <w:lang w:eastAsia="x-none"/>
        </w:rPr>
        <w:lastRenderedPageBreak/>
        <w:t>zamówienie, co zamawiający jest w stanie wykazać za pomocą stosownych dowodów;</w:t>
      </w:r>
    </w:p>
    <w:p w14:paraId="0D700551" w14:textId="77777777" w:rsidR="00851E9E" w:rsidRPr="00851E9E" w:rsidRDefault="00851E9E" w:rsidP="00FD1D7C">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FD1D7C">
      <w:pPr>
        <w:pStyle w:val="Akapitzlist"/>
        <w:numPr>
          <w:ilvl w:val="1"/>
          <w:numId w:val="25"/>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FD1D7C">
      <w:pPr>
        <w:pStyle w:val="Akapitzlist"/>
        <w:numPr>
          <w:ilvl w:val="0"/>
          <w:numId w:val="1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FD1D7C">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09D31627" w14:textId="77777777" w:rsidR="004B3081" w:rsidRPr="00E64063"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E64063">
        <w:rPr>
          <w:rFonts w:ascii="Times New Roman" w:eastAsia="Times New Roman" w:hAnsi="Times New Roman" w:cs="Times New Roman"/>
          <w:sz w:val="24"/>
          <w:szCs w:val="24"/>
          <w:lang w:eastAsia="x-none"/>
        </w:rPr>
        <w:t xml:space="preserve"> </w:t>
      </w:r>
    </w:p>
    <w:p w14:paraId="2CAEDD71" w14:textId="2F28720D" w:rsidR="00592DBA" w:rsidRPr="00A565D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E64063">
        <w:rPr>
          <w:rFonts w:ascii="Times New Roman" w:eastAsia="Times New Roman" w:hAnsi="Times New Roman" w:cs="Times New Roman"/>
          <w:sz w:val="24"/>
          <w:szCs w:val="24"/>
          <w:lang w:eastAsia="x-none"/>
        </w:rPr>
        <w:t>pkt 10.4.1</w:t>
      </w:r>
      <w:r w:rsidRPr="0051434A">
        <w:rPr>
          <w:rFonts w:ascii="Times New Roman" w:eastAsia="Times New Roman" w:hAnsi="Times New Roman" w:cs="Times New Roman"/>
          <w:sz w:val="24"/>
          <w:szCs w:val="24"/>
          <w:lang w:eastAsia="x-none"/>
        </w:rPr>
        <w:t xml:space="preserve">, składa dokument lub dokumenty wystawione w kraju, w którym wykonawca ma siedzibę lub miejsce zamieszkania, potwierdzające odpowiednio, że nie otwarto jego likwidacji ani nie ogłoszono upadłości. Dokument, o którym </w:t>
      </w:r>
      <w:r w:rsidRPr="00A565D5">
        <w:rPr>
          <w:rFonts w:ascii="Times New Roman" w:eastAsia="Times New Roman" w:hAnsi="Times New Roman" w:cs="Times New Roman"/>
          <w:sz w:val="24"/>
          <w:szCs w:val="24"/>
          <w:lang w:eastAsia="x-none"/>
        </w:rPr>
        <w:t>mowa powyżej, powinien być wystawiony ni</w:t>
      </w:r>
      <w:r w:rsidR="00A7792E" w:rsidRPr="00A565D5">
        <w:rPr>
          <w:rFonts w:ascii="Times New Roman" w:eastAsia="Times New Roman" w:hAnsi="Times New Roman" w:cs="Times New Roman"/>
          <w:sz w:val="24"/>
          <w:szCs w:val="24"/>
          <w:lang w:eastAsia="x-none"/>
        </w:rPr>
        <w:t>e wcześniej niż 3</w:t>
      </w:r>
      <w:r w:rsidRPr="00A565D5">
        <w:rPr>
          <w:rFonts w:ascii="Times New Roman" w:eastAsia="Times New Roman" w:hAnsi="Times New Roman" w:cs="Times New Roman"/>
          <w:sz w:val="24"/>
          <w:szCs w:val="24"/>
          <w:lang w:eastAsia="x-none"/>
        </w:rPr>
        <w:t xml:space="preserve"> m</w:t>
      </w:r>
      <w:r w:rsidR="00A7792E" w:rsidRPr="00A565D5">
        <w:rPr>
          <w:rFonts w:ascii="Times New Roman" w:eastAsia="Times New Roman" w:hAnsi="Times New Roman" w:cs="Times New Roman"/>
          <w:sz w:val="24"/>
          <w:szCs w:val="24"/>
          <w:lang w:eastAsia="x-none"/>
        </w:rPr>
        <w:t xml:space="preserve">iesiące </w:t>
      </w:r>
      <w:r w:rsidRPr="00A565D5">
        <w:rPr>
          <w:rFonts w:ascii="Times New Roman" w:eastAsia="Times New Roman" w:hAnsi="Times New Roman" w:cs="Times New Roman"/>
          <w:sz w:val="24"/>
          <w:szCs w:val="24"/>
          <w:lang w:eastAsia="x-none"/>
        </w:rPr>
        <w:t>przed upływem terminu składania ofert.</w:t>
      </w:r>
    </w:p>
    <w:p w14:paraId="26F2E5B1" w14:textId="0B85A5C0" w:rsidR="00A565D5" w:rsidRPr="00A565D5" w:rsidRDefault="00A565D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x-none"/>
        </w:rPr>
        <w:lastRenderedPageBreak/>
        <w:t>wykaz robót budowlanych wykonanych nie wcześnie</w:t>
      </w:r>
      <w:r w:rsidR="00511AF6">
        <w:rPr>
          <w:rFonts w:ascii="Times New Roman" w:eastAsia="Times New Roman" w:hAnsi="Times New Roman" w:cs="Times New Roman"/>
          <w:sz w:val="24"/>
          <w:szCs w:val="24"/>
          <w:lang w:eastAsia="x-none"/>
        </w:rPr>
        <w:t>j niż w okresie ostatnich 5</w:t>
      </w:r>
      <w:r w:rsidRPr="00A565D5">
        <w:rPr>
          <w:rFonts w:ascii="Times New Roman" w:eastAsia="Times New Roman" w:hAnsi="Times New Roman" w:cs="Times New Roman"/>
          <w:sz w:val="24"/>
          <w:szCs w:val="24"/>
          <w:lang w:eastAsia="x-none"/>
        </w:rPr>
        <w:t xml:space="preserve"> lat, a jeżeli okres prowadzenia działalności jest krótszy – w tym okresie, </w:t>
      </w:r>
      <w:r w:rsidRPr="00A565D5">
        <w:rPr>
          <w:rFonts w:ascii="Times New Roman" w:eastAsia="Times New Roman" w:hAnsi="Times New Roman" w:cs="Times New Roman"/>
          <w:sz w:val="24"/>
          <w:szCs w:val="24"/>
          <w:lang w:eastAsia="pl-PL"/>
        </w:rPr>
        <w:t xml:space="preserve">polegających na remoncie, budowie, przebudowie, rozbudowie budynku </w:t>
      </w:r>
      <w:r w:rsidR="00E103BA">
        <w:rPr>
          <w:rFonts w:ascii="Times New Roman" w:eastAsia="Times New Roman" w:hAnsi="Times New Roman" w:cs="Times New Roman"/>
          <w:sz w:val="24"/>
          <w:szCs w:val="24"/>
          <w:lang w:eastAsia="pl-PL"/>
        </w:rPr>
        <w:br/>
      </w:r>
      <w:r w:rsidRPr="00A565D5">
        <w:rPr>
          <w:rFonts w:ascii="Times New Roman" w:eastAsia="Times New Roman" w:hAnsi="Times New Roman" w:cs="Times New Roman"/>
          <w:sz w:val="24"/>
          <w:szCs w:val="24"/>
          <w:lang w:eastAsia="pl-PL"/>
        </w:rPr>
        <w:t xml:space="preserve">o wartości nie mniejszej niż </w:t>
      </w:r>
      <w:r w:rsidR="00511AF6">
        <w:rPr>
          <w:rFonts w:ascii="Times New Roman" w:eastAsia="Times New Roman" w:hAnsi="Times New Roman" w:cs="Times New Roman"/>
          <w:sz w:val="24"/>
          <w:szCs w:val="24"/>
          <w:lang w:eastAsia="pl-PL"/>
        </w:rPr>
        <w:t>5</w:t>
      </w:r>
      <w:r w:rsidRPr="00A565D5">
        <w:rPr>
          <w:rFonts w:ascii="Times New Roman" w:eastAsia="Times New Roman" w:hAnsi="Times New Roman" w:cs="Times New Roman"/>
          <w:sz w:val="24"/>
          <w:szCs w:val="24"/>
          <w:lang w:eastAsia="pl-PL"/>
        </w:rPr>
        <w:t xml:space="preserve">0 000,00zł </w:t>
      </w:r>
      <w:r w:rsidRPr="00A565D5">
        <w:rPr>
          <w:rFonts w:ascii="Times New Roman" w:eastAsia="Times New Roman" w:hAnsi="Times New Roman" w:cs="Times New Roman"/>
          <w:sz w:val="24"/>
          <w:szCs w:val="24"/>
          <w:lang w:eastAsia="x-none"/>
        </w:rPr>
        <w:t xml:space="preserve"> </w:t>
      </w:r>
      <w:r w:rsidRPr="00A565D5">
        <w:rPr>
          <w:rFonts w:ascii="Times New Roman" w:hAnsi="Times New Roman" w:cs="Times New Roman"/>
          <w:sz w:val="24"/>
          <w:szCs w:val="24"/>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00E103BA">
        <w:rPr>
          <w:rFonts w:ascii="Times New Roman" w:hAnsi="Times New Roman" w:cs="Times New Roman"/>
          <w:sz w:val="24"/>
          <w:szCs w:val="24"/>
        </w:rPr>
        <w:br/>
      </w:r>
      <w:r w:rsidRPr="00A565D5">
        <w:rPr>
          <w:rFonts w:ascii="Times New Roman" w:hAnsi="Times New Roman" w:cs="Times New Roman"/>
          <w:sz w:val="24"/>
          <w:szCs w:val="24"/>
        </w:rPr>
        <w:t>z przyczyn niezależnych od niego nie jest w stanie uzyskać tych dokument</w:t>
      </w:r>
      <w:r w:rsidR="00DF503A">
        <w:rPr>
          <w:rFonts w:ascii="Times New Roman" w:hAnsi="Times New Roman" w:cs="Times New Roman"/>
          <w:sz w:val="24"/>
          <w:szCs w:val="24"/>
        </w:rPr>
        <w:t xml:space="preserve">ów - inne odpowiednie dokumenty </w:t>
      </w:r>
      <w:r w:rsidRPr="00A565D5">
        <w:rPr>
          <w:rFonts w:ascii="Times New Roman" w:eastAsia="Times New Roman" w:hAnsi="Times New Roman" w:cs="Times New Roman"/>
          <w:sz w:val="24"/>
          <w:szCs w:val="24"/>
          <w:lang w:eastAsia="x-none"/>
        </w:rPr>
        <w:t xml:space="preserve">- </w:t>
      </w:r>
      <w:r w:rsidRPr="00A565D5">
        <w:rPr>
          <w:rFonts w:ascii="Times New Roman" w:eastAsia="Times New Roman" w:hAnsi="Times New Roman" w:cs="Times New Roman"/>
          <w:b/>
          <w:bCs/>
          <w:sz w:val="24"/>
          <w:szCs w:val="24"/>
          <w:lang w:eastAsia="x-none"/>
        </w:rPr>
        <w:t>załącznik nr 6 do SWZ</w:t>
      </w:r>
      <w:r w:rsidRPr="00A565D5">
        <w:rPr>
          <w:rFonts w:ascii="Times New Roman" w:eastAsia="Times New Roman" w:hAnsi="Times New Roman" w:cs="Times New Roman"/>
          <w:sz w:val="24"/>
          <w:szCs w:val="24"/>
          <w:lang w:eastAsia="x-none"/>
        </w:rPr>
        <w:t>;</w:t>
      </w:r>
    </w:p>
    <w:p w14:paraId="659F2F9F" w14:textId="06C70616" w:rsidR="00A565D5" w:rsidRPr="00A565D5" w:rsidRDefault="00A565D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x-none"/>
        </w:rPr>
        <w:t>wykaz osób</w:t>
      </w:r>
      <w:r w:rsidRPr="00A565D5">
        <w:rPr>
          <w:rFonts w:ascii="Times New Roman" w:eastAsia="Times New Roman" w:hAnsi="Times New Roman" w:cs="Times New Roman"/>
          <w:sz w:val="24"/>
          <w:szCs w:val="24"/>
          <w:lang w:eastAsia="pl-PL"/>
        </w:rPr>
        <w:t xml:space="preserve"> </w:t>
      </w:r>
      <w:r w:rsidRPr="00A565D5">
        <w:rPr>
          <w:rFonts w:ascii="Times New Roman" w:hAnsi="Times New Roman" w:cs="Times New Roman"/>
          <w:sz w:val="24"/>
          <w:szCs w:val="24"/>
        </w:rPr>
        <w:t xml:space="preserve">skierowanych przez wykonawcę do realizacji zamówienia, odpowiedzialnych za świadczenie usług, kontrolę jakości lub kierowanie robotami budowlanymi </w:t>
      </w:r>
      <w:r w:rsidRPr="00A565D5">
        <w:rPr>
          <w:rFonts w:ascii="Times New Roman" w:eastAsia="Times New Roman" w:hAnsi="Times New Roman" w:cs="Times New Roman"/>
          <w:sz w:val="24"/>
          <w:szCs w:val="24"/>
          <w:lang w:eastAsia="pl-PL"/>
        </w:rPr>
        <w:t>bez ograniczeń w specjalności konstrukcyjno-budowlanej mających doświadczenie na stanowisku kierownika budowy/robót, polegające na wykonaniu (zakończeniu) p</w:t>
      </w:r>
      <w:r w:rsidR="00511AF6">
        <w:rPr>
          <w:rFonts w:ascii="Times New Roman" w:eastAsia="Times New Roman" w:hAnsi="Times New Roman" w:cs="Times New Roman"/>
          <w:sz w:val="24"/>
          <w:szCs w:val="24"/>
          <w:lang w:eastAsia="pl-PL"/>
        </w:rPr>
        <w:t>rzez niego w okresie ostatnich 5</w:t>
      </w:r>
      <w:r w:rsidRPr="00A565D5">
        <w:rPr>
          <w:rFonts w:ascii="Times New Roman" w:eastAsia="Times New Roman" w:hAnsi="Times New Roman" w:cs="Times New Roman"/>
          <w:sz w:val="24"/>
          <w:szCs w:val="24"/>
          <w:lang w:eastAsia="pl-PL"/>
        </w:rPr>
        <w:t xml:space="preserve"> lat przed upływem terminu składania ofert co najmniej </w:t>
      </w:r>
      <w:r w:rsidR="00511AF6">
        <w:rPr>
          <w:rFonts w:ascii="Times New Roman" w:eastAsia="Times New Roman" w:hAnsi="Times New Roman" w:cs="Times New Roman"/>
          <w:sz w:val="24"/>
          <w:szCs w:val="24"/>
          <w:lang w:eastAsia="pl-PL"/>
        </w:rPr>
        <w:t>2-ch</w:t>
      </w:r>
      <w:r w:rsidRPr="00A565D5">
        <w:rPr>
          <w:rFonts w:ascii="Times New Roman" w:eastAsia="Times New Roman" w:hAnsi="Times New Roman" w:cs="Times New Roman"/>
          <w:sz w:val="24"/>
          <w:szCs w:val="24"/>
          <w:lang w:eastAsia="pl-PL"/>
        </w:rPr>
        <w:t xml:space="preserve"> </w:t>
      </w:r>
      <w:r w:rsidR="00511AF6">
        <w:rPr>
          <w:rFonts w:ascii="Times New Roman" w:eastAsia="Times New Roman" w:hAnsi="Times New Roman" w:cs="Times New Roman"/>
          <w:sz w:val="24"/>
          <w:szCs w:val="24"/>
          <w:lang w:eastAsia="pl-PL"/>
        </w:rPr>
        <w:t>robót budowlanych o wartości nie mniejszej niż 5</w:t>
      </w:r>
      <w:r w:rsidRPr="00A565D5">
        <w:rPr>
          <w:rFonts w:ascii="Times New Roman" w:eastAsia="Times New Roman" w:hAnsi="Times New Roman" w:cs="Times New Roman"/>
          <w:sz w:val="24"/>
          <w:szCs w:val="24"/>
          <w:lang w:eastAsia="pl-PL"/>
        </w:rPr>
        <w:t>0 000,00 zł</w:t>
      </w:r>
      <w:r w:rsidRPr="00A565D5">
        <w:rPr>
          <w:rFonts w:ascii="Times New Roman" w:eastAsia="Times New Roman" w:hAnsi="Times New Roman" w:cs="Times New Roman"/>
          <w:b/>
          <w:bCs/>
          <w:sz w:val="24"/>
          <w:szCs w:val="24"/>
          <w:lang w:eastAsia="x-none"/>
        </w:rPr>
        <w:t xml:space="preserve"> </w:t>
      </w:r>
      <w:r w:rsidRPr="00A565D5">
        <w:rPr>
          <w:rFonts w:ascii="Times New Roman" w:hAnsi="Times New Roman" w:cs="Times New Roman"/>
          <w:sz w:val="24"/>
          <w:szCs w:val="24"/>
        </w:rPr>
        <w:t xml:space="preserve">wraz z informacjami na temat ich kwalifikacji zawodowych, uprawnień, doświadczenia i wykształcenia niezbędnych do wykonania zamówienia, a także zakresu wykonywanych przez nie czynności oraz informacją o podstawie do dysponowania tymi osobami - </w:t>
      </w:r>
      <w:r w:rsidR="00DF503A">
        <w:rPr>
          <w:rFonts w:ascii="Times New Roman" w:hAnsi="Times New Roman" w:cs="Times New Roman"/>
          <w:sz w:val="24"/>
          <w:szCs w:val="24"/>
        </w:rPr>
        <w:br/>
      </w:r>
      <w:r w:rsidRPr="00A565D5">
        <w:rPr>
          <w:rFonts w:ascii="Times New Roman" w:eastAsia="Times New Roman" w:hAnsi="Times New Roman" w:cs="Times New Roman"/>
          <w:b/>
          <w:bCs/>
          <w:sz w:val="24"/>
          <w:szCs w:val="24"/>
          <w:lang w:eastAsia="x-none"/>
        </w:rPr>
        <w:t>załącznik nr 7 do SWZ</w:t>
      </w:r>
      <w:r w:rsidRPr="00A565D5">
        <w:rPr>
          <w:rFonts w:ascii="Times New Roman" w:eastAsia="Times New Roman" w:hAnsi="Times New Roman" w:cs="Times New Roman"/>
          <w:sz w:val="24"/>
          <w:szCs w:val="24"/>
          <w:lang w:eastAsia="x-none"/>
        </w:rPr>
        <w:t>;</w:t>
      </w:r>
    </w:p>
    <w:p w14:paraId="7A56E390" w14:textId="0FF2E3CD" w:rsidR="00592DBA"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E64063">
        <w:rPr>
          <w:rFonts w:ascii="Times New Roman" w:eastAsia="Times New Roman" w:hAnsi="Times New Roman" w:cs="Times New Roman"/>
          <w:sz w:val="24"/>
          <w:szCs w:val="24"/>
          <w:lang w:eastAsia="x-none"/>
        </w:rPr>
        <w:t>pkt 10.4.1</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FD1D7C">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FD1D7C">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6E824E8D" w14:textId="5A461516" w:rsidR="001B53A5" w:rsidRPr="00A565D5" w:rsidRDefault="00653307"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 xml:space="preserve">grudnia 2020 r. w sprawie sposobu sporządzania i przekazywania </w:t>
      </w:r>
      <w:r w:rsidRPr="00A565D5">
        <w:rPr>
          <w:rFonts w:ascii="Times New Roman" w:eastAsia="Times New Roman" w:hAnsi="Times New Roman" w:cs="Times New Roman"/>
          <w:sz w:val="24"/>
          <w:szCs w:val="24"/>
          <w:lang w:eastAsia="pl-PL"/>
        </w:rPr>
        <w:t>informacji oraz wymagań technicznych dla dokumentów elektronicznych oraz środków komunikacji elektronicznej w postępowaniu o udzielenie zamów</w:t>
      </w:r>
      <w:r w:rsidR="001B53A5" w:rsidRPr="00A565D5">
        <w:rPr>
          <w:rFonts w:ascii="Times New Roman" w:eastAsia="Times New Roman" w:hAnsi="Times New Roman" w:cs="Times New Roman"/>
          <w:sz w:val="24"/>
          <w:szCs w:val="24"/>
          <w:lang w:eastAsia="pl-PL"/>
        </w:rPr>
        <w:t>ienia publicznego lub konkursie.</w:t>
      </w:r>
    </w:p>
    <w:p w14:paraId="4CB5172C" w14:textId="77777777" w:rsidR="004B3081" w:rsidRPr="00A565D5" w:rsidRDefault="00FB5885" w:rsidP="00FD1D7C">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A565D5">
        <w:rPr>
          <w:rFonts w:ascii="Times New Roman" w:eastAsia="Times New Roman" w:hAnsi="Times New Roman" w:cs="Times New Roman"/>
          <w:sz w:val="24"/>
          <w:szCs w:val="24"/>
          <w:lang w:eastAsia="ar-SA"/>
        </w:rPr>
        <w:t>Sytuacja ekonomiczna lub finansowa</w:t>
      </w:r>
    </w:p>
    <w:p w14:paraId="04009BF3" w14:textId="35F2665F" w:rsidR="00A565D5" w:rsidRPr="00A565D5" w:rsidRDefault="00A565D5" w:rsidP="00FD1D7C">
      <w:pPr>
        <w:numPr>
          <w:ilvl w:val="0"/>
          <w:numId w:val="9"/>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iCs/>
          <w:sz w:val="24"/>
          <w:szCs w:val="24"/>
          <w:lang w:eastAsia="ar-SA"/>
        </w:rPr>
        <w:t>Zamawiający wymaga n</w:t>
      </w:r>
      <w:r w:rsidR="005D0C0B">
        <w:rPr>
          <w:rFonts w:ascii="Times New Roman" w:eastAsia="Times New Roman" w:hAnsi="Times New Roman" w:cs="Times New Roman"/>
          <w:iCs/>
          <w:sz w:val="24"/>
          <w:szCs w:val="24"/>
          <w:lang w:eastAsia="ar-SA"/>
        </w:rPr>
        <w:t xml:space="preserve">astępujących środków dowodowych </w:t>
      </w:r>
      <w:r w:rsidR="005D0C0B">
        <w:rPr>
          <w:rFonts w:ascii="Times New Roman" w:eastAsia="Times New Roman" w:hAnsi="Times New Roman" w:cs="Times New Roman"/>
          <w:iCs/>
          <w:sz w:val="24"/>
          <w:szCs w:val="24"/>
          <w:lang w:eastAsia="ar-SA"/>
        </w:rPr>
        <w:br/>
      </w:r>
      <w:r w:rsidRPr="00A565D5">
        <w:rPr>
          <w:rFonts w:ascii="Times New Roman" w:eastAsia="Times New Roman" w:hAnsi="Times New Roman" w:cs="Times New Roman"/>
          <w:iCs/>
          <w:sz w:val="24"/>
          <w:szCs w:val="24"/>
          <w:lang w:eastAsia="ar-SA"/>
        </w:rPr>
        <w:t xml:space="preserve">w odniesieniu do </w:t>
      </w:r>
      <w:r w:rsidRPr="00A565D5">
        <w:rPr>
          <w:rFonts w:ascii="Times New Roman" w:eastAsia="Times New Roman" w:hAnsi="Times New Roman" w:cs="Times New Roman"/>
          <w:iCs/>
          <w:sz w:val="24"/>
          <w:szCs w:val="24"/>
          <w:lang w:eastAsia="pl-PL"/>
        </w:rPr>
        <w:t>warunku wskazanego w pkt 8.2.3 lit a):</w:t>
      </w:r>
    </w:p>
    <w:p w14:paraId="266B7E70" w14:textId="77777777" w:rsidR="00A565D5" w:rsidRPr="00A565D5" w:rsidRDefault="00A565D5" w:rsidP="00FD1D7C">
      <w:pPr>
        <w:numPr>
          <w:ilvl w:val="0"/>
          <w:numId w:val="11"/>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A565D5">
        <w:rPr>
          <w:rFonts w:ascii="Times New Roman" w:eastAsia="Times New Roman" w:hAnsi="Times New Roman" w:cs="Times New Roman"/>
          <w:iCs/>
          <w:sz w:val="24"/>
          <w:szCs w:val="24"/>
          <w:lang w:eastAsia="pl-PL"/>
        </w:rPr>
        <w:t xml:space="preserve"> </w:t>
      </w:r>
      <w:r w:rsidRPr="00A565D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04DE5B45" w14:textId="017D8AC9" w:rsidR="00A565D5" w:rsidRPr="00A565D5" w:rsidRDefault="00A565D5" w:rsidP="00FD1D7C">
      <w:pPr>
        <w:numPr>
          <w:ilvl w:val="0"/>
          <w:numId w:val="9"/>
        </w:numPr>
        <w:spacing w:before="120" w:after="120" w:line="276" w:lineRule="auto"/>
        <w:ind w:left="1985" w:hanging="284"/>
        <w:jc w:val="both"/>
        <w:rPr>
          <w:rFonts w:ascii="Times New Roman" w:eastAsia="Times New Roman" w:hAnsi="Times New Roman" w:cs="Times New Roman"/>
          <w:iCs/>
          <w:sz w:val="24"/>
          <w:szCs w:val="24"/>
          <w:lang w:eastAsia="pl-PL"/>
        </w:rPr>
      </w:pPr>
      <w:r w:rsidRPr="00A565D5">
        <w:rPr>
          <w:rFonts w:ascii="Times New Roman" w:eastAsia="Times New Roman" w:hAnsi="Times New Roman" w:cs="Times New Roman"/>
          <w:iCs/>
          <w:sz w:val="24"/>
          <w:szCs w:val="24"/>
          <w:lang w:eastAsia="ar-SA"/>
        </w:rPr>
        <w:t xml:space="preserve">Zamawiający wymaga następujących środków dowodowych </w:t>
      </w:r>
      <w:r w:rsidR="00E103BA">
        <w:rPr>
          <w:rFonts w:ascii="Times New Roman" w:eastAsia="Times New Roman" w:hAnsi="Times New Roman" w:cs="Times New Roman"/>
          <w:iCs/>
          <w:sz w:val="24"/>
          <w:szCs w:val="24"/>
          <w:lang w:eastAsia="ar-SA"/>
        </w:rPr>
        <w:br/>
      </w:r>
      <w:r w:rsidRPr="00A565D5">
        <w:rPr>
          <w:rFonts w:ascii="Times New Roman" w:eastAsia="Times New Roman" w:hAnsi="Times New Roman" w:cs="Times New Roman"/>
          <w:iCs/>
          <w:sz w:val="24"/>
          <w:szCs w:val="24"/>
          <w:lang w:eastAsia="ar-SA"/>
        </w:rPr>
        <w:t xml:space="preserve">w odniesieniu do </w:t>
      </w:r>
      <w:r w:rsidRPr="00A565D5">
        <w:rPr>
          <w:rFonts w:ascii="Times New Roman" w:eastAsia="Times New Roman" w:hAnsi="Times New Roman" w:cs="Times New Roman"/>
          <w:iCs/>
          <w:sz w:val="24"/>
          <w:szCs w:val="24"/>
          <w:lang w:eastAsia="pl-PL"/>
        </w:rPr>
        <w:t>warunku wskazanego w pkt 8.2.3 lit b):</w:t>
      </w:r>
    </w:p>
    <w:p w14:paraId="61600B9B" w14:textId="77777777" w:rsidR="00A565D5" w:rsidRPr="00A565D5" w:rsidRDefault="00A565D5" w:rsidP="00FD1D7C">
      <w:pPr>
        <w:numPr>
          <w:ilvl w:val="0"/>
          <w:numId w:val="10"/>
        </w:numPr>
        <w:suppressAutoHyphens w:val="0"/>
        <w:autoSpaceDE w:val="0"/>
        <w:autoSpaceDN w:val="0"/>
        <w:adjustRightInd w:val="0"/>
        <w:spacing w:before="120" w:after="120" w:line="276" w:lineRule="auto"/>
        <w:ind w:left="1985" w:hanging="284"/>
        <w:jc w:val="both"/>
        <w:rPr>
          <w:rFonts w:ascii="Times New Roman" w:eastAsia="Times New Roman" w:hAnsi="Times New Roman" w:cs="Times New Roman"/>
          <w:sz w:val="24"/>
          <w:szCs w:val="24"/>
          <w:lang w:eastAsia="pl-PL"/>
        </w:rPr>
      </w:pPr>
      <w:r w:rsidRPr="00A565D5">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3CD9D88C"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w:t>
      </w:r>
      <w:r w:rsidR="00414512">
        <w:rPr>
          <w:rFonts w:ascii="Times New Roman" w:eastAsia="Times New Roman" w:hAnsi="Times New Roman" w:cs="Times New Roman"/>
          <w:sz w:val="24"/>
          <w:szCs w:val="24"/>
          <w:lang w:eastAsia="pl-PL"/>
        </w:rPr>
        <w:t>10</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6E672DD1" w14:textId="2DC19ED3" w:rsidR="00362886" w:rsidRDefault="00A97AAA" w:rsidP="008E088D">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sidR="00414512">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ar-SA"/>
        </w:rPr>
        <w:t xml:space="preserve">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w:t>
      </w:r>
      <w:r w:rsidR="00FB5885" w:rsidRPr="00FB5885">
        <w:rPr>
          <w:rFonts w:ascii="Times New Roman" w:eastAsia="Times New Roman" w:hAnsi="Times New Roman" w:cs="Times New Roman"/>
          <w:sz w:val="24"/>
          <w:szCs w:val="24"/>
          <w:lang w:eastAsia="ar-SA"/>
        </w:rPr>
        <w:lastRenderedPageBreak/>
        <w:t>opublikowany średni kurs NBP, Zamawiający przyjmie średni kurs z ostatniego dnia przed dniem publikacji.</w:t>
      </w:r>
    </w:p>
    <w:p w14:paraId="07558CF0" w14:textId="77777777" w:rsidR="00093944" w:rsidRDefault="002A768E" w:rsidP="00FD1D7C">
      <w:pPr>
        <w:pStyle w:val="Akapitzlist"/>
        <w:numPr>
          <w:ilvl w:val="0"/>
          <w:numId w:val="1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2BF4DABA" w:rsidR="00093944" w:rsidRPr="00EA0D08"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E103BA">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FD1D7C">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FD1D7C">
      <w:pPr>
        <w:pStyle w:val="Akapitzlist"/>
        <w:numPr>
          <w:ilvl w:val="1"/>
          <w:numId w:val="27"/>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FD1D7C">
      <w:pPr>
        <w:pStyle w:val="Akapitzlist"/>
        <w:numPr>
          <w:ilvl w:val="0"/>
          <w:numId w:val="27"/>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lastRenderedPageBreak/>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74B1867" w:rsidR="00111BCE" w:rsidRPr="00111BCE"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E103BA">
        <w:rPr>
          <w:rFonts w:ascii="Times New Roman" w:eastAsia="Times New Roman" w:hAnsi="Times New Roman" w:cs="Times New Roman"/>
          <w:b/>
          <w:sz w:val="24"/>
          <w:szCs w:val="24"/>
          <w:lang w:eastAsia="x-none"/>
        </w:rPr>
        <w:t>9</w:t>
      </w:r>
      <w:r w:rsidR="00633601" w:rsidRPr="00633601">
        <w:rPr>
          <w:rFonts w:ascii="Times New Roman" w:eastAsia="Times New Roman" w:hAnsi="Times New Roman" w:cs="Times New Roman"/>
          <w:b/>
          <w:sz w:val="24"/>
          <w:szCs w:val="24"/>
          <w:lang w:eastAsia="x-none"/>
        </w:rPr>
        <w:t xml:space="preserve"> do SWZ.</w:t>
      </w:r>
    </w:p>
    <w:p w14:paraId="6C447C4A" w14:textId="00061429" w:rsidR="00093944" w:rsidRDefault="00EE3A93" w:rsidP="00FD1D7C">
      <w:pPr>
        <w:pStyle w:val="Akapitzlist"/>
        <w:numPr>
          <w:ilvl w:val="1"/>
          <w:numId w:val="27"/>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FD1D7C">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24B878DE"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t>
      </w:r>
      <w:r w:rsidR="00373DEC">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373DEC">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FD1D7C">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FD1D7C">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FD1D7C">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77A73690" w:rsidR="00E73B34" w:rsidRPr="00E73B34" w:rsidRDefault="002D16A2" w:rsidP="00FD1D7C">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Karol Wal</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36</w:t>
      </w:r>
      <w:r w:rsidR="00E73B34" w:rsidRPr="00E73B34">
        <w:rPr>
          <w:rFonts w:ascii="Times New Roman" w:eastAsia="Times New Roman" w:hAnsi="Times New Roman" w:cs="Times New Roman"/>
          <w:sz w:val="24"/>
          <w:szCs w:val="24"/>
          <w:lang w:eastAsia="ar-SA"/>
        </w:rPr>
        <w:t>,</w:t>
      </w:r>
    </w:p>
    <w:p w14:paraId="49E27B07" w14:textId="68045646" w:rsidR="00111BCE" w:rsidRDefault="00E73B34" w:rsidP="00111BCE">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w:t>
      </w:r>
      <w:proofErr w:type="spellStart"/>
      <w:r w:rsidRPr="00870BE9">
        <w:rPr>
          <w:rFonts w:ascii="Times New Roman" w:eastAsia="Times New Roman" w:hAnsi="Times New Roman" w:cs="Times New Roman"/>
          <w:sz w:val="24"/>
          <w:szCs w:val="24"/>
          <w:lang w:eastAsia="ar-SA"/>
        </w:rPr>
        <w:t>Harłacz</w:t>
      </w:r>
      <w:proofErr w:type="spellEnd"/>
      <w:r w:rsidRPr="00870BE9">
        <w:rPr>
          <w:rFonts w:ascii="Times New Roman" w:eastAsia="Times New Roman" w:hAnsi="Times New Roman" w:cs="Times New Roman"/>
          <w:sz w:val="24"/>
          <w:szCs w:val="24"/>
          <w:lang w:eastAsia="ar-SA"/>
        </w:rPr>
        <w:t>, tel. +48 13 46 528 64.</w:t>
      </w:r>
    </w:p>
    <w:p w14:paraId="096EB2B8" w14:textId="77777777" w:rsidR="002330C0" w:rsidRPr="002330C0" w:rsidRDefault="002330C0" w:rsidP="002330C0">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109685F3" w14:textId="77777777" w:rsidR="00B414C9" w:rsidRPr="003666B8" w:rsidRDefault="00B342B9" w:rsidP="00FD1D7C">
      <w:pPr>
        <w:pStyle w:val="Akapitzlist"/>
        <w:numPr>
          <w:ilvl w:val="0"/>
          <w:numId w:val="28"/>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E103BA"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sidRPr="00E103BA">
        <w:rPr>
          <w:rFonts w:ascii="Times New Roman" w:eastAsia="Times New Roman" w:hAnsi="Times New Roman" w:cs="Times New Roman"/>
          <w:sz w:val="24"/>
          <w:szCs w:val="24"/>
          <w:lang w:eastAsia="ar-SA"/>
        </w:rPr>
        <w:t xml:space="preserve"> </w:t>
      </w:r>
      <w:r w:rsidR="00870BE9" w:rsidRPr="00E103BA">
        <w:rPr>
          <w:rFonts w:ascii="Times New Roman" w:eastAsia="Times New Roman" w:hAnsi="Times New Roman" w:cs="Times New Roman"/>
          <w:sz w:val="24"/>
          <w:szCs w:val="24"/>
          <w:lang w:eastAsia="ar-SA"/>
        </w:rPr>
        <w:t>Zamawiający wymaga wniesienia wadium w wysokości</w:t>
      </w:r>
      <w:r w:rsidR="00AC4F9A" w:rsidRPr="00E103BA">
        <w:rPr>
          <w:rFonts w:ascii="Times New Roman" w:eastAsia="Times New Roman" w:hAnsi="Times New Roman" w:cs="Times New Roman"/>
          <w:sz w:val="24"/>
          <w:szCs w:val="24"/>
          <w:lang w:eastAsia="ar-SA"/>
        </w:rPr>
        <w:t>:</w:t>
      </w:r>
    </w:p>
    <w:p w14:paraId="29CDFB58" w14:textId="39F89C8A" w:rsidR="00AC4F9A" w:rsidRPr="00E103BA" w:rsidRDefault="00EF522E" w:rsidP="00EE3A93">
      <w:pPr>
        <w:pStyle w:val="NormalnyWeb"/>
        <w:suppressAutoHyphens/>
        <w:spacing w:before="0" w:beforeAutospacing="0" w:after="120" w:afterAutospacing="0" w:line="276" w:lineRule="auto"/>
        <w:ind w:left="835" w:firstLine="583"/>
        <w:rPr>
          <w:rFonts w:ascii="Times New Roman" w:hAnsi="Times New Roman"/>
        </w:rPr>
      </w:pPr>
      <w:r w:rsidRPr="00E103BA">
        <w:rPr>
          <w:rFonts w:ascii="Times New Roman" w:eastAsia="Times New Roman" w:hAnsi="Times New Roman"/>
          <w:b/>
          <w:bCs/>
          <w:lang w:eastAsia="ar-SA"/>
        </w:rPr>
        <w:t>3</w:t>
      </w:r>
      <w:r w:rsidR="00287074" w:rsidRPr="00E103BA">
        <w:rPr>
          <w:rFonts w:ascii="Times New Roman" w:eastAsia="Times New Roman" w:hAnsi="Times New Roman"/>
          <w:b/>
          <w:bCs/>
          <w:lang w:eastAsia="ar-SA"/>
        </w:rPr>
        <w:t>.000</w:t>
      </w:r>
      <w:r w:rsidR="001812A2" w:rsidRPr="00E103BA">
        <w:rPr>
          <w:rFonts w:ascii="Times New Roman" w:eastAsia="Times New Roman" w:hAnsi="Times New Roman"/>
          <w:b/>
          <w:bCs/>
          <w:lang w:eastAsia="ar-SA"/>
        </w:rPr>
        <w:t xml:space="preserve"> zł</w:t>
      </w:r>
      <w:r w:rsidR="001812A2" w:rsidRPr="00E103BA">
        <w:rPr>
          <w:rFonts w:ascii="Times New Roman" w:eastAsia="Times New Roman" w:hAnsi="Times New Roman"/>
          <w:b/>
          <w:lang w:eastAsia="ar-SA"/>
        </w:rPr>
        <w:t xml:space="preserve"> </w:t>
      </w:r>
      <w:r w:rsidR="001812A2" w:rsidRPr="00E103BA">
        <w:rPr>
          <w:rFonts w:ascii="Times New Roman" w:eastAsia="Times New Roman" w:hAnsi="Times New Roman"/>
          <w:b/>
          <w:i/>
          <w:iCs/>
          <w:lang w:eastAsia="ar-SA"/>
        </w:rPr>
        <w:t xml:space="preserve">(słownie: </w:t>
      </w:r>
      <w:r w:rsidRPr="00E103BA">
        <w:rPr>
          <w:rFonts w:ascii="Times New Roman" w:eastAsia="Times New Roman" w:hAnsi="Times New Roman"/>
          <w:b/>
          <w:i/>
          <w:iCs/>
          <w:lang w:eastAsia="ar-SA"/>
        </w:rPr>
        <w:t>trzy</w:t>
      </w:r>
      <w:r w:rsidR="00C16E46" w:rsidRPr="00E103BA">
        <w:rPr>
          <w:rFonts w:ascii="Times New Roman" w:eastAsia="Times New Roman" w:hAnsi="Times New Roman"/>
          <w:b/>
          <w:i/>
          <w:iCs/>
          <w:lang w:eastAsia="ar-SA"/>
        </w:rPr>
        <w:t xml:space="preserve"> </w:t>
      </w:r>
      <w:r w:rsidR="00C31264" w:rsidRPr="00E103BA">
        <w:rPr>
          <w:rFonts w:ascii="Times New Roman" w:eastAsia="Times New Roman" w:hAnsi="Times New Roman"/>
          <w:b/>
          <w:i/>
          <w:iCs/>
          <w:lang w:eastAsia="ar-SA"/>
        </w:rPr>
        <w:t>tysiące</w:t>
      </w:r>
      <w:r w:rsidR="006739C0" w:rsidRPr="00E103BA">
        <w:rPr>
          <w:rFonts w:ascii="Times New Roman" w:eastAsia="Times New Roman" w:hAnsi="Times New Roman"/>
          <w:b/>
          <w:i/>
          <w:iCs/>
          <w:lang w:eastAsia="ar-SA"/>
        </w:rPr>
        <w:t xml:space="preserve"> </w:t>
      </w:r>
      <w:r w:rsidR="00287074" w:rsidRPr="00E103BA">
        <w:rPr>
          <w:rFonts w:ascii="Times New Roman" w:eastAsia="Times New Roman" w:hAnsi="Times New Roman"/>
          <w:b/>
          <w:i/>
          <w:iCs/>
          <w:lang w:eastAsia="ar-SA"/>
        </w:rPr>
        <w:t>złotych</w:t>
      </w:r>
      <w:r w:rsidR="001812A2" w:rsidRPr="00E103BA">
        <w:rPr>
          <w:rFonts w:ascii="Times New Roman" w:eastAsia="Times New Roman" w:hAnsi="Times New Roman"/>
          <w:b/>
          <w:i/>
          <w:iCs/>
          <w:lang w:eastAsia="ar-SA"/>
        </w:rPr>
        <w:t xml:space="preserve"> 00/100)</w:t>
      </w:r>
      <w:r w:rsidR="001812A2" w:rsidRPr="00E103BA">
        <w:rPr>
          <w:rFonts w:ascii="Times New Roman" w:eastAsia="Times New Roman" w:hAnsi="Times New Roman"/>
          <w:b/>
          <w:lang w:eastAsia="ar-SA"/>
        </w:rPr>
        <w:t>.</w:t>
      </w:r>
    </w:p>
    <w:p w14:paraId="1A8FFBF4" w14:textId="48DB5D38" w:rsidR="00870BE9" w:rsidRPr="009A0DEE"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1755FF6A" w14:textId="77777777" w:rsidR="009A0DEE" w:rsidRPr="003666B8" w:rsidRDefault="009A0DEE" w:rsidP="009A0DEE">
      <w:pPr>
        <w:pStyle w:val="Akapitzlist"/>
        <w:suppressAutoHyphens w:val="0"/>
        <w:spacing w:before="120" w:after="120" w:line="276" w:lineRule="auto"/>
        <w:ind w:left="420"/>
        <w:jc w:val="both"/>
        <w:rPr>
          <w:rFonts w:ascii="Times New Roman" w:eastAsia="Times New Roman" w:hAnsi="Times New Roman" w:cs="Times New Roman"/>
          <w:b/>
          <w:sz w:val="24"/>
          <w:szCs w:val="24"/>
          <w:lang w:eastAsia="ar-SA"/>
        </w:rPr>
      </w:pPr>
    </w:p>
    <w:p w14:paraId="20C17B10" w14:textId="236E8D0D" w:rsidR="00870BE9" w:rsidRPr="003666B8" w:rsidRDefault="00EE3A93" w:rsidP="00FD1D7C">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02FEDA78" w:rsidR="00870BE9" w:rsidRPr="003666B8" w:rsidRDefault="00AC4F9A" w:rsidP="00FD1D7C">
      <w:pPr>
        <w:pStyle w:val="Akapitzlist"/>
        <w:numPr>
          <w:ilvl w:val="2"/>
          <w:numId w:val="28"/>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w:t>
      </w:r>
      <w:r w:rsidR="00091C05">
        <w:rPr>
          <w:rFonts w:ascii="Times New Roman" w:eastAsia="Times New Roman" w:hAnsi="Times New Roman" w:cs="Times New Roman"/>
          <w:sz w:val="24"/>
          <w:szCs w:val="24"/>
          <w:lang w:eastAsia="ar-SA"/>
        </w:rPr>
        <w:t xml:space="preserve">poręczeniach spółdzielczej kasy </w:t>
      </w:r>
      <w:r w:rsidRPr="003666B8">
        <w:rPr>
          <w:rFonts w:ascii="Times New Roman" w:eastAsia="Times New Roman" w:hAnsi="Times New Roman" w:cs="Times New Roman"/>
          <w:sz w:val="24"/>
          <w:szCs w:val="24"/>
          <w:lang w:eastAsia="ar-SA"/>
        </w:rPr>
        <w:t xml:space="preserve">oszczędnościowo kredytowej, z tym, że poręczenie kasy jest zawsze poręczeniem pieniężnym; </w:t>
      </w:r>
    </w:p>
    <w:p w14:paraId="433720AE"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FD1D7C">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17760C72" w:rsidR="00870BE9" w:rsidRPr="00091C05" w:rsidRDefault="00EE3A93" w:rsidP="00FD1D7C">
      <w:pPr>
        <w:pStyle w:val="Akapitzlist"/>
        <w:numPr>
          <w:ilvl w:val="1"/>
          <w:numId w:val="28"/>
        </w:numPr>
        <w:suppressAutoHyphens w:val="0"/>
        <w:autoSpaceDE w:val="0"/>
        <w:autoSpaceDN w:val="0"/>
        <w:adjustRightInd w:val="0"/>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xml:space="preserve">. </w:t>
      </w:r>
      <w:r w:rsidR="00870BE9" w:rsidRPr="00091C05">
        <w:rPr>
          <w:rFonts w:ascii="Times New Roman" w:eastAsia="Times New Roman" w:hAnsi="Times New Roman" w:cs="Times New Roman"/>
          <w:b/>
          <w:sz w:val="24"/>
          <w:szCs w:val="24"/>
          <w:lang w:eastAsia="pl-PL"/>
        </w:rPr>
        <w:t>BZP.271.</w:t>
      </w:r>
      <w:r w:rsidR="00E103BA" w:rsidRPr="00091C05">
        <w:rPr>
          <w:rFonts w:ascii="Times New Roman" w:eastAsia="Times New Roman" w:hAnsi="Times New Roman" w:cs="Times New Roman"/>
          <w:b/>
          <w:sz w:val="24"/>
          <w:szCs w:val="24"/>
          <w:lang w:eastAsia="pl-PL"/>
        </w:rPr>
        <w:t>16</w:t>
      </w:r>
      <w:r w:rsidR="00870BE9" w:rsidRPr="00091C05">
        <w:rPr>
          <w:rFonts w:ascii="Times New Roman" w:eastAsia="Times New Roman" w:hAnsi="Times New Roman" w:cs="Times New Roman"/>
          <w:b/>
          <w:sz w:val="24"/>
          <w:szCs w:val="24"/>
          <w:lang w:eastAsia="pl-PL"/>
        </w:rPr>
        <w:t>.2021.</w:t>
      </w:r>
    </w:p>
    <w:p w14:paraId="6C437726" w14:textId="41323F34" w:rsidR="00870BE9" w:rsidRPr="003666B8" w:rsidRDefault="00EE3A93" w:rsidP="00FD1D7C">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FD1D7C">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FD1D7C">
      <w:pPr>
        <w:pStyle w:val="Akapitzlist"/>
        <w:numPr>
          <w:ilvl w:val="1"/>
          <w:numId w:val="28"/>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FD1D7C">
      <w:pPr>
        <w:pStyle w:val="Akapitzlist"/>
        <w:numPr>
          <w:ilvl w:val="1"/>
          <w:numId w:val="28"/>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FD1D7C">
      <w:pPr>
        <w:pStyle w:val="Akapitzlist"/>
        <w:numPr>
          <w:ilvl w:val="2"/>
          <w:numId w:val="28"/>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60FE079" w14:textId="064B8995" w:rsidR="00091C05" w:rsidRPr="00373DEC" w:rsidRDefault="00B342B9" w:rsidP="00373DEC">
      <w:pPr>
        <w:pStyle w:val="Akapitzlist"/>
        <w:numPr>
          <w:ilvl w:val="2"/>
          <w:numId w:val="28"/>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1AE9C63D" w14:textId="77777777" w:rsidR="00373DEC" w:rsidRPr="00373DEC" w:rsidRDefault="00373DEC" w:rsidP="00373DEC">
      <w:pPr>
        <w:pStyle w:val="Akapitzlist"/>
        <w:ind w:left="1276"/>
        <w:jc w:val="both"/>
        <w:rPr>
          <w:rFonts w:ascii="Times New Roman" w:hAnsi="Times New Roman" w:cs="Times New Roman"/>
          <w:b/>
          <w:sz w:val="24"/>
          <w:szCs w:val="24"/>
          <w:u w:val="single"/>
        </w:rPr>
      </w:pPr>
    </w:p>
    <w:p w14:paraId="5734FB28" w14:textId="77777777" w:rsidR="00B414C9" w:rsidRDefault="00B342B9" w:rsidP="00FD1D7C">
      <w:pPr>
        <w:pStyle w:val="Akapitzlist"/>
        <w:numPr>
          <w:ilvl w:val="0"/>
          <w:numId w:val="28"/>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Termin związania ofertą   </w:t>
      </w:r>
    </w:p>
    <w:p w14:paraId="269419A8" w14:textId="0013A315" w:rsidR="00B414C9" w:rsidRPr="00E103BA" w:rsidRDefault="00B342B9">
      <w:pPr>
        <w:ind w:left="360"/>
        <w:jc w:val="both"/>
        <w:rPr>
          <w:rFonts w:ascii="Times New Roman" w:hAnsi="Times New Roman" w:cs="Times New Roman"/>
          <w:sz w:val="24"/>
          <w:szCs w:val="24"/>
        </w:rPr>
      </w:pPr>
      <w:r w:rsidRPr="00E103BA">
        <w:rPr>
          <w:rFonts w:ascii="Times New Roman" w:hAnsi="Times New Roman" w:cs="Times New Roman"/>
          <w:sz w:val="24"/>
          <w:szCs w:val="24"/>
        </w:rPr>
        <w:t>Każdy wykonawca będzie związany swoją ofertą 30 dni od upływu terminu składania ofert</w:t>
      </w:r>
      <w:r w:rsidR="00E103BA" w:rsidRPr="00E103BA">
        <w:rPr>
          <w:rFonts w:ascii="Times New Roman" w:hAnsi="Times New Roman" w:cs="Times New Roman"/>
          <w:sz w:val="24"/>
          <w:szCs w:val="24"/>
        </w:rPr>
        <w:t xml:space="preserve"> tj. do </w:t>
      </w:r>
      <w:r w:rsidR="001F1D4E">
        <w:rPr>
          <w:rFonts w:ascii="Times New Roman" w:hAnsi="Times New Roman" w:cs="Times New Roman"/>
          <w:b/>
          <w:sz w:val="24"/>
          <w:szCs w:val="24"/>
        </w:rPr>
        <w:t>23</w:t>
      </w:r>
      <w:r w:rsidR="00E103BA" w:rsidRPr="00E103BA">
        <w:rPr>
          <w:rFonts w:ascii="Times New Roman" w:hAnsi="Times New Roman" w:cs="Times New Roman"/>
          <w:b/>
          <w:sz w:val="24"/>
          <w:szCs w:val="24"/>
        </w:rPr>
        <w:t>.09</w:t>
      </w:r>
      <w:r w:rsidR="00FD5429" w:rsidRPr="00E103BA">
        <w:rPr>
          <w:rFonts w:ascii="Times New Roman" w:hAnsi="Times New Roman" w:cs="Times New Roman"/>
          <w:b/>
          <w:sz w:val="24"/>
          <w:szCs w:val="24"/>
        </w:rPr>
        <w:t>.2021r.</w:t>
      </w:r>
      <w:r w:rsidRPr="00E103BA">
        <w:rPr>
          <w:rFonts w:ascii="Times New Roman" w:hAnsi="Times New Roman" w:cs="Times New Roman"/>
          <w:b/>
          <w:sz w:val="24"/>
          <w:szCs w:val="24"/>
        </w:rPr>
        <w:t xml:space="preserve">   </w:t>
      </w:r>
    </w:p>
    <w:p w14:paraId="1AA8F9A1" w14:textId="77777777" w:rsidR="00B414C9" w:rsidRPr="00B478BE" w:rsidRDefault="00B342B9" w:rsidP="00FD1D7C">
      <w:pPr>
        <w:pStyle w:val="Akapitzlist"/>
        <w:numPr>
          <w:ilvl w:val="0"/>
          <w:numId w:val="28"/>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1C50BD" w:rsidRDefault="00EE3A93" w:rsidP="00FD1D7C">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 xml:space="preserve">Załącznikiem nr 1 do </w:t>
      </w:r>
      <w:r w:rsidR="00E07269" w:rsidRPr="001C50BD">
        <w:rPr>
          <w:rFonts w:ascii="Times New Roman" w:eastAsia="Times New Roman" w:hAnsi="Times New Roman" w:cs="Times New Roman"/>
          <w:b/>
          <w:sz w:val="24"/>
          <w:szCs w:val="24"/>
          <w:lang w:eastAsia="pl-PL"/>
        </w:rPr>
        <w:t>SWZ</w:t>
      </w:r>
      <w:r w:rsidR="00E07269" w:rsidRPr="001C50BD">
        <w:rPr>
          <w:rFonts w:ascii="Times New Roman" w:eastAsia="Times New Roman" w:hAnsi="Times New Roman" w:cs="Times New Roman"/>
          <w:sz w:val="24"/>
          <w:szCs w:val="24"/>
          <w:lang w:eastAsia="pl-PL"/>
        </w:rPr>
        <w:t>. Wraz z ofertą Wykonawca jest zobowiązany złożyć:</w:t>
      </w:r>
    </w:p>
    <w:p w14:paraId="79CB54D9" w14:textId="77777777" w:rsidR="00620513" w:rsidRPr="001C50BD"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x-none"/>
        </w:rPr>
        <w:t>oświadczenia, o których mowa w pkt 10.1 SWZ;</w:t>
      </w:r>
    </w:p>
    <w:p w14:paraId="5E353734" w14:textId="7ACF7006" w:rsidR="000A3218" w:rsidRPr="001C50BD" w:rsidRDefault="001C50BD"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hAnsi="Times New Roman" w:cs="Times New Roman"/>
          <w:sz w:val="24"/>
          <w:szCs w:val="24"/>
        </w:rPr>
        <w:t xml:space="preserve">kosztorys ofertowy na roboty budowlane sporządzony wg. </w:t>
      </w:r>
      <w:r w:rsidRPr="00D30023">
        <w:rPr>
          <w:rFonts w:ascii="Times New Roman" w:hAnsi="Times New Roman" w:cs="Times New Roman"/>
          <w:sz w:val="24"/>
          <w:szCs w:val="24"/>
        </w:rPr>
        <w:t>wzoru przedstawionego przez Zamawiającego</w:t>
      </w:r>
      <w:r>
        <w:rPr>
          <w:rFonts w:ascii="Times New Roman" w:hAnsi="Times New Roman" w:cs="Times New Roman"/>
          <w:sz w:val="24"/>
          <w:szCs w:val="24"/>
        </w:rPr>
        <w:t xml:space="preserve"> zapisany w formacie: </w:t>
      </w:r>
      <w:r w:rsidR="00550EC7">
        <w:rPr>
          <w:rFonts w:ascii="Times New Roman" w:hAnsi="Times New Roman" w:cs="Times New Roman"/>
          <w:b/>
          <w:sz w:val="24"/>
          <w:szCs w:val="24"/>
        </w:rPr>
        <w:t>pdf i .</w:t>
      </w:r>
      <w:r w:rsidRPr="001C50BD">
        <w:rPr>
          <w:rFonts w:ascii="Times New Roman" w:hAnsi="Times New Roman" w:cs="Times New Roman"/>
          <w:b/>
          <w:sz w:val="24"/>
          <w:szCs w:val="24"/>
        </w:rPr>
        <w:t>xl</w:t>
      </w:r>
      <w:r w:rsidR="00550EC7">
        <w:rPr>
          <w:rFonts w:ascii="Times New Roman" w:hAnsi="Times New Roman" w:cs="Times New Roman"/>
          <w:b/>
          <w:sz w:val="24"/>
          <w:szCs w:val="24"/>
        </w:rPr>
        <w:t>s</w:t>
      </w:r>
      <w:r w:rsidRPr="001C50BD">
        <w:rPr>
          <w:rFonts w:ascii="Times New Roman" w:hAnsi="Times New Roman" w:cs="Times New Roman"/>
          <w:b/>
          <w:sz w:val="24"/>
          <w:szCs w:val="24"/>
        </w:rPr>
        <w:t>.</w:t>
      </w:r>
      <w:r w:rsidR="000A3218" w:rsidRPr="001C50BD">
        <w:rPr>
          <w:rFonts w:ascii="Times New Roman" w:eastAsia="Times New Roman" w:hAnsi="Times New Roman" w:cs="Times New Roman"/>
          <w:sz w:val="24"/>
          <w:szCs w:val="24"/>
          <w:lang w:eastAsia="pl-PL"/>
        </w:rPr>
        <w:t xml:space="preserve"> </w:t>
      </w:r>
    </w:p>
    <w:p w14:paraId="0E671637" w14:textId="776080BE" w:rsidR="00E07269" w:rsidRPr="001C50BD"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x-none"/>
        </w:rPr>
        <w:t xml:space="preserve">zobowiązanie innego podmiotu, o którym mowa w </w:t>
      </w:r>
      <w:r w:rsidR="004660B0" w:rsidRPr="001C50BD">
        <w:rPr>
          <w:rFonts w:ascii="Times New Roman" w:eastAsia="Times New Roman" w:hAnsi="Times New Roman" w:cs="Times New Roman"/>
          <w:sz w:val="24"/>
          <w:szCs w:val="24"/>
          <w:lang w:eastAsia="x-none"/>
        </w:rPr>
        <w:t>pkt 11</w:t>
      </w:r>
      <w:r w:rsidR="00DF1BB8" w:rsidRPr="001C50BD">
        <w:rPr>
          <w:rFonts w:ascii="Times New Roman" w:eastAsia="Times New Roman" w:hAnsi="Times New Roman" w:cs="Times New Roman"/>
          <w:sz w:val="24"/>
          <w:szCs w:val="24"/>
          <w:lang w:eastAsia="x-none"/>
        </w:rPr>
        <w:t>.3</w:t>
      </w:r>
      <w:r w:rsidRPr="001C50BD">
        <w:rPr>
          <w:rFonts w:ascii="Times New Roman" w:eastAsia="Times New Roman" w:hAnsi="Times New Roman" w:cs="Times New Roman"/>
          <w:sz w:val="24"/>
          <w:szCs w:val="24"/>
          <w:lang w:eastAsia="x-none"/>
        </w:rPr>
        <w:t xml:space="preserve"> SWZ (jeżeli dotyczy);</w:t>
      </w:r>
    </w:p>
    <w:p w14:paraId="23CC0171" w14:textId="77777777" w:rsidR="00E07269" w:rsidRPr="001C50BD"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x-none"/>
        </w:rPr>
        <w:t>dowód wniesienia wadium;</w:t>
      </w:r>
    </w:p>
    <w:p w14:paraId="23DC0DA5" w14:textId="77777777" w:rsidR="00B547D2" w:rsidRPr="001C50BD" w:rsidRDefault="00E07269"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1C50BD" w:rsidRDefault="00B547D2" w:rsidP="00FD1D7C">
      <w:pPr>
        <w:pStyle w:val="Akapitzlist"/>
        <w:numPr>
          <w:ilvl w:val="2"/>
          <w:numId w:val="28"/>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1C50BD">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sidRPr="001C50BD">
        <w:rPr>
          <w:rFonts w:ascii="Times New Roman" w:eastAsia="Times New Roman" w:hAnsi="Times New Roman" w:cs="Times New Roman"/>
          <w:sz w:val="24"/>
          <w:szCs w:val="24"/>
          <w:lang w:eastAsia="pl-PL"/>
        </w:rPr>
        <w:t xml:space="preserve"> </w:t>
      </w:r>
      <w:r w:rsidR="00E07269" w:rsidRPr="001C50BD">
        <w:rPr>
          <w:rFonts w:ascii="Times New Roman" w:eastAsia="Times New Roman" w:hAnsi="Times New Roman" w:cs="Times New Roman"/>
          <w:sz w:val="24"/>
          <w:szCs w:val="24"/>
          <w:lang w:eastAsia="pl-PL"/>
        </w:rPr>
        <w:t>Oferta powinna być podpisana przez osobę upoważnioną do reprezentowania Wykonawcy, zgodnie z formą rep</w:t>
      </w:r>
      <w:bookmarkStart w:id="1" w:name="_GoBack"/>
      <w:bookmarkEnd w:id="1"/>
      <w:r w:rsidR="00E07269" w:rsidRPr="001C50BD">
        <w:rPr>
          <w:rFonts w:ascii="Times New Roman" w:eastAsia="Times New Roman" w:hAnsi="Times New Roman" w:cs="Times New Roman"/>
          <w:sz w:val="24"/>
          <w:szCs w:val="24"/>
          <w:lang w:eastAsia="pl-PL"/>
        </w:rPr>
        <w:t>rezentacji Wykonawcy określoną w rejestrze lub innym dokumencie, właściwym dla danej</w:t>
      </w:r>
      <w:r w:rsidR="00E07269" w:rsidRPr="00B478BE">
        <w:rPr>
          <w:rFonts w:ascii="Times New Roman" w:eastAsia="Times New Roman" w:hAnsi="Times New Roman" w:cs="Times New Roman"/>
          <w:sz w:val="24"/>
          <w:szCs w:val="24"/>
          <w:lang w:eastAsia="pl-PL"/>
        </w:rPr>
        <w:t xml:space="preserve">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50E2D6BB" w:rsidR="00E07269" w:rsidRDefault="00EE3A93" w:rsidP="00373DEC">
      <w:pPr>
        <w:pStyle w:val="Akapitzlist"/>
        <w:numPr>
          <w:ilvl w:val="1"/>
          <w:numId w:val="28"/>
        </w:num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373DEC">
        <w:rPr>
          <w:rFonts w:ascii="Times New Roman" w:eastAsia="Times New Roman" w:hAnsi="Times New Roman" w:cs="Times New Roman"/>
          <w:b/>
          <w:sz w:val="24"/>
          <w:szCs w:val="24"/>
          <w:lang w:eastAsia="pl-PL"/>
        </w:rPr>
        <w:br/>
      </w:r>
      <w:r w:rsidR="00E07269" w:rsidRPr="00B478BE">
        <w:rPr>
          <w:rFonts w:ascii="Times New Roman" w:eastAsia="Times New Roman" w:hAnsi="Times New Roman" w:cs="Times New Roman"/>
          <w:b/>
          <w:sz w:val="24"/>
          <w:szCs w:val="24"/>
          <w:lang w:eastAsia="pl-PL"/>
        </w:rPr>
        <w:t>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t>
      </w:r>
      <w:r w:rsidR="00373DEC">
        <w:rPr>
          <w:rFonts w:ascii="Times New Roman" w:eastAsia="Times New Roman" w:hAnsi="Times New Roman" w:cs="Times New Roman"/>
          <w:sz w:val="24"/>
          <w:szCs w:val="24"/>
          <w:lang w:eastAsia="pl-PL"/>
        </w:rPr>
        <w:br/>
      </w:r>
      <w:r w:rsidR="00E07269" w:rsidRPr="00B478BE">
        <w:rPr>
          <w:rFonts w:ascii="Times New Roman" w:eastAsia="Times New Roman" w:hAnsi="Times New Roman" w:cs="Times New Roman"/>
          <w:sz w:val="24"/>
          <w:szCs w:val="24"/>
          <w:lang w:eastAsia="pl-PL"/>
        </w:rPr>
        <w:t>w rozporządzeniu Prezesa Rady Ministrów z dnia 30 grudnia 2020 r. w sprawie sposobu sporządzania i przekazywania informacji oraz wymagań technicznych dla dokume</w:t>
      </w:r>
      <w:r w:rsidR="00373DEC">
        <w:rPr>
          <w:rFonts w:ascii="Times New Roman" w:eastAsia="Times New Roman" w:hAnsi="Times New Roman" w:cs="Times New Roman"/>
          <w:sz w:val="24"/>
          <w:szCs w:val="24"/>
          <w:lang w:eastAsia="pl-PL"/>
        </w:rPr>
        <w:t xml:space="preserve">ntów </w:t>
      </w:r>
      <w:r w:rsidR="00E07269" w:rsidRPr="00B478BE">
        <w:rPr>
          <w:rFonts w:ascii="Times New Roman" w:eastAsia="Times New Roman" w:hAnsi="Times New Roman" w:cs="Times New Roman"/>
          <w:sz w:val="24"/>
          <w:szCs w:val="24"/>
          <w:lang w:eastAsia="pl-PL"/>
        </w:rPr>
        <w:t xml:space="preserve">elektronicznych oraz środków komunikacji </w:t>
      </w:r>
      <w:r w:rsidR="00373DEC">
        <w:rPr>
          <w:rFonts w:ascii="Times New Roman" w:eastAsia="Times New Roman" w:hAnsi="Times New Roman" w:cs="Times New Roman"/>
          <w:sz w:val="24"/>
          <w:szCs w:val="24"/>
          <w:lang w:eastAsia="pl-PL"/>
        </w:rPr>
        <w:t xml:space="preserve">elektronicznej </w:t>
      </w:r>
      <w:r w:rsidR="00373DEC">
        <w:rPr>
          <w:rFonts w:ascii="Times New Roman" w:eastAsia="Times New Roman" w:hAnsi="Times New Roman" w:cs="Times New Roman"/>
          <w:sz w:val="24"/>
          <w:szCs w:val="24"/>
          <w:lang w:eastAsia="pl-PL"/>
        </w:rPr>
        <w:br/>
        <w:t xml:space="preserve">w postępowaniu o </w:t>
      </w:r>
      <w:r w:rsidR="00E07269" w:rsidRPr="00B478BE">
        <w:rPr>
          <w:rFonts w:ascii="Times New Roman" w:eastAsia="Times New Roman" w:hAnsi="Times New Roman" w:cs="Times New Roman"/>
          <w:sz w:val="24"/>
          <w:szCs w:val="24"/>
          <w:lang w:eastAsia="pl-PL"/>
        </w:rPr>
        <w:t xml:space="preserve">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lastRenderedPageBreak/>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FD1D7C">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FD1D7C">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w:t>
      </w:r>
      <w:r w:rsidRPr="00A7792E">
        <w:rPr>
          <w:rFonts w:ascii="Times New Roman" w:hAnsi="Times New Roman"/>
        </w:rPr>
        <w:lastRenderedPageBreak/>
        <w:t xml:space="preserve">lub podwykonawca, w zakresie podmiotowych środków dowodowych lub dokumentów potwierdzających umocowanie do reprezentowania, które każdego z nich dotyczą; </w:t>
      </w:r>
    </w:p>
    <w:p w14:paraId="0BF9457D"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FD1D7C">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FD1D7C">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FD1D7C">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FD1D7C">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FD1D7C">
      <w:pPr>
        <w:pStyle w:val="Akapitzlist"/>
        <w:numPr>
          <w:ilvl w:val="1"/>
          <w:numId w:val="28"/>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lastRenderedPageBreak/>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FD1D7C">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FD1D7C">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04241AE7" w:rsidR="00B573EE" w:rsidRPr="004015A6" w:rsidRDefault="005D2E61" w:rsidP="00FD1D7C">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E64063"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E64063">
        <w:rPr>
          <w:rFonts w:ascii="Times New Roman" w:eastAsia="Times New Roman" w:hAnsi="Times New Roman" w:cs="Times New Roman"/>
          <w:b/>
          <w:sz w:val="26"/>
          <w:szCs w:val="26"/>
          <w:lang w:eastAsia="ar-SA"/>
        </w:rPr>
        <w:t>Sposób oraz termin składania i otwarcia ofert</w:t>
      </w:r>
      <w:r w:rsidR="004D3664" w:rsidRPr="00E64063">
        <w:rPr>
          <w:rFonts w:ascii="Times New Roman" w:eastAsia="Times New Roman" w:hAnsi="Times New Roman" w:cs="Times New Roman"/>
          <w:b/>
          <w:sz w:val="26"/>
          <w:szCs w:val="26"/>
          <w:lang w:eastAsia="ar-SA"/>
        </w:rPr>
        <w:tab/>
      </w:r>
    </w:p>
    <w:p w14:paraId="48C82ED7" w14:textId="17690B2B" w:rsidR="004015A6" w:rsidRPr="00732ED9" w:rsidRDefault="005D2E61" w:rsidP="00FD1D7C">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sidRPr="00732ED9">
        <w:rPr>
          <w:rFonts w:ascii="Times New Roman" w:eastAsia="Times New Roman" w:hAnsi="Times New Roman" w:cs="Times New Roman"/>
          <w:sz w:val="24"/>
          <w:szCs w:val="24"/>
          <w:lang w:eastAsia="ar-SA"/>
        </w:rPr>
        <w:t xml:space="preserve"> </w:t>
      </w:r>
      <w:r w:rsidR="00B573EE" w:rsidRPr="00732ED9">
        <w:rPr>
          <w:rFonts w:ascii="Times New Roman" w:eastAsia="Times New Roman" w:hAnsi="Times New Roman" w:cs="Times New Roman"/>
          <w:sz w:val="24"/>
          <w:szCs w:val="24"/>
          <w:lang w:eastAsia="ar-SA"/>
        </w:rPr>
        <w:t>Oferty należy złożyć za pośrednictwem</w:t>
      </w:r>
      <w:r w:rsidR="00B573EE" w:rsidRPr="00732ED9">
        <w:rPr>
          <w:rFonts w:ascii="Times New Roman" w:eastAsia="Times New Roman" w:hAnsi="Times New Roman" w:cs="Times New Roman"/>
          <w:b/>
          <w:sz w:val="24"/>
          <w:szCs w:val="24"/>
          <w:lang w:eastAsia="ar-SA"/>
        </w:rPr>
        <w:t xml:space="preserve"> </w:t>
      </w:r>
      <w:r w:rsidR="00B573EE" w:rsidRPr="00732ED9">
        <w:rPr>
          <w:rFonts w:ascii="Times New Roman" w:eastAsia="Times New Roman" w:hAnsi="Times New Roman" w:cs="Times New Roman"/>
          <w:b/>
          <w:i/>
          <w:iCs/>
          <w:sz w:val="24"/>
          <w:szCs w:val="24"/>
          <w:lang w:eastAsia="ar-SA"/>
        </w:rPr>
        <w:t>„Formularza</w:t>
      </w:r>
      <w:r w:rsidR="00B573EE" w:rsidRPr="00732ED9">
        <w:rPr>
          <w:rFonts w:ascii="Times New Roman" w:eastAsia="Times New Roman" w:hAnsi="Times New Roman" w:cs="Times New Roman"/>
          <w:i/>
          <w:iCs/>
          <w:sz w:val="24"/>
          <w:szCs w:val="24"/>
          <w:lang w:eastAsia="ar-SA"/>
        </w:rPr>
        <w:t xml:space="preserve"> </w:t>
      </w:r>
      <w:r w:rsidR="00B573EE" w:rsidRPr="00732ED9">
        <w:rPr>
          <w:rFonts w:ascii="Times New Roman" w:eastAsia="Times New Roman" w:hAnsi="Times New Roman" w:cs="Times New Roman"/>
          <w:b/>
          <w:i/>
          <w:iCs/>
          <w:sz w:val="24"/>
          <w:szCs w:val="24"/>
          <w:lang w:eastAsia="ar-SA"/>
        </w:rPr>
        <w:t>do złożenia, zmiany, wycofania oferty lub wniosku”</w:t>
      </w:r>
      <w:r w:rsidR="00B573EE" w:rsidRPr="00732ED9">
        <w:rPr>
          <w:rFonts w:ascii="Times New Roman" w:eastAsia="Times New Roman" w:hAnsi="Times New Roman" w:cs="Times New Roman"/>
          <w:i/>
          <w:iCs/>
          <w:sz w:val="24"/>
          <w:szCs w:val="24"/>
          <w:lang w:eastAsia="ar-SA"/>
        </w:rPr>
        <w:t xml:space="preserve"> </w:t>
      </w:r>
      <w:r w:rsidR="00B573EE" w:rsidRPr="00732ED9">
        <w:rPr>
          <w:rFonts w:ascii="Times New Roman" w:eastAsia="Times New Roman" w:hAnsi="Times New Roman" w:cs="Times New Roman"/>
          <w:sz w:val="24"/>
          <w:szCs w:val="24"/>
          <w:lang w:eastAsia="ar-SA"/>
        </w:rPr>
        <w:t xml:space="preserve">dostępnego na </w:t>
      </w:r>
      <w:proofErr w:type="spellStart"/>
      <w:r w:rsidR="00B573EE" w:rsidRPr="00732ED9">
        <w:rPr>
          <w:rFonts w:ascii="Times New Roman" w:eastAsia="Times New Roman" w:hAnsi="Times New Roman" w:cs="Times New Roman"/>
          <w:sz w:val="24"/>
          <w:szCs w:val="24"/>
          <w:lang w:eastAsia="ar-SA"/>
        </w:rPr>
        <w:t>ePUAP</w:t>
      </w:r>
      <w:proofErr w:type="spellEnd"/>
      <w:r w:rsidR="00B573EE" w:rsidRPr="00732ED9">
        <w:rPr>
          <w:rFonts w:ascii="Times New Roman" w:eastAsia="Times New Roman" w:hAnsi="Times New Roman" w:cs="Times New Roman"/>
          <w:sz w:val="24"/>
          <w:szCs w:val="24"/>
          <w:lang w:eastAsia="ar-SA"/>
        </w:rPr>
        <w:t xml:space="preserve"> i udostępnionego również na </w:t>
      </w:r>
      <w:proofErr w:type="spellStart"/>
      <w:r w:rsidR="00B573EE" w:rsidRPr="00732ED9">
        <w:rPr>
          <w:rFonts w:ascii="Times New Roman" w:eastAsia="Times New Roman" w:hAnsi="Times New Roman" w:cs="Times New Roman"/>
          <w:sz w:val="24"/>
          <w:szCs w:val="24"/>
          <w:lang w:eastAsia="ar-SA"/>
        </w:rPr>
        <w:t>miniPortalu</w:t>
      </w:r>
      <w:proofErr w:type="spellEnd"/>
      <w:r w:rsidR="00B573EE" w:rsidRPr="00732ED9">
        <w:rPr>
          <w:rFonts w:ascii="Times New Roman" w:eastAsia="Times New Roman" w:hAnsi="Times New Roman" w:cs="Times New Roman"/>
          <w:sz w:val="24"/>
          <w:szCs w:val="24"/>
          <w:lang w:eastAsia="ar-SA"/>
        </w:rPr>
        <w:t>, w terminie do </w:t>
      </w:r>
      <w:r w:rsidR="00D4642B" w:rsidRPr="00732ED9">
        <w:rPr>
          <w:rFonts w:ascii="Times New Roman" w:eastAsia="Times New Roman" w:hAnsi="Times New Roman" w:cs="Times New Roman"/>
          <w:b/>
          <w:sz w:val="24"/>
          <w:szCs w:val="24"/>
          <w:lang w:eastAsia="ar-SA"/>
        </w:rPr>
        <w:t>24.08.</w:t>
      </w:r>
      <w:r w:rsidR="00B573EE" w:rsidRPr="00732ED9">
        <w:rPr>
          <w:rFonts w:ascii="Times New Roman" w:eastAsia="Times New Roman" w:hAnsi="Times New Roman" w:cs="Times New Roman"/>
          <w:b/>
          <w:sz w:val="24"/>
          <w:szCs w:val="24"/>
          <w:lang w:eastAsia="ar-SA"/>
        </w:rPr>
        <w:t>2021 r. do godziny 10:00</w:t>
      </w:r>
      <w:r w:rsidR="00652C4F">
        <w:rPr>
          <w:rFonts w:ascii="Times New Roman" w:eastAsia="Times New Roman" w:hAnsi="Times New Roman" w:cs="Times New Roman"/>
          <w:b/>
          <w:sz w:val="24"/>
          <w:szCs w:val="24"/>
          <w:lang w:eastAsia="ar-SA"/>
        </w:rPr>
        <w:t>.</w:t>
      </w:r>
    </w:p>
    <w:p w14:paraId="42B9C985" w14:textId="33DE2C31" w:rsidR="004015A6" w:rsidRPr="00732ED9" w:rsidRDefault="005D2E61" w:rsidP="00FD1D7C">
      <w:pPr>
        <w:pStyle w:val="Akapitzlist"/>
        <w:numPr>
          <w:ilvl w:val="1"/>
          <w:numId w:val="31"/>
        </w:numPr>
        <w:spacing w:before="120" w:after="120" w:line="276" w:lineRule="auto"/>
        <w:jc w:val="both"/>
        <w:rPr>
          <w:rFonts w:ascii="Times New Roman" w:eastAsia="Times New Roman" w:hAnsi="Times New Roman" w:cs="Times New Roman"/>
          <w:sz w:val="24"/>
          <w:szCs w:val="24"/>
          <w:lang w:eastAsia="ar-SA"/>
        </w:rPr>
      </w:pPr>
      <w:r w:rsidRPr="00732ED9">
        <w:rPr>
          <w:rFonts w:ascii="Times New Roman" w:eastAsia="Times New Roman" w:hAnsi="Times New Roman" w:cs="Times New Roman"/>
          <w:sz w:val="24"/>
          <w:szCs w:val="24"/>
          <w:lang w:eastAsia="ar-SA"/>
        </w:rPr>
        <w:t xml:space="preserve"> </w:t>
      </w:r>
      <w:r w:rsidR="00B573EE" w:rsidRPr="00732ED9">
        <w:rPr>
          <w:rFonts w:ascii="Times New Roman" w:eastAsia="Times New Roman" w:hAnsi="Times New Roman" w:cs="Times New Roman"/>
          <w:sz w:val="24"/>
          <w:szCs w:val="24"/>
          <w:lang w:eastAsia="ar-SA"/>
        </w:rPr>
        <w:t xml:space="preserve">Otwarcie ofert nastąpi w dniu </w:t>
      </w:r>
      <w:r w:rsidR="00D4642B" w:rsidRPr="00732ED9">
        <w:rPr>
          <w:rFonts w:ascii="Times New Roman" w:eastAsia="Times New Roman" w:hAnsi="Times New Roman" w:cs="Times New Roman"/>
          <w:b/>
          <w:sz w:val="24"/>
          <w:szCs w:val="24"/>
          <w:lang w:eastAsia="ar-SA"/>
        </w:rPr>
        <w:t>24.08.</w:t>
      </w:r>
      <w:r w:rsidR="00B573EE" w:rsidRPr="00732ED9">
        <w:rPr>
          <w:rFonts w:ascii="Times New Roman" w:eastAsia="Times New Roman" w:hAnsi="Times New Roman" w:cs="Times New Roman"/>
          <w:b/>
          <w:sz w:val="24"/>
          <w:szCs w:val="24"/>
          <w:lang w:eastAsia="ar-SA"/>
        </w:rPr>
        <w:t>2021 r. o godzinie 1</w:t>
      </w:r>
      <w:r w:rsidR="00D4642B" w:rsidRPr="00732ED9">
        <w:rPr>
          <w:rFonts w:ascii="Times New Roman" w:eastAsia="Times New Roman" w:hAnsi="Times New Roman" w:cs="Times New Roman"/>
          <w:b/>
          <w:sz w:val="24"/>
          <w:szCs w:val="24"/>
          <w:lang w:eastAsia="ar-SA"/>
        </w:rPr>
        <w:t>1</w:t>
      </w:r>
      <w:r w:rsidR="00B573EE" w:rsidRPr="00732ED9">
        <w:rPr>
          <w:rFonts w:ascii="Times New Roman" w:eastAsia="Times New Roman" w:hAnsi="Times New Roman" w:cs="Times New Roman"/>
          <w:b/>
          <w:sz w:val="24"/>
          <w:szCs w:val="24"/>
          <w:lang w:eastAsia="ar-SA"/>
        </w:rPr>
        <w:t>:00</w:t>
      </w:r>
      <w:r w:rsidR="00652C4F">
        <w:rPr>
          <w:rFonts w:ascii="Times New Roman" w:eastAsia="Times New Roman" w:hAnsi="Times New Roman" w:cs="Times New Roman"/>
          <w:b/>
          <w:sz w:val="24"/>
          <w:szCs w:val="24"/>
          <w:lang w:eastAsia="ar-SA"/>
        </w:rPr>
        <w:t>.</w:t>
      </w:r>
    </w:p>
    <w:p w14:paraId="6C74BDDE" w14:textId="52EDCAF3" w:rsidR="004015A6" w:rsidRPr="004015A6" w:rsidRDefault="005D2E61" w:rsidP="00FD1D7C">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356381">
        <w:rPr>
          <w:rFonts w:ascii="Times New Roman" w:eastAsia="Times New Roman" w:hAnsi="Times New Roman" w:cs="Times New Roman"/>
          <w:sz w:val="24"/>
          <w:szCs w:val="24"/>
          <w:lang w:eastAsia="ar-SA"/>
        </w:rPr>
        <w:lastRenderedPageBreak/>
        <w:t xml:space="preserve"> </w:t>
      </w:r>
      <w:r w:rsidR="00B573EE" w:rsidRPr="00356381">
        <w:rPr>
          <w:rFonts w:ascii="Times New Roman" w:eastAsia="Times New Roman" w:hAnsi="Times New Roman" w:cs="Times New Roman"/>
          <w:sz w:val="24"/>
          <w:szCs w:val="24"/>
          <w:lang w:eastAsia="ar-SA"/>
        </w:rPr>
        <w:t xml:space="preserve">Otwarcie ofert następuje poprzez użycie mechanizmu do </w:t>
      </w:r>
      <w:r w:rsidR="00B573EE" w:rsidRPr="006306D5">
        <w:rPr>
          <w:rFonts w:ascii="Times New Roman" w:eastAsia="Times New Roman" w:hAnsi="Times New Roman" w:cs="Times New Roman"/>
          <w:sz w:val="24"/>
          <w:szCs w:val="24"/>
          <w:lang w:eastAsia="ar-SA"/>
        </w:rPr>
        <w:t xml:space="preserve">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FD1D7C">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FD1D7C">
      <w:pPr>
        <w:pStyle w:val="Akapitzlist"/>
        <w:numPr>
          <w:ilvl w:val="0"/>
          <w:numId w:val="31"/>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FD1D7C">
      <w:pPr>
        <w:pStyle w:val="Akapitzlist"/>
        <w:numPr>
          <w:ilvl w:val="1"/>
          <w:numId w:val="31"/>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1448BAE5"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w:t>
      </w:r>
      <w:r w:rsidR="00ED584A">
        <w:rPr>
          <w:rFonts w:ascii="Times New Roman" w:hAnsi="Times New Roman" w:cs="Times New Roman"/>
          <w:sz w:val="24"/>
          <w:szCs w:val="24"/>
        </w:rPr>
        <w:t>ów</w:t>
      </w:r>
      <w:r>
        <w:rPr>
          <w:rFonts w:ascii="Times New Roman" w:hAnsi="Times New Roman" w:cs="Times New Roman"/>
          <w:sz w:val="24"/>
          <w:szCs w:val="24"/>
        </w:rPr>
        <w:t xml:space="preserve"> ofertow</w:t>
      </w:r>
      <w:r w:rsidR="00ED584A">
        <w:rPr>
          <w:rFonts w:ascii="Times New Roman" w:hAnsi="Times New Roman" w:cs="Times New Roman"/>
          <w:sz w:val="24"/>
          <w:szCs w:val="24"/>
        </w:rPr>
        <w:t>ych</w:t>
      </w:r>
      <w:r>
        <w:rPr>
          <w:rFonts w:ascii="Times New Roman" w:hAnsi="Times New Roman" w:cs="Times New Roman"/>
          <w:sz w:val="24"/>
          <w:szCs w:val="24"/>
        </w:rPr>
        <w:t>:</w:t>
      </w:r>
    </w:p>
    <w:p w14:paraId="04ED13F7" w14:textId="07041D38"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jednostki przedmiaru robót i elementów dla kosztorys</w:t>
      </w:r>
      <w:r w:rsidR="00ED584A">
        <w:rPr>
          <w:rFonts w:ascii="Times New Roman" w:hAnsi="Times New Roman" w:cs="Times New Roman"/>
          <w:sz w:val="24"/>
          <w:szCs w:val="24"/>
        </w:rPr>
        <w:t>u</w:t>
      </w:r>
      <w:r>
        <w:rPr>
          <w:rFonts w:ascii="Times New Roman" w:hAnsi="Times New Roman" w:cs="Times New Roman"/>
          <w:sz w:val="24"/>
          <w:szCs w:val="24"/>
        </w:rPr>
        <w:t xml:space="preserve">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17C810D2"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zakres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w kosztorys</w:t>
      </w:r>
      <w:r w:rsidR="00ED584A">
        <w:rPr>
          <w:rFonts w:ascii="Times New Roman" w:hAnsi="Times New Roman" w:cs="Times New Roman"/>
          <w:sz w:val="24"/>
          <w:szCs w:val="24"/>
        </w:rPr>
        <w:t>ach</w:t>
      </w:r>
      <w:r>
        <w:rPr>
          <w:rFonts w:ascii="Times New Roman" w:hAnsi="Times New Roman" w:cs="Times New Roman"/>
          <w:sz w:val="24"/>
          <w:szCs w:val="24"/>
        </w:rPr>
        <w:t xml:space="preserve"> ofertowy</w:t>
      </w:r>
      <w:r w:rsidR="00ED584A">
        <w:rPr>
          <w:rFonts w:ascii="Times New Roman" w:hAnsi="Times New Roman" w:cs="Times New Roman"/>
          <w:sz w:val="24"/>
          <w:szCs w:val="24"/>
        </w:rPr>
        <w:t>ch</w:t>
      </w:r>
      <w:r>
        <w:rPr>
          <w:rFonts w:ascii="Times New Roman" w:hAnsi="Times New Roman" w:cs="Times New Roman"/>
          <w:sz w:val="24"/>
          <w:szCs w:val="24"/>
        </w:rPr>
        <w:t xml:space="preserve"> musi być zgodny z zakresami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określony</w:t>
      </w:r>
      <w:r w:rsidR="00ED584A">
        <w:rPr>
          <w:rFonts w:ascii="Times New Roman" w:hAnsi="Times New Roman" w:cs="Times New Roman"/>
          <w:sz w:val="24"/>
          <w:szCs w:val="24"/>
        </w:rPr>
        <w:t>ch</w:t>
      </w:r>
      <w:r>
        <w:rPr>
          <w:rFonts w:ascii="Times New Roman" w:hAnsi="Times New Roman" w:cs="Times New Roman"/>
          <w:sz w:val="24"/>
          <w:szCs w:val="24"/>
        </w:rPr>
        <w:t xml:space="preserve">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FD1D7C">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FD1D7C">
      <w:pPr>
        <w:numPr>
          <w:ilvl w:val="0"/>
          <w:numId w:val="31"/>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FD1D7C">
      <w:pPr>
        <w:numPr>
          <w:ilvl w:val="1"/>
          <w:numId w:val="31"/>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37668BB7" w14:textId="014105B3" w:rsid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6844E10" w14:textId="77777777" w:rsidR="00652C4F" w:rsidRPr="001C7A17" w:rsidRDefault="00652C4F" w:rsidP="001C7A17">
      <w:pPr>
        <w:spacing w:after="0"/>
        <w:jc w:val="both"/>
        <w:rPr>
          <w:rFonts w:ascii="Times New Roman" w:hAnsi="Times New Roman" w:cs="Times New Roman"/>
          <w:sz w:val="24"/>
          <w:szCs w:val="24"/>
        </w:rPr>
      </w:pP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t>
      </w:r>
      <w:r w:rsidRPr="001C7A17">
        <w:rPr>
          <w:rFonts w:ascii="Times New Roman" w:hAnsi="Times New Roman" w:cs="Times New Roman"/>
          <w:sz w:val="24"/>
          <w:szCs w:val="24"/>
        </w:rPr>
        <w:lastRenderedPageBreak/>
        <w:t xml:space="preserve">wynosi 60 miesięcy. Jeżeli Wykonawca zaoferuje okres gwarancji dłuższy niż 60 miesięcy do oceny ofert zostanie przyjęty okres 60 miesięcy.   </w:t>
      </w:r>
    </w:p>
    <w:p w14:paraId="316FFFA6" w14:textId="79503B5C" w:rsidR="001C7A17" w:rsidRPr="001C7A17" w:rsidRDefault="005D2E61" w:rsidP="00FD1D7C">
      <w:pPr>
        <w:numPr>
          <w:ilvl w:val="1"/>
          <w:numId w:val="31"/>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Łączna ilość punktów otrzymanych przez wykonawcę bę</w:t>
      </w:r>
      <w:r w:rsidR="00414512">
        <w:rPr>
          <w:rFonts w:ascii="Times New Roman" w:hAnsi="Times New Roman" w:cs="Times New Roman"/>
          <w:sz w:val="24"/>
          <w:szCs w:val="24"/>
        </w:rPr>
        <w:t xml:space="preserve">dzie sumą punktów przyznanych  </w:t>
      </w:r>
      <w:r w:rsidR="001C7A17" w:rsidRPr="001C7A17">
        <w:rPr>
          <w:rFonts w:ascii="Times New Roman" w:hAnsi="Times New Roman" w:cs="Times New Roman"/>
          <w:sz w:val="24"/>
          <w:szCs w:val="24"/>
        </w:rP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6AB4FDA9" w14:textId="573C9D20" w:rsidR="00B414C9" w:rsidRPr="00664077" w:rsidRDefault="005D2E61" w:rsidP="00664077">
      <w:pPr>
        <w:numPr>
          <w:ilvl w:val="1"/>
          <w:numId w:val="31"/>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r w:rsidR="00B342B9" w:rsidRPr="00664077">
        <w:rPr>
          <w:rFonts w:ascii="Times New Roman" w:hAnsi="Times New Roman" w:cs="Times New Roman"/>
          <w:sz w:val="24"/>
          <w:szCs w:val="24"/>
        </w:rPr>
        <w:t xml:space="preserve">  </w:t>
      </w:r>
    </w:p>
    <w:p w14:paraId="3C741EC7"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FD1D7C">
      <w:pPr>
        <w:pStyle w:val="Akapitzlist"/>
        <w:numPr>
          <w:ilvl w:val="1"/>
          <w:numId w:val="3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FD1D7C">
      <w:pPr>
        <w:pStyle w:val="Akapitzlist"/>
        <w:numPr>
          <w:ilvl w:val="1"/>
          <w:numId w:val="31"/>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7828C710"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podpisać umowę </w:t>
      </w:r>
      <w:r w:rsidR="00664077">
        <w:rPr>
          <w:rFonts w:ascii="Times New Roman" w:hAnsi="Times New Roman" w:cs="Times New Roman"/>
          <w:sz w:val="24"/>
          <w:szCs w:val="24"/>
        </w:rPr>
        <w:br/>
      </w:r>
      <w:r w:rsidR="00B342B9">
        <w:rPr>
          <w:rFonts w:ascii="Times New Roman" w:hAnsi="Times New Roman" w:cs="Times New Roman"/>
          <w:sz w:val="24"/>
          <w:szCs w:val="24"/>
        </w:rPr>
        <w:t>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34C3D3B9" w14:textId="6196254C" w:rsidR="00E64063" w:rsidRDefault="005D2E61" w:rsidP="00A540CF">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5821B86A" w14:textId="77777777" w:rsidR="00A540CF" w:rsidRPr="00A540CF" w:rsidRDefault="00A540CF" w:rsidP="00A540CF">
      <w:pPr>
        <w:pStyle w:val="Akapitzlist"/>
        <w:ind w:left="846"/>
        <w:jc w:val="both"/>
        <w:rPr>
          <w:rFonts w:ascii="Times New Roman" w:hAnsi="Times New Roman" w:cs="Times New Roman"/>
          <w:sz w:val="24"/>
          <w:szCs w:val="24"/>
        </w:rPr>
      </w:pPr>
    </w:p>
    <w:p w14:paraId="494D8590"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lastRenderedPageBreak/>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9E5A93B"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E64063">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4B64A82B"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t>
      </w:r>
      <w:r w:rsidR="00664077">
        <w:rPr>
          <w:rFonts w:ascii="Times New Roman" w:hAnsi="Times New Roman" w:cs="Times New Roman"/>
          <w:sz w:val="24"/>
          <w:szCs w:val="24"/>
        </w:rPr>
        <w:br/>
      </w:r>
      <w:r w:rsidR="00AF79BB">
        <w:rPr>
          <w:rFonts w:ascii="Times New Roman" w:hAnsi="Times New Roman" w:cs="Times New Roman"/>
          <w:sz w:val="24"/>
          <w:szCs w:val="24"/>
        </w:rPr>
        <w:t xml:space="preserve">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w:t>
      </w:r>
      <w:r w:rsidR="00E64063">
        <w:rPr>
          <w:rFonts w:ascii="Times New Roman" w:hAnsi="Times New Roman" w:cs="Times New Roman"/>
          <w:sz w:val="24"/>
          <w:szCs w:val="24"/>
        </w:rPr>
        <w:t>4</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FD1D7C">
      <w:pPr>
        <w:pStyle w:val="Akapitzlist"/>
        <w:numPr>
          <w:ilvl w:val="1"/>
          <w:numId w:val="31"/>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5EAEB0F1" w14:textId="77777777" w:rsidR="00664077" w:rsidRDefault="00664077">
      <w:pPr>
        <w:pStyle w:val="Akapitzlist"/>
        <w:ind w:left="1512"/>
        <w:jc w:val="both"/>
        <w:rPr>
          <w:rFonts w:ascii="Times New Roman" w:hAnsi="Times New Roman" w:cs="Times New Roman"/>
          <w:i/>
          <w:sz w:val="24"/>
          <w:szCs w:val="24"/>
        </w:rPr>
      </w:pPr>
    </w:p>
    <w:p w14:paraId="2024DBA0"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Pozostałe informacje</w:t>
      </w:r>
    </w:p>
    <w:p w14:paraId="410A5328" w14:textId="049EC3ED"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FD1D7C">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FD1D7C">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0114220D" w14:textId="5C615604" w:rsidR="00B576F1" w:rsidRPr="00A540CF" w:rsidRDefault="00B342B9" w:rsidP="00A540CF">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3C955805" w:rsidR="00B576F1" w:rsidRPr="00A6300E" w:rsidRDefault="00B547D2" w:rsidP="00A6300E">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FD1D7C">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33514773"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D4CA2">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FD1D7C">
      <w:pPr>
        <w:numPr>
          <w:ilvl w:val="0"/>
          <w:numId w:val="1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61408E47" w:rsidR="00747C4D" w:rsidRPr="00FD1D7C" w:rsidRDefault="00747C4D" w:rsidP="00091C05">
      <w:pPr>
        <w:numPr>
          <w:ilvl w:val="0"/>
          <w:numId w:val="13"/>
        </w:numPr>
        <w:suppressAutoHyphens w:val="0"/>
        <w:autoSpaceDE w:val="0"/>
        <w:autoSpaceDN w:val="0"/>
        <w:adjustRightInd w:val="0"/>
        <w:spacing w:before="120" w:after="120" w:line="276" w:lineRule="auto"/>
        <w:jc w:val="both"/>
        <w:rPr>
          <w:rFonts w:ascii="Times New Roman" w:eastAsia="Times New Roman" w:hAnsi="Times New Roman" w:cs="Times New Roman"/>
          <w:color w:val="000000"/>
          <w:sz w:val="24"/>
          <w:szCs w:val="24"/>
          <w:lang w:eastAsia="pl-PL"/>
        </w:rPr>
      </w:pPr>
      <w:r w:rsidRPr="00FD1D7C">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00714398" w:rsidRPr="00FD1D7C">
        <w:rPr>
          <w:rFonts w:ascii="Times New Roman" w:eastAsia="Times New Roman" w:hAnsi="Times New Roman" w:cs="Times New Roman"/>
          <w:color w:val="000000"/>
          <w:sz w:val="24"/>
          <w:szCs w:val="24"/>
          <w:lang w:eastAsia="pl-PL"/>
        </w:rPr>
        <w:t xml:space="preserve">. </w:t>
      </w:r>
      <w:r w:rsidR="00714398" w:rsidRPr="00FD1D7C">
        <w:rPr>
          <w:rFonts w:ascii="Times New Roman" w:eastAsia="Times New Roman" w:hAnsi="Times New Roman" w:cs="Times New Roman"/>
          <w:b/>
          <w:sz w:val="24"/>
          <w:szCs w:val="24"/>
          <w:lang w:eastAsia="pl-PL"/>
        </w:rPr>
        <w:t>”</w:t>
      </w:r>
      <w:r w:rsidR="00091C05" w:rsidRPr="00091C05">
        <w:rPr>
          <w:rFonts w:ascii="Times New Roman" w:hAnsi="Times New Roman" w:cs="Times New Roman"/>
          <w:b/>
          <w:sz w:val="24"/>
          <w:szCs w:val="24"/>
        </w:rPr>
        <w:t>Budowa domu przedpogrzebowego przy ul. Kółkowej w Sanoku - etap IV</w:t>
      </w:r>
      <w:r w:rsidRPr="00FD1D7C">
        <w:rPr>
          <w:rFonts w:ascii="Times New Roman" w:eastAsia="Times New Roman" w:hAnsi="Times New Roman" w:cs="Times New Roman"/>
          <w:b/>
          <w:i/>
          <w:sz w:val="24"/>
          <w:szCs w:val="24"/>
          <w:lang w:eastAsia="pl-PL"/>
        </w:rPr>
        <w:t>”</w:t>
      </w:r>
      <w:r w:rsidRPr="00FD1D7C">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FD1D7C">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FD1D7C">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FD1D7C">
      <w:pPr>
        <w:numPr>
          <w:ilvl w:val="0"/>
          <w:numId w:val="1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Default="00747C4D" w:rsidP="00FD1D7C">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502EDF0B" w14:textId="77777777" w:rsidR="00FD4CA2" w:rsidRPr="00747C4D" w:rsidRDefault="00FD4CA2" w:rsidP="00FD4CA2">
      <w:pPr>
        <w:suppressAutoHyphens w:val="0"/>
        <w:autoSpaceDE w:val="0"/>
        <w:autoSpaceDN w:val="0"/>
        <w:adjustRightInd w:val="0"/>
        <w:spacing w:before="120" w:after="120" w:line="276" w:lineRule="auto"/>
        <w:ind w:left="714"/>
        <w:jc w:val="both"/>
        <w:rPr>
          <w:rFonts w:ascii="Times New Roman" w:eastAsia="Times New Roman" w:hAnsi="Times New Roman" w:cs="Times New Roman"/>
          <w:sz w:val="24"/>
          <w:szCs w:val="24"/>
          <w:lang w:eastAsia="pl-PL"/>
        </w:rPr>
      </w:pP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12F81CA" w14:textId="77777777" w:rsidR="00FD4CA2" w:rsidRDefault="00FD4CA2" w:rsidP="007F78DE">
      <w:pPr>
        <w:spacing w:before="360" w:after="240" w:line="276" w:lineRule="auto"/>
        <w:rPr>
          <w:rFonts w:ascii="Times New Roman" w:eastAsia="Times New Roman" w:hAnsi="Times New Roman" w:cs="Times New Roman"/>
          <w:bCs/>
          <w:sz w:val="26"/>
          <w:szCs w:val="26"/>
          <w:lang w:eastAsia="ar-SA"/>
        </w:rPr>
      </w:pPr>
    </w:p>
    <w:p w14:paraId="0692DF3A" w14:textId="77777777" w:rsidR="00FD4CA2" w:rsidRDefault="00FD4CA2"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lastRenderedPageBreak/>
        <w:t>Załączniki do SWZ”</w:t>
      </w:r>
    </w:p>
    <w:p w14:paraId="52859951" w14:textId="048BC336"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6BD73570" w14:textId="77777777" w:rsidR="000E73EF" w:rsidRPr="000E73EF" w:rsidRDefault="000E73EF" w:rsidP="000E73EF">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t xml:space="preserve">Załącznik nr 5 do SWZ – Oświadczenie o przynależności lub braku przynależności do tej samej grupy kapitałowej </w:t>
      </w:r>
    </w:p>
    <w:p w14:paraId="3A29EEFE" w14:textId="77777777" w:rsidR="000E73EF" w:rsidRPr="000E73EF" w:rsidRDefault="000E73EF" w:rsidP="000E73EF">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t>Załącznik nr 6 do SWZ – Wykaz robót</w:t>
      </w:r>
    </w:p>
    <w:p w14:paraId="75C24FED" w14:textId="77777777" w:rsidR="000E73EF" w:rsidRPr="000E73EF" w:rsidRDefault="000E73EF" w:rsidP="000E73EF">
      <w:pPr>
        <w:numPr>
          <w:ilvl w:val="0"/>
          <w:numId w:val="16"/>
        </w:numPr>
        <w:spacing w:before="120" w:after="120" w:line="276" w:lineRule="auto"/>
        <w:jc w:val="both"/>
        <w:rPr>
          <w:rFonts w:ascii="Times New Roman" w:eastAsia="Times New Roman" w:hAnsi="Times New Roman" w:cs="Times New Roman"/>
          <w:bCs/>
          <w:sz w:val="24"/>
          <w:szCs w:val="24"/>
          <w:lang w:eastAsia="ar-SA"/>
        </w:rPr>
      </w:pPr>
      <w:r w:rsidRPr="000E73EF">
        <w:rPr>
          <w:rFonts w:ascii="Times New Roman" w:eastAsia="Times New Roman" w:hAnsi="Times New Roman" w:cs="Times New Roman"/>
          <w:bCs/>
          <w:sz w:val="24"/>
          <w:szCs w:val="24"/>
          <w:lang w:eastAsia="ar-SA"/>
        </w:rPr>
        <w:t>Załącznik nr 7 do SWZ – Wykaz osób</w:t>
      </w:r>
    </w:p>
    <w:p w14:paraId="56580FB6" w14:textId="529D2614" w:rsidR="00E15FF4" w:rsidRPr="00E15FF4" w:rsidRDefault="007F78DE"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1018A6">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072EA056" w:rsidR="00E15FF4" w:rsidRPr="007F78DE" w:rsidRDefault="00E15FF4" w:rsidP="00FD1D7C">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1018A6">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6FA42C9C" w:rsidR="005F43DE" w:rsidRPr="00FD1D7C" w:rsidRDefault="00E15FF4" w:rsidP="00FD1D7C">
      <w:pPr>
        <w:numPr>
          <w:ilvl w:val="0"/>
          <w:numId w:val="16"/>
        </w:numPr>
        <w:spacing w:before="120" w:after="120" w:line="276" w:lineRule="auto"/>
        <w:ind w:left="357" w:hanging="357"/>
        <w:rPr>
          <w:rFonts w:ascii="Times New Roman" w:hAnsi="Times New Roman" w:cs="Times New Roman"/>
          <w:sz w:val="24"/>
          <w:szCs w:val="24"/>
        </w:rPr>
      </w:pPr>
      <w:r w:rsidRPr="00FD1D7C">
        <w:rPr>
          <w:rFonts w:ascii="Times New Roman" w:eastAsia="Times New Roman" w:hAnsi="Times New Roman" w:cs="Times New Roman"/>
          <w:bCs/>
          <w:sz w:val="24"/>
          <w:szCs w:val="24"/>
          <w:lang w:eastAsia="ar-SA"/>
        </w:rPr>
        <w:t xml:space="preserve">Załącznik nr </w:t>
      </w:r>
      <w:r w:rsidR="001018A6">
        <w:rPr>
          <w:rFonts w:ascii="Times New Roman" w:eastAsia="Times New Roman" w:hAnsi="Times New Roman" w:cs="Times New Roman"/>
          <w:bCs/>
          <w:sz w:val="24"/>
          <w:szCs w:val="24"/>
          <w:lang w:eastAsia="ar-SA"/>
        </w:rPr>
        <w:t>10</w:t>
      </w:r>
      <w:r w:rsidR="007F78DE" w:rsidRPr="00FD1D7C">
        <w:rPr>
          <w:rFonts w:ascii="Times New Roman" w:eastAsia="Times New Roman" w:hAnsi="Times New Roman" w:cs="Times New Roman"/>
          <w:bCs/>
          <w:sz w:val="24"/>
          <w:szCs w:val="24"/>
          <w:lang w:eastAsia="ar-SA"/>
        </w:rPr>
        <w:t xml:space="preserve"> do SWZ – Link do postępowania na </w:t>
      </w:r>
      <w:proofErr w:type="spellStart"/>
      <w:r w:rsidR="007F78DE" w:rsidRPr="00FD1D7C">
        <w:rPr>
          <w:rFonts w:ascii="Times New Roman" w:eastAsia="Times New Roman" w:hAnsi="Times New Roman" w:cs="Times New Roman"/>
          <w:bCs/>
          <w:sz w:val="24"/>
          <w:szCs w:val="24"/>
          <w:lang w:eastAsia="ar-SA"/>
        </w:rPr>
        <w:t>miniPortalu</w:t>
      </w:r>
      <w:proofErr w:type="spellEnd"/>
    </w:p>
    <w:sectPr w:rsidR="005F43DE" w:rsidRPr="00FD1D7C">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0AD5" w16cex:dateUtc="2021-08-05T04:59:00Z"/>
  <w16cex:commentExtensible w16cex:durableId="24B60B32" w16cex:dateUtc="2021-08-05T05:01:00Z"/>
  <w16cex:commentExtensible w16cex:durableId="24B60E10" w16cex:dateUtc="2021-08-05T05:13:00Z"/>
  <w16cex:commentExtensible w16cex:durableId="24B60C0D" w16cex:dateUtc="2021-08-05T05:04:00Z"/>
  <w16cex:commentExtensible w16cex:durableId="24B60C6B" w16cex:dateUtc="2021-08-05T05:06:00Z"/>
  <w16cex:commentExtensible w16cex:durableId="24B60CAC" w16cex:dateUtc="2021-08-05T05:07:00Z"/>
  <w16cex:commentExtensible w16cex:durableId="24B60CC9" w16cex:dateUtc="2021-08-05T05:07:00Z"/>
  <w16cex:commentExtensible w16cex:durableId="24B60DDD" w16cex:dateUtc="2021-08-05T05:12:00Z"/>
  <w16cex:commentExtensible w16cex:durableId="24B60F07" w16cex:dateUtc="2021-08-05T05:17:00Z"/>
  <w16cex:commentExtensible w16cex:durableId="24B60F63" w16cex:dateUtc="2021-08-05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42AFC" w16cid:durableId="24B60AD5"/>
  <w16cid:commentId w16cid:paraId="20811F21" w16cid:durableId="24B60B32"/>
  <w16cid:commentId w16cid:paraId="457832F4" w16cid:durableId="24B60E10"/>
  <w16cid:commentId w16cid:paraId="3BF83C29" w16cid:durableId="24B60C0D"/>
  <w16cid:commentId w16cid:paraId="69E601CF" w16cid:durableId="24B60C6B"/>
  <w16cid:commentId w16cid:paraId="145BB7E7" w16cid:durableId="24B60CAC"/>
  <w16cid:commentId w16cid:paraId="5FBABF01" w16cid:durableId="24B60CC9"/>
  <w16cid:commentId w16cid:paraId="1628A546" w16cid:durableId="24B60DDD"/>
  <w16cid:commentId w16cid:paraId="7EBB4262" w16cid:durableId="24B60F07"/>
  <w16cid:commentId w16cid:paraId="36365B01" w16cid:durableId="24B60F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3019" w14:textId="77777777" w:rsidR="00901617" w:rsidRDefault="00901617">
      <w:pPr>
        <w:spacing w:after="0" w:line="240" w:lineRule="auto"/>
      </w:pPr>
      <w:r>
        <w:separator/>
      </w:r>
    </w:p>
  </w:endnote>
  <w:endnote w:type="continuationSeparator" w:id="0">
    <w:p w14:paraId="38F4166E" w14:textId="77777777" w:rsidR="00901617" w:rsidRDefault="0090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565D5" w:rsidRDefault="00A565D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E13EE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565D5" w:rsidRPr="003A6DB6" w:rsidRDefault="00A565D5">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A565D5" w:rsidRDefault="00A565D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565D5" w:rsidRDefault="00A565D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D30023">
          <w:rPr>
            <w:rFonts w:ascii="Times New Roman" w:hAnsi="Times New Roman" w:cs="Times New Roman"/>
            <w:noProof/>
            <w:sz w:val="20"/>
            <w:szCs w:val="20"/>
          </w:rPr>
          <w:t>24</w:t>
        </w:r>
        <w:r>
          <w:rPr>
            <w:rFonts w:ascii="Times New Roman" w:hAnsi="Times New Roman" w:cs="Times New Roman"/>
            <w:sz w:val="20"/>
            <w:szCs w:val="20"/>
          </w:rPr>
          <w:fldChar w:fldCharType="end"/>
        </w:r>
      </w:p>
    </w:sdtContent>
  </w:sdt>
  <w:p w14:paraId="5ADCE373" w14:textId="77777777" w:rsidR="00A565D5" w:rsidRDefault="00A56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444C" w14:textId="77777777" w:rsidR="00901617" w:rsidRDefault="00901617">
      <w:pPr>
        <w:spacing w:after="0" w:line="240" w:lineRule="auto"/>
      </w:pPr>
      <w:r>
        <w:separator/>
      </w:r>
    </w:p>
  </w:footnote>
  <w:footnote w:type="continuationSeparator" w:id="0">
    <w:p w14:paraId="03ED414F" w14:textId="77777777" w:rsidR="00901617" w:rsidRDefault="00901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565D5" w:rsidRDefault="00A565D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565D5" w:rsidRDefault="00A565D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565D5" w:rsidRDefault="00A565D5">
    <w:pPr>
      <w:pStyle w:val="Nagwek"/>
    </w:pPr>
  </w:p>
  <w:p w14:paraId="0BEA0E08" w14:textId="77777777" w:rsidR="00A565D5" w:rsidRDefault="00A565D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052B71"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565D5" w:rsidRDefault="00A56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59F494F"/>
    <w:multiLevelType w:val="hybridMultilevel"/>
    <w:tmpl w:val="38CA2DA2"/>
    <w:lvl w:ilvl="0" w:tplc="EF1A47B2">
      <w:start w:val="1"/>
      <w:numFmt w:val="lowerLetter"/>
      <w:lvlText w:val="%1)"/>
      <w:lvlJc w:val="lef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671C2"/>
    <w:multiLevelType w:val="hybridMultilevel"/>
    <w:tmpl w:val="01F0A4AC"/>
    <w:lvl w:ilvl="0" w:tplc="5DB67720">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2" w15:restartNumberingAfterBreak="0">
    <w:nsid w:val="277031DF"/>
    <w:multiLevelType w:val="hybridMultilevel"/>
    <w:tmpl w:val="5E36C8B4"/>
    <w:lvl w:ilvl="0" w:tplc="A5902C9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581767"/>
    <w:multiLevelType w:val="hybridMultilevel"/>
    <w:tmpl w:val="F7C4BBCC"/>
    <w:lvl w:ilvl="0" w:tplc="83642FF8">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9"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2"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49F7557A"/>
    <w:multiLevelType w:val="hybridMultilevel"/>
    <w:tmpl w:val="D436B5A6"/>
    <w:lvl w:ilvl="0" w:tplc="878CAEC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4"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4C9A6837"/>
    <w:multiLevelType w:val="hybridMultilevel"/>
    <w:tmpl w:val="35E277FE"/>
    <w:lvl w:ilvl="0" w:tplc="B5D0620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858D2"/>
    <w:multiLevelType w:val="multilevel"/>
    <w:tmpl w:val="7ABCF8F8"/>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8"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9"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0"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1"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7750F1"/>
    <w:multiLevelType w:val="multilevel"/>
    <w:tmpl w:val="06EC0098"/>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3"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6"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0"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1" w15:restartNumberingAfterBreak="0">
    <w:nsid w:val="75E23939"/>
    <w:multiLevelType w:val="hybridMultilevel"/>
    <w:tmpl w:val="C9183E6E"/>
    <w:lvl w:ilvl="0" w:tplc="5DB677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1"/>
  </w:num>
  <w:num w:numId="2">
    <w:abstractNumId w:val="18"/>
  </w:num>
  <w:num w:numId="3">
    <w:abstractNumId w:val="40"/>
  </w:num>
  <w:num w:numId="4">
    <w:abstractNumId w:val="25"/>
  </w:num>
  <w:num w:numId="5">
    <w:abstractNumId w:val="30"/>
  </w:num>
  <w:num w:numId="6">
    <w:abstractNumId w:val="11"/>
  </w:num>
  <w:num w:numId="7">
    <w:abstractNumId w:val="29"/>
  </w:num>
  <w:num w:numId="8">
    <w:abstractNumId w:val="6"/>
  </w:num>
  <w:num w:numId="9">
    <w:abstractNumId w:val="9"/>
  </w:num>
  <w:num w:numId="10">
    <w:abstractNumId w:val="10"/>
  </w:num>
  <w:num w:numId="11">
    <w:abstractNumId w:val="22"/>
  </w:num>
  <w:num w:numId="12">
    <w:abstractNumId w:val="20"/>
  </w:num>
  <w:num w:numId="13">
    <w:abstractNumId w:val="7"/>
  </w:num>
  <w:num w:numId="14">
    <w:abstractNumId w:val="13"/>
  </w:num>
  <w:num w:numId="15">
    <w:abstractNumId w:val="5"/>
  </w:num>
  <w:num w:numId="16">
    <w:abstractNumId w:val="38"/>
  </w:num>
  <w:num w:numId="17">
    <w:abstractNumId w:val="24"/>
  </w:num>
  <w:num w:numId="18">
    <w:abstractNumId w:val="34"/>
  </w:num>
  <w:num w:numId="19">
    <w:abstractNumId w:val="28"/>
  </w:num>
  <w:num w:numId="20">
    <w:abstractNumId w:val="36"/>
  </w:num>
  <w:num w:numId="21">
    <w:abstractNumId w:val="2"/>
  </w:num>
  <w:num w:numId="22">
    <w:abstractNumId w:val="17"/>
  </w:num>
  <w:num w:numId="23">
    <w:abstractNumId w:val="16"/>
  </w:num>
  <w:num w:numId="24">
    <w:abstractNumId w:val="35"/>
  </w:num>
  <w:num w:numId="25">
    <w:abstractNumId w:val="31"/>
  </w:num>
  <w:num w:numId="26">
    <w:abstractNumId w:val="15"/>
  </w:num>
  <w:num w:numId="27">
    <w:abstractNumId w:val="33"/>
  </w:num>
  <w:num w:numId="28">
    <w:abstractNumId w:val="39"/>
  </w:num>
  <w:num w:numId="29">
    <w:abstractNumId w:val="19"/>
  </w:num>
  <w:num w:numId="30">
    <w:abstractNumId w:val="3"/>
  </w:num>
  <w:num w:numId="31">
    <w:abstractNumId w:val="0"/>
  </w:num>
  <w:num w:numId="32">
    <w:abstractNumId w:val="8"/>
  </w:num>
  <w:num w:numId="33">
    <w:abstractNumId w:val="42"/>
  </w:num>
  <w:num w:numId="34">
    <w:abstractNumId w:val="37"/>
  </w:num>
  <w:num w:numId="35">
    <w:abstractNumId w:val="14"/>
  </w:num>
  <w:num w:numId="36">
    <w:abstractNumId w:val="32"/>
  </w:num>
  <w:num w:numId="37">
    <w:abstractNumId w:val="23"/>
  </w:num>
  <w:num w:numId="38">
    <w:abstractNumId w:val="27"/>
  </w:num>
  <w:num w:numId="39">
    <w:abstractNumId w:val="1"/>
  </w:num>
  <w:num w:numId="40">
    <w:abstractNumId w:val="26"/>
  </w:num>
  <w:num w:numId="41">
    <w:abstractNumId w:val="41"/>
  </w:num>
  <w:num w:numId="42">
    <w:abstractNumId w:val="12"/>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16841"/>
    <w:rsid w:val="000235AB"/>
    <w:rsid w:val="00027674"/>
    <w:rsid w:val="000321D1"/>
    <w:rsid w:val="00035BF3"/>
    <w:rsid w:val="00046E76"/>
    <w:rsid w:val="00050422"/>
    <w:rsid w:val="00060DCC"/>
    <w:rsid w:val="00062A74"/>
    <w:rsid w:val="00067957"/>
    <w:rsid w:val="00067F7F"/>
    <w:rsid w:val="00075D63"/>
    <w:rsid w:val="00082E3F"/>
    <w:rsid w:val="000834A6"/>
    <w:rsid w:val="000842C8"/>
    <w:rsid w:val="000870B3"/>
    <w:rsid w:val="00091C05"/>
    <w:rsid w:val="00093944"/>
    <w:rsid w:val="000A0CE9"/>
    <w:rsid w:val="000A3218"/>
    <w:rsid w:val="000B4845"/>
    <w:rsid w:val="000B7180"/>
    <w:rsid w:val="000C1254"/>
    <w:rsid w:val="000E5863"/>
    <w:rsid w:val="000E60B3"/>
    <w:rsid w:val="000E73EF"/>
    <w:rsid w:val="000F325D"/>
    <w:rsid w:val="00101710"/>
    <w:rsid w:val="001018A6"/>
    <w:rsid w:val="00110162"/>
    <w:rsid w:val="00111BCE"/>
    <w:rsid w:val="00112940"/>
    <w:rsid w:val="001133DA"/>
    <w:rsid w:val="001270D3"/>
    <w:rsid w:val="00151069"/>
    <w:rsid w:val="00152E2C"/>
    <w:rsid w:val="00153303"/>
    <w:rsid w:val="00154A8A"/>
    <w:rsid w:val="00156FB7"/>
    <w:rsid w:val="00180BD8"/>
    <w:rsid w:val="001812A2"/>
    <w:rsid w:val="00184071"/>
    <w:rsid w:val="001904D4"/>
    <w:rsid w:val="001927AF"/>
    <w:rsid w:val="001A6C9D"/>
    <w:rsid w:val="001B0BDB"/>
    <w:rsid w:val="001B53A5"/>
    <w:rsid w:val="001B68B3"/>
    <w:rsid w:val="001C4CCD"/>
    <w:rsid w:val="001C50BD"/>
    <w:rsid w:val="001C7A17"/>
    <w:rsid w:val="001F10EA"/>
    <w:rsid w:val="001F1D4E"/>
    <w:rsid w:val="001F701C"/>
    <w:rsid w:val="00201EEF"/>
    <w:rsid w:val="002137BB"/>
    <w:rsid w:val="00215890"/>
    <w:rsid w:val="0022169D"/>
    <w:rsid w:val="00225FB7"/>
    <w:rsid w:val="002330C0"/>
    <w:rsid w:val="002363DA"/>
    <w:rsid w:val="002405F4"/>
    <w:rsid w:val="00260540"/>
    <w:rsid w:val="002620DC"/>
    <w:rsid w:val="00270FFA"/>
    <w:rsid w:val="00281F9C"/>
    <w:rsid w:val="00283241"/>
    <w:rsid w:val="00287074"/>
    <w:rsid w:val="00293F2A"/>
    <w:rsid w:val="002A515E"/>
    <w:rsid w:val="002A5AFC"/>
    <w:rsid w:val="002A768E"/>
    <w:rsid w:val="002A7B44"/>
    <w:rsid w:val="002B2EB1"/>
    <w:rsid w:val="002B339C"/>
    <w:rsid w:val="002C1504"/>
    <w:rsid w:val="002C4618"/>
    <w:rsid w:val="002C7904"/>
    <w:rsid w:val="002D16A2"/>
    <w:rsid w:val="002D51A1"/>
    <w:rsid w:val="002E05F9"/>
    <w:rsid w:val="002E21EC"/>
    <w:rsid w:val="002E431C"/>
    <w:rsid w:val="002E714B"/>
    <w:rsid w:val="002E7779"/>
    <w:rsid w:val="002E7BFB"/>
    <w:rsid w:val="002F030F"/>
    <w:rsid w:val="00301A59"/>
    <w:rsid w:val="00305458"/>
    <w:rsid w:val="00312A18"/>
    <w:rsid w:val="00317C7E"/>
    <w:rsid w:val="0033431B"/>
    <w:rsid w:val="00356381"/>
    <w:rsid w:val="00362886"/>
    <w:rsid w:val="003653D1"/>
    <w:rsid w:val="003666B8"/>
    <w:rsid w:val="0037153A"/>
    <w:rsid w:val="00373DEC"/>
    <w:rsid w:val="00377A5A"/>
    <w:rsid w:val="00383B91"/>
    <w:rsid w:val="00397803"/>
    <w:rsid w:val="003A6DB6"/>
    <w:rsid w:val="003D4062"/>
    <w:rsid w:val="003F028D"/>
    <w:rsid w:val="004015A6"/>
    <w:rsid w:val="00414512"/>
    <w:rsid w:val="00420F47"/>
    <w:rsid w:val="00422E3C"/>
    <w:rsid w:val="00443C58"/>
    <w:rsid w:val="004467EE"/>
    <w:rsid w:val="00453C10"/>
    <w:rsid w:val="00460675"/>
    <w:rsid w:val="00462914"/>
    <w:rsid w:val="004660B0"/>
    <w:rsid w:val="00466798"/>
    <w:rsid w:val="00475334"/>
    <w:rsid w:val="00476D5B"/>
    <w:rsid w:val="0048494B"/>
    <w:rsid w:val="00487EF2"/>
    <w:rsid w:val="004975C5"/>
    <w:rsid w:val="004A1547"/>
    <w:rsid w:val="004A22C9"/>
    <w:rsid w:val="004A3105"/>
    <w:rsid w:val="004B3081"/>
    <w:rsid w:val="004C2F4F"/>
    <w:rsid w:val="004C4C8E"/>
    <w:rsid w:val="004C7EC5"/>
    <w:rsid w:val="004D3664"/>
    <w:rsid w:val="004D61B3"/>
    <w:rsid w:val="004D7229"/>
    <w:rsid w:val="004E1DB2"/>
    <w:rsid w:val="00501D6F"/>
    <w:rsid w:val="00511AF6"/>
    <w:rsid w:val="0051434A"/>
    <w:rsid w:val="00516AE4"/>
    <w:rsid w:val="005173C2"/>
    <w:rsid w:val="005303FA"/>
    <w:rsid w:val="00530E88"/>
    <w:rsid w:val="00536EA7"/>
    <w:rsid w:val="00543AEA"/>
    <w:rsid w:val="00543E3D"/>
    <w:rsid w:val="00550EC7"/>
    <w:rsid w:val="00554AA8"/>
    <w:rsid w:val="00561B61"/>
    <w:rsid w:val="00577EFC"/>
    <w:rsid w:val="00582F80"/>
    <w:rsid w:val="00584F86"/>
    <w:rsid w:val="00592DBA"/>
    <w:rsid w:val="00593A14"/>
    <w:rsid w:val="00597664"/>
    <w:rsid w:val="005A32C2"/>
    <w:rsid w:val="005A6AF3"/>
    <w:rsid w:val="005B627B"/>
    <w:rsid w:val="005B667C"/>
    <w:rsid w:val="005C7719"/>
    <w:rsid w:val="005D0C0B"/>
    <w:rsid w:val="005D2E61"/>
    <w:rsid w:val="005D43EF"/>
    <w:rsid w:val="005D68F4"/>
    <w:rsid w:val="005E1F60"/>
    <w:rsid w:val="005F43DE"/>
    <w:rsid w:val="006071F6"/>
    <w:rsid w:val="00620513"/>
    <w:rsid w:val="0062146A"/>
    <w:rsid w:val="00624883"/>
    <w:rsid w:val="00624DD7"/>
    <w:rsid w:val="006257E2"/>
    <w:rsid w:val="00630319"/>
    <w:rsid w:val="006305F4"/>
    <w:rsid w:val="006306D5"/>
    <w:rsid w:val="00633601"/>
    <w:rsid w:val="00635FD3"/>
    <w:rsid w:val="006420AE"/>
    <w:rsid w:val="0064484E"/>
    <w:rsid w:val="00652C4F"/>
    <w:rsid w:val="00653307"/>
    <w:rsid w:val="00657D89"/>
    <w:rsid w:val="00663685"/>
    <w:rsid w:val="00664077"/>
    <w:rsid w:val="00664B16"/>
    <w:rsid w:val="0066786C"/>
    <w:rsid w:val="00671354"/>
    <w:rsid w:val="006739C0"/>
    <w:rsid w:val="006841D7"/>
    <w:rsid w:val="00684B8B"/>
    <w:rsid w:val="00690108"/>
    <w:rsid w:val="0069418B"/>
    <w:rsid w:val="006A1BFE"/>
    <w:rsid w:val="006A566F"/>
    <w:rsid w:val="006B5002"/>
    <w:rsid w:val="006C004C"/>
    <w:rsid w:val="006C00D2"/>
    <w:rsid w:val="006D0B05"/>
    <w:rsid w:val="006D3355"/>
    <w:rsid w:val="006D5C36"/>
    <w:rsid w:val="006E2CE2"/>
    <w:rsid w:val="006F02F8"/>
    <w:rsid w:val="006F2203"/>
    <w:rsid w:val="006F292B"/>
    <w:rsid w:val="006F607A"/>
    <w:rsid w:val="00700D2F"/>
    <w:rsid w:val="00714398"/>
    <w:rsid w:val="00717B71"/>
    <w:rsid w:val="00722530"/>
    <w:rsid w:val="00722A4B"/>
    <w:rsid w:val="0072373D"/>
    <w:rsid w:val="00726C6A"/>
    <w:rsid w:val="00732ED9"/>
    <w:rsid w:val="007341D9"/>
    <w:rsid w:val="007445E2"/>
    <w:rsid w:val="007454C7"/>
    <w:rsid w:val="00747C4D"/>
    <w:rsid w:val="00753F1C"/>
    <w:rsid w:val="0076122F"/>
    <w:rsid w:val="00763D4C"/>
    <w:rsid w:val="00764643"/>
    <w:rsid w:val="007651CE"/>
    <w:rsid w:val="00783850"/>
    <w:rsid w:val="00793495"/>
    <w:rsid w:val="0079516C"/>
    <w:rsid w:val="0079599B"/>
    <w:rsid w:val="007A325B"/>
    <w:rsid w:val="007A4354"/>
    <w:rsid w:val="007A6E00"/>
    <w:rsid w:val="007B0800"/>
    <w:rsid w:val="007B0950"/>
    <w:rsid w:val="007D5711"/>
    <w:rsid w:val="007F5CA7"/>
    <w:rsid w:val="007F78DE"/>
    <w:rsid w:val="00812ADB"/>
    <w:rsid w:val="00817A4D"/>
    <w:rsid w:val="00833F41"/>
    <w:rsid w:val="0083499B"/>
    <w:rsid w:val="00837812"/>
    <w:rsid w:val="008442BD"/>
    <w:rsid w:val="00851AE6"/>
    <w:rsid w:val="00851E9E"/>
    <w:rsid w:val="0085421A"/>
    <w:rsid w:val="00857A26"/>
    <w:rsid w:val="008607EE"/>
    <w:rsid w:val="008704E7"/>
    <w:rsid w:val="00870BE9"/>
    <w:rsid w:val="00876E34"/>
    <w:rsid w:val="0088288A"/>
    <w:rsid w:val="00887AC6"/>
    <w:rsid w:val="008A0BF0"/>
    <w:rsid w:val="008B0461"/>
    <w:rsid w:val="008B3181"/>
    <w:rsid w:val="008C721A"/>
    <w:rsid w:val="008E088D"/>
    <w:rsid w:val="008E4AD9"/>
    <w:rsid w:val="008F2F20"/>
    <w:rsid w:val="00901617"/>
    <w:rsid w:val="00904D66"/>
    <w:rsid w:val="00914A98"/>
    <w:rsid w:val="009259A5"/>
    <w:rsid w:val="00930034"/>
    <w:rsid w:val="00936DA9"/>
    <w:rsid w:val="009403E2"/>
    <w:rsid w:val="009504E4"/>
    <w:rsid w:val="009605F8"/>
    <w:rsid w:val="00963233"/>
    <w:rsid w:val="00976314"/>
    <w:rsid w:val="0098412C"/>
    <w:rsid w:val="00996A71"/>
    <w:rsid w:val="009A0DEE"/>
    <w:rsid w:val="009A262C"/>
    <w:rsid w:val="009A3558"/>
    <w:rsid w:val="009B0304"/>
    <w:rsid w:val="009B114B"/>
    <w:rsid w:val="009C40E3"/>
    <w:rsid w:val="009D3162"/>
    <w:rsid w:val="009D45F6"/>
    <w:rsid w:val="009D694F"/>
    <w:rsid w:val="009E0603"/>
    <w:rsid w:val="009E6ABF"/>
    <w:rsid w:val="009F0B4F"/>
    <w:rsid w:val="00A12F0A"/>
    <w:rsid w:val="00A46BE7"/>
    <w:rsid w:val="00A51082"/>
    <w:rsid w:val="00A540CF"/>
    <w:rsid w:val="00A565D5"/>
    <w:rsid w:val="00A575C3"/>
    <w:rsid w:val="00A60A5F"/>
    <w:rsid w:val="00A6300E"/>
    <w:rsid w:val="00A67223"/>
    <w:rsid w:val="00A70123"/>
    <w:rsid w:val="00A71A6A"/>
    <w:rsid w:val="00A749BA"/>
    <w:rsid w:val="00A77167"/>
    <w:rsid w:val="00A7792E"/>
    <w:rsid w:val="00A867CC"/>
    <w:rsid w:val="00A97AAA"/>
    <w:rsid w:val="00AB4792"/>
    <w:rsid w:val="00AC2640"/>
    <w:rsid w:val="00AC4F9A"/>
    <w:rsid w:val="00AC6180"/>
    <w:rsid w:val="00AD7985"/>
    <w:rsid w:val="00AE4F29"/>
    <w:rsid w:val="00AE52AC"/>
    <w:rsid w:val="00AF79BB"/>
    <w:rsid w:val="00B00C57"/>
    <w:rsid w:val="00B06376"/>
    <w:rsid w:val="00B27155"/>
    <w:rsid w:val="00B2725B"/>
    <w:rsid w:val="00B342B9"/>
    <w:rsid w:val="00B358FC"/>
    <w:rsid w:val="00B414C9"/>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0A05"/>
    <w:rsid w:val="00BF4931"/>
    <w:rsid w:val="00C164C0"/>
    <w:rsid w:val="00C16E46"/>
    <w:rsid w:val="00C27E55"/>
    <w:rsid w:val="00C31264"/>
    <w:rsid w:val="00C32315"/>
    <w:rsid w:val="00C45540"/>
    <w:rsid w:val="00C458CE"/>
    <w:rsid w:val="00C507E9"/>
    <w:rsid w:val="00C52626"/>
    <w:rsid w:val="00C52F14"/>
    <w:rsid w:val="00C80082"/>
    <w:rsid w:val="00C83AE5"/>
    <w:rsid w:val="00C85C98"/>
    <w:rsid w:val="00C87FF3"/>
    <w:rsid w:val="00C91877"/>
    <w:rsid w:val="00CA121D"/>
    <w:rsid w:val="00CA75E6"/>
    <w:rsid w:val="00CB3AF7"/>
    <w:rsid w:val="00CC5B2A"/>
    <w:rsid w:val="00CD74F8"/>
    <w:rsid w:val="00D0464D"/>
    <w:rsid w:val="00D143A2"/>
    <w:rsid w:val="00D201E9"/>
    <w:rsid w:val="00D20629"/>
    <w:rsid w:val="00D2408C"/>
    <w:rsid w:val="00D30023"/>
    <w:rsid w:val="00D30F76"/>
    <w:rsid w:val="00D44D18"/>
    <w:rsid w:val="00D4642B"/>
    <w:rsid w:val="00D5369F"/>
    <w:rsid w:val="00D53A25"/>
    <w:rsid w:val="00D77C27"/>
    <w:rsid w:val="00D84BAB"/>
    <w:rsid w:val="00DC51B0"/>
    <w:rsid w:val="00DF1BB8"/>
    <w:rsid w:val="00DF503A"/>
    <w:rsid w:val="00E007FF"/>
    <w:rsid w:val="00E00CE2"/>
    <w:rsid w:val="00E07269"/>
    <w:rsid w:val="00E103BA"/>
    <w:rsid w:val="00E15C3F"/>
    <w:rsid w:val="00E15FF4"/>
    <w:rsid w:val="00E1723C"/>
    <w:rsid w:val="00E638B6"/>
    <w:rsid w:val="00E64063"/>
    <w:rsid w:val="00E73B34"/>
    <w:rsid w:val="00E73E42"/>
    <w:rsid w:val="00E81088"/>
    <w:rsid w:val="00E947F6"/>
    <w:rsid w:val="00E95E28"/>
    <w:rsid w:val="00EA0D08"/>
    <w:rsid w:val="00EB6E8A"/>
    <w:rsid w:val="00ED584A"/>
    <w:rsid w:val="00ED78F5"/>
    <w:rsid w:val="00ED7ACC"/>
    <w:rsid w:val="00EE3A93"/>
    <w:rsid w:val="00EF0106"/>
    <w:rsid w:val="00EF522E"/>
    <w:rsid w:val="00F10FFF"/>
    <w:rsid w:val="00F175AB"/>
    <w:rsid w:val="00F229B5"/>
    <w:rsid w:val="00F27E8A"/>
    <w:rsid w:val="00F35BC0"/>
    <w:rsid w:val="00F37551"/>
    <w:rsid w:val="00F4320D"/>
    <w:rsid w:val="00F45396"/>
    <w:rsid w:val="00F504AC"/>
    <w:rsid w:val="00F5700D"/>
    <w:rsid w:val="00F6374C"/>
    <w:rsid w:val="00F65E95"/>
    <w:rsid w:val="00F67734"/>
    <w:rsid w:val="00F7025F"/>
    <w:rsid w:val="00F81691"/>
    <w:rsid w:val="00F87922"/>
    <w:rsid w:val="00F972F1"/>
    <w:rsid w:val="00FA6968"/>
    <w:rsid w:val="00FB5885"/>
    <w:rsid w:val="00FC6D58"/>
    <w:rsid w:val="00FD1D7C"/>
    <w:rsid w:val="00FD4CA2"/>
    <w:rsid w:val="00FD5429"/>
    <w:rsid w:val="00FD69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14945AC8-28F7-483B-A806-2A7C8D3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303968786">
          <w:marLeft w:val="0"/>
          <w:marRight w:val="0"/>
          <w:marTop w:val="0"/>
          <w:marBottom w:val="0"/>
          <w:divBdr>
            <w:top w:val="none" w:sz="0" w:space="0" w:color="auto"/>
            <w:left w:val="none" w:sz="0" w:space="0" w:color="auto"/>
            <w:bottom w:val="none" w:sz="0" w:space="0" w:color="auto"/>
            <w:right w:val="none" w:sz="0" w:space="0" w:color="auto"/>
          </w:divBdr>
        </w:div>
        <w:div w:id="12567929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FF56E90-EDE3-49F6-B219-32ADFFD1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7925</Words>
  <Characters>47552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cp:keywords/>
  <dc:description/>
  <cp:lastModifiedBy>Marta MP. Przybysz</cp:lastModifiedBy>
  <cp:revision>45</cp:revision>
  <cp:lastPrinted>2021-08-05T06:33:00Z</cp:lastPrinted>
  <dcterms:created xsi:type="dcterms:W3CDTF">2021-08-05T05:36:00Z</dcterms:created>
  <dcterms:modified xsi:type="dcterms:W3CDTF">2021-08-05T09:00:00Z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