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77777777" w:rsidR="00775016" w:rsidRPr="00775016" w:rsidRDefault="00690A1F" w:rsidP="00ED7EB8">
      <w:pPr>
        <w:spacing w:before="120" w:after="120"/>
        <w:rPr>
          <w:color w:val="000000" w:themeColor="text1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</w:p>
    <w:p w14:paraId="7115D9EE" w14:textId="2602C955" w:rsidR="00ED7EB8" w:rsidRPr="00775016" w:rsidRDefault="00775016" w:rsidP="00ED7EB8">
      <w:pPr>
        <w:spacing w:before="120" w:after="120"/>
        <w:rPr>
          <w:bCs/>
          <w:iCs/>
          <w:color w:val="000000" w:themeColor="text1"/>
          <w:sz w:val="36"/>
          <w:szCs w:val="36"/>
        </w:rPr>
      </w:pPr>
      <w:r w:rsidRPr="00775016">
        <w:rPr>
          <w:bCs/>
          <w:iCs/>
          <w:color w:val="000000" w:themeColor="text1"/>
          <w:sz w:val="36"/>
          <w:szCs w:val="36"/>
        </w:rPr>
        <w:t>https://miniportal.uzp.gov.pl/Postepowania/cecb1db5-bc0c-4a58-8dce-5c7f98f2c</w:t>
      </w:r>
      <w:bookmarkStart w:id="0" w:name="_GoBack"/>
      <w:bookmarkEnd w:id="0"/>
      <w:r w:rsidRPr="00775016">
        <w:rPr>
          <w:bCs/>
          <w:iCs/>
          <w:color w:val="000000" w:themeColor="text1"/>
          <w:sz w:val="36"/>
          <w:szCs w:val="36"/>
        </w:rPr>
        <w:t>c7f</w:t>
      </w:r>
    </w:p>
    <w:sectPr w:rsidR="00ED7EB8" w:rsidRPr="00775016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ED6E0" w14:textId="77777777" w:rsidR="00C6547A" w:rsidRDefault="00C6547A">
      <w:r>
        <w:separator/>
      </w:r>
    </w:p>
  </w:endnote>
  <w:endnote w:type="continuationSeparator" w:id="0">
    <w:p w14:paraId="73349866" w14:textId="77777777" w:rsidR="00C6547A" w:rsidRDefault="00C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75016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0E95" w14:textId="77777777" w:rsidR="00C6547A" w:rsidRDefault="00C6547A">
      <w:r>
        <w:separator/>
      </w:r>
    </w:p>
  </w:footnote>
  <w:footnote w:type="continuationSeparator" w:id="0">
    <w:p w14:paraId="7E80B853" w14:textId="77777777" w:rsidR="00C6547A" w:rsidRDefault="00C6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5C84-DC6B-4E5E-95B4-7CB7869D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2021-08-31T08:18:00Z</dcterms:created>
  <dcterms:modified xsi:type="dcterms:W3CDTF">2021-08-31T08:18:00Z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