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136A2A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6327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CEiDG</w:t>
      </w:r>
      <w:proofErr w:type="spellEnd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C3A9B" w:rsidRDefault="00690AFD" w:rsidP="00FC3A9B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C3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C3A9B"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Kawczyńskiego (G117121R), ul. ks. </w:t>
      </w:r>
      <w:proofErr w:type="spellStart"/>
      <w:r w:rsidR="00FC3A9B"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 w:rsidR="00FC3A9B">
        <w:rPr>
          <w:rFonts w:ascii="Times New Roman" w:eastAsia="Calibri" w:hAnsi="Times New Roman" w:cs="Times New Roman"/>
          <w:b/>
          <w:sz w:val="24"/>
          <w:szCs w:val="24"/>
        </w:rPr>
        <w:t xml:space="preserve"> (G117041R) oraz budowę przejść dla pieszych na ul. ks. </w:t>
      </w:r>
      <w:proofErr w:type="spellStart"/>
      <w:r w:rsidR="00FC3A9B">
        <w:rPr>
          <w:rFonts w:ascii="Times New Roman" w:eastAsia="Calibri" w:hAnsi="Times New Roman" w:cs="Times New Roman"/>
          <w:b/>
          <w:sz w:val="24"/>
          <w:szCs w:val="24"/>
        </w:rPr>
        <w:t>Gorazdowskiego</w:t>
      </w:r>
      <w:proofErr w:type="spellEnd"/>
      <w:r w:rsidR="00FC3A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3A9B">
        <w:rPr>
          <w:rFonts w:ascii="Times New Roman" w:eastAsia="Calibri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FC3A9B">
        <w:rPr>
          <w:rFonts w:ascii="Times New Roman" w:eastAsia="Calibri" w:hAnsi="Times New Roman" w:cs="Times New Roman"/>
          <w:b/>
          <w:sz w:val="24"/>
          <w:szCs w:val="24"/>
        </w:rPr>
        <w:t>G117041R) i ul. Sowiej (G117152R)”</w:t>
      </w:r>
      <w:r w:rsidR="00FC3A9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</w:t>
      </w:r>
      <w:r w:rsidR="004139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okresie ostatnich 5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B111E" w:rsidRPr="00A4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przebudowie lub remoncie drogi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</w:t>
      </w:r>
      <w:r w:rsidR="00413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200 000,00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6327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96327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296327">
        <w:rPr>
          <w:rFonts w:ascii="Times New Roman" w:eastAsia="Calibri" w:hAnsi="Times New Roman" w:cs="Times New Roman"/>
          <w:i/>
          <w:sz w:val="24"/>
          <w:szCs w:val="24"/>
        </w:rPr>
        <w:t>kwalifikowany podpis elektroniczny, podpis zaufany lub podpis osobisty osób upoważnionych do podpisania oferty</w:t>
      </w:r>
      <w:r w:rsidRPr="00296327">
        <w:rPr>
          <w:rFonts w:ascii="Times New Roman" w:eastAsia="Calibri" w:hAnsi="Times New Roman" w:cs="Times New Roman"/>
          <w:sz w:val="24"/>
          <w:szCs w:val="24"/>
        </w:rPr>
        <w:t>)</w:t>
      </w:r>
      <w:r w:rsidRPr="00296327">
        <w:rPr>
          <w:rFonts w:ascii="Times New Roman" w:eastAsia="Arial" w:hAnsi="Times New Roman" w:cs="Times New Roman"/>
          <w:color w:val="632423"/>
          <w:sz w:val="24"/>
          <w:szCs w:val="24"/>
          <w:lang w:eastAsia="pl-PL"/>
        </w:rPr>
        <w:t xml:space="preserve"> </w:t>
      </w:r>
    </w:p>
    <w:p w:rsidR="00737857" w:rsidRPr="00296327" w:rsidRDefault="00737857">
      <w:pPr>
        <w:rPr>
          <w:sz w:val="24"/>
          <w:szCs w:val="24"/>
        </w:rPr>
      </w:pPr>
    </w:p>
    <w:sectPr w:rsidR="00737857" w:rsidRPr="002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136A2A"/>
    <w:rsid w:val="00224930"/>
    <w:rsid w:val="00257DCC"/>
    <w:rsid w:val="00266A06"/>
    <w:rsid w:val="00296327"/>
    <w:rsid w:val="002B51B5"/>
    <w:rsid w:val="003315A9"/>
    <w:rsid w:val="00346746"/>
    <w:rsid w:val="00350628"/>
    <w:rsid w:val="003C3089"/>
    <w:rsid w:val="00407957"/>
    <w:rsid w:val="004139B0"/>
    <w:rsid w:val="00454E28"/>
    <w:rsid w:val="00587C9E"/>
    <w:rsid w:val="005B111E"/>
    <w:rsid w:val="00625B30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96ACF"/>
    <w:rsid w:val="00AC42B9"/>
    <w:rsid w:val="00B45B56"/>
    <w:rsid w:val="00B64598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C3A9B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F386-A998-409D-AEA5-8AB04D9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Danuta Maślany</cp:lastModifiedBy>
  <cp:revision>8</cp:revision>
  <dcterms:created xsi:type="dcterms:W3CDTF">2021-07-22T07:30:00Z</dcterms:created>
  <dcterms:modified xsi:type="dcterms:W3CDTF">2021-11-22T11:37:00Z</dcterms:modified>
</cp:coreProperties>
</file>