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C" w:rsidRPr="006B77CA" w:rsidRDefault="000F034C" w:rsidP="008F332C">
      <w:pPr>
        <w:rPr>
          <w:rFonts w:cs="Times New Roman"/>
          <w:b/>
          <w:color w:val="000000" w:themeColor="text1"/>
        </w:rPr>
      </w:pPr>
      <w:r>
        <w:rPr>
          <w:b/>
        </w:rPr>
        <w:t>Tabela 1</w:t>
      </w:r>
      <w:r w:rsidR="008F332C" w:rsidRPr="006B77CA">
        <w:rPr>
          <w:b/>
        </w:rPr>
        <w:t xml:space="preserve"> </w:t>
      </w:r>
      <w:r w:rsidR="008F332C" w:rsidRPr="006B77CA">
        <w:rPr>
          <w:rFonts w:cs="Times New Roman"/>
          <w:b/>
          <w:color w:val="000000" w:themeColor="text1"/>
        </w:rPr>
        <w:t>Zestawienie ilościowe artykułów gospodarczych dla Gminy Miasta Sanoka i jej jednostek:</w:t>
      </w:r>
    </w:p>
    <w:tbl>
      <w:tblPr>
        <w:tblW w:w="15451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129"/>
        <w:gridCol w:w="6946"/>
        <w:gridCol w:w="850"/>
        <w:gridCol w:w="709"/>
        <w:gridCol w:w="992"/>
        <w:gridCol w:w="1133"/>
        <w:gridCol w:w="1135"/>
      </w:tblGrid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C6" w:rsidRPr="005C20BE" w:rsidRDefault="009867C6" w:rsidP="009867C6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b/>
                <w:szCs w:val="24"/>
                <w:lang w:eastAsia="pl-PL"/>
              </w:rPr>
              <w:t>l. p.</w:t>
            </w: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C6" w:rsidRPr="00AB01B1" w:rsidRDefault="009867C6" w:rsidP="009867C6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b/>
                <w:szCs w:val="24"/>
                <w:lang w:eastAsia="pl-PL"/>
              </w:rPr>
              <w:t>T</w:t>
            </w:r>
            <w:r>
              <w:rPr>
                <w:rFonts w:eastAsia="Times New Roman" w:cs="Times New Roman"/>
                <w:b/>
                <w:szCs w:val="24"/>
                <w:lang w:eastAsia="pl-PL"/>
              </w:rPr>
              <w:t>owar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867C6" w:rsidRPr="005C20BE" w:rsidRDefault="009867C6" w:rsidP="009867C6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b/>
                <w:szCs w:val="24"/>
                <w:lang w:eastAsia="pl-PL"/>
              </w:rPr>
              <w:t>Opis przedmiotu zamówienia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C6" w:rsidRPr="009867C6" w:rsidRDefault="009867C6" w:rsidP="009867C6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pl-PL"/>
              </w:rPr>
            </w:pPr>
            <w:r w:rsidRPr="009867C6">
              <w:rPr>
                <w:rFonts w:eastAsia="Times New Roman" w:cs="Times New Roman"/>
                <w:b/>
                <w:sz w:val="22"/>
                <w:szCs w:val="24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C6" w:rsidRPr="009867C6" w:rsidRDefault="009867C6" w:rsidP="009867C6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pl-PL"/>
              </w:rPr>
            </w:pPr>
            <w:r w:rsidRPr="009867C6">
              <w:rPr>
                <w:rFonts w:eastAsia="Times New Roman" w:cs="Times New Roman"/>
                <w:b/>
                <w:sz w:val="22"/>
                <w:szCs w:val="24"/>
                <w:lang w:eastAsia="pl-PL"/>
              </w:rPr>
              <w:t>j. m.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7C6" w:rsidRPr="009867C6" w:rsidRDefault="009867C6" w:rsidP="009867C6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pl-PL"/>
              </w:rPr>
            </w:pPr>
            <w:r w:rsidRPr="009867C6">
              <w:rPr>
                <w:rFonts w:eastAsia="Times New Roman" w:cs="Times New Roman"/>
                <w:b/>
                <w:sz w:val="22"/>
                <w:szCs w:val="24"/>
                <w:lang w:eastAsia="pl-PL"/>
              </w:rPr>
              <w:t>Wartość netto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7C6" w:rsidRPr="009867C6" w:rsidRDefault="009867C6" w:rsidP="009867C6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pl-PL"/>
              </w:rPr>
            </w:pPr>
            <w:r w:rsidRPr="009867C6">
              <w:rPr>
                <w:rFonts w:eastAsia="Times New Roman" w:cs="Times New Roman"/>
                <w:b/>
                <w:sz w:val="22"/>
                <w:szCs w:val="24"/>
                <w:lang w:eastAsia="pl-PL"/>
              </w:rPr>
              <w:t>Stawka podatku VAT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7C6" w:rsidRPr="009867C6" w:rsidRDefault="009867C6" w:rsidP="009867C6">
            <w:pPr>
              <w:spacing w:line="360" w:lineRule="auto"/>
              <w:jc w:val="center"/>
              <w:rPr>
                <w:rFonts w:eastAsia="Times New Roman" w:cs="Times New Roman"/>
                <w:b/>
                <w:sz w:val="22"/>
                <w:szCs w:val="24"/>
                <w:lang w:eastAsia="pl-PL"/>
              </w:rPr>
            </w:pPr>
            <w:r w:rsidRPr="009867C6">
              <w:rPr>
                <w:rFonts w:eastAsia="Times New Roman" w:cs="Times New Roman"/>
                <w:b/>
                <w:sz w:val="22"/>
                <w:szCs w:val="24"/>
                <w:lang w:eastAsia="pl-PL"/>
              </w:rPr>
              <w:t>Wartość brutto</w:t>
            </w: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Chusteczki nawilżane do okularów i ekranów dotykowych (op. min.50 szt.)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Style w:val="cs5a8d4ee3"/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Chusteczki nawilżane do czyszczenia okularów i ekranów dotykowych. Nie pozostawiają smug na czyszczonej powierzchni, antystatyczne. Nadają się także do czyszczenia obiektywów kamer czy aparatów fotograficznych.</w:t>
            </w:r>
            <w:r w:rsidRPr="005C20BE">
              <w:rPr>
                <w:rStyle w:val="markedcontent"/>
                <w:rFonts w:cs="Times New Roman"/>
                <w:szCs w:val="24"/>
              </w:rPr>
              <w:t xml:space="preserve"> Skład: woda, etanol, butan-2-on, propan-2-ol, benzoesan </w:t>
            </w:r>
            <w:proofErr w:type="spellStart"/>
            <w:r w:rsidRPr="005C20BE">
              <w:rPr>
                <w:rStyle w:val="markedcontent"/>
                <w:rFonts w:cs="Times New Roman"/>
                <w:szCs w:val="24"/>
              </w:rPr>
              <w:t>denatonium</w:t>
            </w:r>
            <w:proofErr w:type="spellEnd"/>
            <w:r w:rsidRPr="005C20BE">
              <w:rPr>
                <w:rStyle w:val="markedcontent"/>
                <w:rFonts w:cs="Times New Roman"/>
                <w:szCs w:val="24"/>
              </w:rPr>
              <w:t xml:space="preserve">, kompozycja zapachowa, tlenek </w:t>
            </w:r>
            <w:proofErr w:type="spellStart"/>
            <w:r w:rsidRPr="005C20BE">
              <w:rPr>
                <w:rStyle w:val="markedcontent"/>
                <w:rFonts w:cs="Times New Roman"/>
                <w:szCs w:val="24"/>
              </w:rPr>
              <w:t>dimetyloaminoalkilowy</w:t>
            </w:r>
            <w:proofErr w:type="spellEnd"/>
            <w:r w:rsidRPr="005C20BE">
              <w:rPr>
                <w:rStyle w:val="markedcontent"/>
                <w:rFonts w:cs="Times New Roman"/>
                <w:szCs w:val="24"/>
              </w:rPr>
              <w:t>, 3-butoksypropan-2-o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op</w:t>
            </w:r>
            <w:r w:rsidRPr="005C20BE">
              <w:rPr>
                <w:rFonts w:cs="Times New Roman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5C20BE">
              <w:rPr>
                <w:rFonts w:cs="Times New Roman"/>
                <w:szCs w:val="24"/>
              </w:rPr>
              <w:t>Czyścik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do patelni i garnków z powłoką teflonową oraz innych delikatnych powierzchni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Zmywak przeznaczony do czyszczenia powierzchni teflonowych nie rysujący powierzchni  o wymiarach 115x75x25mm (+/-10%).  Wykonany z gąbki poliestrowej o dużej gęstości, na zewnątrz pokryty metaliczną tkaniną typu frotte.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Druciak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napToGri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Druciak metalowy okrągły, Ø 10 – 15 cm. Używany do czyszczenia zabrudzonych powierzchni oraz przypaleń w sprzęcie gastronomicznym przeznaczonym do żywienia zbiorowego.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Folia aluminiowa - catering.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Folia</w:t>
            </w:r>
            <w:r w:rsidRPr="005C20BE">
              <w:rPr>
                <w:rFonts w:cs="Times New Roman"/>
                <w:szCs w:val="24"/>
              </w:rPr>
              <w:t xml:space="preserve"> przeznaczona do kontaktu z żywnością, opakowanie 150  </w:t>
            </w:r>
            <w:proofErr w:type="spellStart"/>
            <w:r w:rsidRPr="005C20BE">
              <w:rPr>
                <w:rFonts w:cs="Times New Roman"/>
                <w:szCs w:val="24"/>
              </w:rPr>
              <w:t>mb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na rolce, szerokość 290mm </w:t>
            </w:r>
            <w:r w:rsidRPr="005C20BE">
              <w:rPr>
                <w:rFonts w:cs="Times New Roman"/>
                <w:bCs/>
                <w:szCs w:val="24"/>
              </w:rPr>
              <w:t>(+/-10%).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Gąbka zmywak profilowany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Gąbka do mycia i szorowania wykonana z pianki, odporna na ścieranie i środki myjąco-dezynfekujące. O wymiarach; 14x8x4,5cm (+/-10%),  posiadająca jedną powierzchnię o podwyższonej chropowatości  pokrytej twardą włókniną przeznaczoną do szorowania.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Kij do </w:t>
            </w:r>
            <w:proofErr w:type="spellStart"/>
            <w:r w:rsidRPr="005C20BE">
              <w:rPr>
                <w:rFonts w:cs="Times New Roman"/>
                <w:szCs w:val="24"/>
              </w:rPr>
              <w:t>mopa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teleskopowy z gwintem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Drążek teleskopowy o dł. minimum 120 cm zaopatrzony w końcówkę z gwintem, wykonany z tworzywa sztucznego.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Kij drewniany z gwintem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Kij drewniany gwintowany o długości powyżej  120cm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Kubeczki jednorazowe poj. 200 ml (100szt.)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pStyle w:val="NormalnyWeb"/>
              <w:spacing w:after="160" w:afterAutospacing="0" w:line="360" w:lineRule="auto"/>
              <w:jc w:val="both"/>
            </w:pPr>
            <w:r w:rsidRPr="005C20BE">
              <w:t>Kubki o wysokiej jakości. Wykonane z bezpiecznego dla żywności polipropylenu. Nie wyślizgują się z dłoni, wygodne w użyciu. Duża odporność i trwałość. Nadają się do recyklingu. Do napojów ciepłych.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Miotły + kije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Szczotka do zamiatania z włosia, gęstego i nieodkształcającego się o szerokości powyżej 30 cm. W komplecie kij gumowany o długości nie mniej niż 120 cm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Miotły ulicówki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napToGrid w:val="0"/>
              <w:spacing w:line="360" w:lineRule="auto"/>
              <w:jc w:val="both"/>
              <w:rPr>
                <w:rFonts w:cs="Times New Roman"/>
                <w:bCs/>
                <w:szCs w:val="24"/>
              </w:rPr>
            </w:pPr>
            <w:r w:rsidRPr="005C20BE">
              <w:rPr>
                <w:rFonts w:cs="Times New Roman"/>
                <w:bCs/>
                <w:szCs w:val="24"/>
              </w:rPr>
              <w:t>Szczotka ryżowa w oprawie drewnianej o wym. minimum 23x5,5cm mocowana na kij drewniany gwintowany o długości powyżej  120cm. Służy do szorowania powierzchni.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5C20BE">
              <w:rPr>
                <w:rFonts w:cs="Times New Roman"/>
                <w:szCs w:val="24"/>
              </w:rPr>
              <w:t>Mop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płaski (</w:t>
            </w:r>
            <w:proofErr w:type="spellStart"/>
            <w:r w:rsidRPr="005C20BE">
              <w:rPr>
                <w:rFonts w:cs="Times New Roman"/>
                <w:szCs w:val="24"/>
              </w:rPr>
              <w:t>kij+końcówka</w:t>
            </w:r>
            <w:proofErr w:type="spellEnd"/>
            <w:r w:rsidRPr="005C20BE">
              <w:rPr>
                <w:rFonts w:cs="Times New Roman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napToGrid w:val="0"/>
              <w:spacing w:line="360" w:lineRule="auto"/>
              <w:jc w:val="both"/>
              <w:rPr>
                <w:rFonts w:cs="Times New Roman"/>
                <w:bCs/>
                <w:szCs w:val="24"/>
              </w:rPr>
            </w:pPr>
            <w:r w:rsidRPr="005C20BE">
              <w:rPr>
                <w:rFonts w:cs="Times New Roman"/>
                <w:bCs/>
                <w:szCs w:val="24"/>
              </w:rPr>
              <w:t xml:space="preserve">Drążek teleskopowy o dł. minimum 120 cm zaopatrzony w uchwyt do mocowania stelaża stelaż o wymiarach około 40x10 cm, wykonany z tworzywa sztucznego posiadający mechanizm zatrzaskowy, nakładka do </w:t>
            </w:r>
            <w:proofErr w:type="spellStart"/>
            <w:r w:rsidRPr="005C20BE">
              <w:rPr>
                <w:rFonts w:cs="Times New Roman"/>
                <w:bCs/>
                <w:szCs w:val="24"/>
              </w:rPr>
              <w:t>mopa</w:t>
            </w:r>
            <w:proofErr w:type="spellEnd"/>
            <w:r w:rsidRPr="005C20BE">
              <w:rPr>
                <w:rFonts w:cs="Times New Roman"/>
                <w:bCs/>
                <w:szCs w:val="24"/>
              </w:rPr>
              <w:t xml:space="preserve"> płaskiego biała,  bawełniana, odporna na ługi, nadająca się do stosowania ze środkami dezynfekcyjnymi, mocowana do stelaża bezdotykowo.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141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5C20BE">
              <w:rPr>
                <w:rFonts w:cs="Times New Roman"/>
                <w:szCs w:val="24"/>
              </w:rPr>
              <w:t>Mop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sznurkowy (300g)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pStyle w:val="NormalnyWeb"/>
              <w:spacing w:after="160" w:afterAutospacing="0" w:line="360" w:lineRule="auto"/>
              <w:jc w:val="both"/>
            </w:pPr>
            <w:r w:rsidRPr="005C20BE">
              <w:t xml:space="preserve">Zapas do </w:t>
            </w:r>
            <w:proofErr w:type="spellStart"/>
            <w:r w:rsidRPr="005C20BE">
              <w:t>mopa</w:t>
            </w:r>
            <w:proofErr w:type="spellEnd"/>
            <w:r w:rsidRPr="005C20BE">
              <w:t xml:space="preserve"> sznurkowego. Mocny i odporny na pękanie oraz gubienie sznurków, nie pozostawia kłaczków, Posiada uniwersalny gwint. Specyfikacja: długość 34cm, rodzaj tworzywa – bawełna, szerokość 13 cm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Mop</w:t>
            </w:r>
            <w:proofErr w:type="spellEnd"/>
            <w:r>
              <w:rPr>
                <w:rFonts w:cs="Times New Roman"/>
                <w:szCs w:val="24"/>
              </w:rPr>
              <w:t xml:space="preserve"> sznurkowy (</w:t>
            </w:r>
            <w:proofErr w:type="spellStart"/>
            <w:r>
              <w:rPr>
                <w:rFonts w:cs="Times New Roman"/>
                <w:szCs w:val="24"/>
              </w:rPr>
              <w:t>kij+koń</w:t>
            </w:r>
            <w:r w:rsidRPr="005C20BE">
              <w:rPr>
                <w:rFonts w:cs="Times New Roman"/>
                <w:szCs w:val="24"/>
              </w:rPr>
              <w:t>cówka</w:t>
            </w:r>
            <w:proofErr w:type="spellEnd"/>
            <w:r w:rsidRPr="005C20BE">
              <w:rPr>
                <w:rFonts w:cs="Times New Roman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pStyle w:val="NormalnyWeb"/>
              <w:spacing w:after="160" w:afterAutospacing="0" w:line="360" w:lineRule="auto"/>
              <w:jc w:val="both"/>
            </w:pPr>
            <w:proofErr w:type="spellStart"/>
            <w:r w:rsidRPr="005C20BE">
              <w:t>Mop</w:t>
            </w:r>
            <w:proofErr w:type="spellEnd"/>
            <w:r w:rsidRPr="005C20BE">
              <w:t xml:space="preserve"> do zmywania podłóg na mokro, bawełniane włókna dobrze wchłaniają wodę i zbierają nawet najmniejsze cząsteczki brudu. </w:t>
            </w:r>
            <w:proofErr w:type="spellStart"/>
            <w:r w:rsidRPr="005C20BE">
              <w:t>Mop</w:t>
            </w:r>
            <w:proofErr w:type="spellEnd"/>
            <w:r w:rsidRPr="005C20BE">
              <w:t xml:space="preserve"> można bez wysiłku wycisnąć przy użyciu wiaderka z wyciskaczem. </w:t>
            </w:r>
            <w:proofErr w:type="spellStart"/>
            <w:r w:rsidRPr="005C20BE">
              <w:t>Mop</w:t>
            </w:r>
            <w:proofErr w:type="spellEnd"/>
            <w:r w:rsidRPr="005C20BE">
              <w:t xml:space="preserve"> z regulowanym teleskopowym kijem z uniwersalną końcówką. Długość sznurków 22 cm, kij teleskopowy regulowana długość 90 - 130 cm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proofErr w:type="spellStart"/>
            <w:r w:rsidRPr="005C20BE">
              <w:rPr>
                <w:rFonts w:cs="Times New Roman"/>
                <w:szCs w:val="24"/>
              </w:rPr>
              <w:t>Mop+wiaderko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napToGrid w:val="0"/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 xml:space="preserve">Drążek teleskopowy o dł. minimum 120 cm zaopatrzony w uchwyt do mocowania stelaża stelaż o wymiarach około 40x10 cm, wykonany z tworzywa sztucznego posiadający mechanizm zatrzaskowy, nakładka do </w:t>
            </w:r>
            <w:proofErr w:type="spellStart"/>
            <w:r w:rsidRPr="005C20BE">
              <w:rPr>
                <w:rFonts w:cs="Times New Roman"/>
                <w:bCs/>
                <w:szCs w:val="24"/>
              </w:rPr>
              <w:t>mopa</w:t>
            </w:r>
            <w:proofErr w:type="spellEnd"/>
            <w:r w:rsidRPr="005C20BE">
              <w:rPr>
                <w:rFonts w:cs="Times New Roman"/>
                <w:bCs/>
                <w:szCs w:val="24"/>
              </w:rPr>
              <w:t xml:space="preserve"> płaskiego biała,  bawełniana, odporna na ługi, nadająca się do stosowania ze środkami dezynfekcyjnymi, mocowana do stelaża bezdotykowo. Wiadro z wyciskarką o pojemności 10-12 l.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proofErr w:type="spellStart"/>
            <w:r w:rsidRPr="005C20BE">
              <w:rPr>
                <w:rFonts w:cs="Times New Roman"/>
                <w:szCs w:val="24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Myjka do okien ze ściągaczką teleskopową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pStyle w:val="NormalnyWeb"/>
              <w:spacing w:after="160" w:afterAutospacing="0" w:line="360" w:lineRule="auto"/>
              <w:jc w:val="both"/>
            </w:pPr>
            <w:r w:rsidRPr="005C20BE">
              <w:t xml:space="preserve">szerokość myjki i ściągaczki - 20cm, rączka przed rozciągnięciem - 54cm, rączka po rozciągnięciu - 85cm (+/- 10%), </w:t>
            </w:r>
            <w:r>
              <w:t>ś</w:t>
            </w:r>
            <w:r w:rsidRPr="005C20BE">
              <w:t>ciągaczka z lekkiego aluminium, piankowy, antypoślizgowy uchwyt. Guma ściągacza przywierająca do okna na całej swojej powierzchni.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Pad czerwony do maszyny myjącej (rozmiar 17)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 xml:space="preserve">Pad z włókien poliestrowych o gęstej wielowarstwowej nietkanej strukturze i mocnym łączeniu. 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>Przeznaczony do delikatnego mycia wrażliwych powierzchni i codziennej pielęgnacji posadzek zabezpieczonych powłokami ochronnymi. Do używania na sucho i na mokro w maszynach o prędkości do 800 obrotów na minutę.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Papier do pieczenia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kern w:val="1"/>
                <w:szCs w:val="24"/>
                <w:lang w:eastAsia="ar-SA"/>
              </w:rPr>
              <w:t xml:space="preserve">Papier do pieczenia w rolce o długość 20 m, szerokość 38 cm </w:t>
            </w:r>
            <w:r w:rsidRPr="005C20BE">
              <w:rPr>
                <w:rFonts w:cs="Times New Roman"/>
                <w:bCs/>
                <w:szCs w:val="24"/>
              </w:rPr>
              <w:t>(+/-10%). D</w:t>
            </w:r>
            <w:r w:rsidRPr="005C20BE">
              <w:rPr>
                <w:rFonts w:cs="Times New Roman"/>
                <w:kern w:val="1"/>
                <w:szCs w:val="24"/>
                <w:lang w:eastAsia="ar-SA"/>
              </w:rPr>
              <w:t>o pieczenia w piekarniku bez natłuszczania formy, chroniący blachę przed zabrudzeniem.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Pojemnik okrągły – 220 ml  (wraz z wieczkiem) 100 szt.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>Pojemnik o pojemności 220 ml. Materiał OPS. Średnica pojemnika 100 mm, wysokość pojemnika 48 mm. Wieczko pasujące do pojemnika.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Pojemnik prostokątny dwuczęściowy zespolony 100 szt.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>Pojemnik prostokątny dwuczęściowy zespolony na zawiasie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. Długość: </w:t>
            </w:r>
            <w:hyperlink r:id="rId6" w:tooltip="Pokaż inne produkty z cechą  '220mm'" w:history="1">
              <w:r w:rsidRPr="005C20BE">
                <w:rPr>
                  <w:rFonts w:eastAsia="Times New Roman" w:cs="Times New Roman"/>
                  <w:szCs w:val="24"/>
                  <w:lang w:eastAsia="pl-PL"/>
                </w:rPr>
                <w:t xml:space="preserve">220mm, </w:t>
              </w:r>
            </w:hyperlink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szerokość: </w:t>
            </w:r>
            <w:hyperlink r:id="rId7" w:tooltip="Pokaż inne produkty z cechą  '135mm'" w:history="1">
              <w:r w:rsidRPr="005C20BE">
                <w:rPr>
                  <w:rFonts w:eastAsia="Times New Roman" w:cs="Times New Roman"/>
                  <w:szCs w:val="24"/>
                  <w:lang w:eastAsia="pl-PL"/>
                </w:rPr>
                <w:t xml:space="preserve">135mm, </w:t>
              </w:r>
            </w:hyperlink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wysokość: </w:t>
            </w:r>
            <w:hyperlink r:id="rId8" w:tooltip="Pokaż inne produkty z cechą  '82mm'" w:history="1">
              <w:r w:rsidRPr="005C20BE">
                <w:rPr>
                  <w:rFonts w:eastAsia="Times New Roman" w:cs="Times New Roman"/>
                  <w:szCs w:val="24"/>
                  <w:lang w:eastAsia="pl-PL"/>
                </w:rPr>
                <w:t>82mm,</w:t>
              </w:r>
            </w:hyperlink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rodzaj tworzywa: </w:t>
            </w:r>
            <w:hyperlink r:id="rId9" w:tooltip="Pokaż inne produkty z cechą  'OPS'" w:history="1">
              <w:r w:rsidRPr="005C20BE">
                <w:rPr>
                  <w:rFonts w:eastAsia="Times New Roman" w:cs="Times New Roman"/>
                  <w:szCs w:val="24"/>
                  <w:lang w:eastAsia="pl-PL"/>
                </w:rPr>
                <w:t>OPS nadaje się do mrożenia,</w:t>
              </w:r>
            </w:hyperlink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zastosowanie: </w:t>
            </w:r>
            <w:hyperlink r:id="rId10" w:tooltip="Pokaż inne produkty z cechą  'ciasta, cisteczka'" w:history="1">
              <w:r w:rsidRPr="005C20BE">
                <w:rPr>
                  <w:rFonts w:eastAsia="Times New Roman" w:cs="Times New Roman"/>
                  <w:szCs w:val="24"/>
                  <w:lang w:eastAsia="pl-PL"/>
                </w:rPr>
                <w:t>ciasta, ciasteczka,</w:t>
              </w:r>
            </w:hyperlink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hyperlink r:id="rId11" w:tooltip="Pokaż inne produkty z cechą  'Desery'" w:history="1">
              <w:r w:rsidRPr="005C20BE">
                <w:rPr>
                  <w:rFonts w:eastAsia="Times New Roman" w:cs="Times New Roman"/>
                  <w:szCs w:val="24"/>
                  <w:lang w:eastAsia="pl-PL"/>
                </w:rPr>
                <w:t>desery,</w:t>
              </w:r>
            </w:hyperlink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kolor: </w:t>
            </w:r>
            <w:hyperlink r:id="rId12" w:tooltip="Pokaż inne produkty z cechą  'Transparentny'" w:history="1">
              <w:r w:rsidRPr="005C20BE">
                <w:rPr>
                  <w:rFonts w:eastAsia="Times New Roman" w:cs="Times New Roman"/>
                  <w:szCs w:val="24"/>
                  <w:lang w:eastAsia="pl-PL"/>
                </w:rPr>
                <w:t>transparentny</w:t>
              </w:r>
            </w:hyperlink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Pojemnik z atomizerem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before="100" w:beforeAutospacing="1"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Butelka z tworzywa PET o poj. 1L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Reklamówka 25x45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>Reklamówka jednorazowa HDPE, wykonana z wysokiej jakości surowca, wytrzymała i elastyczna. Posiada atest PZH oraz jest do-puszczane do kontaktu z żywnością. Wymiary 25x45 cm: długość: 45 cm, szerokość: 25 cm, materiał: polietylen, kolor: biały, opakowanie: 150 szt.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Reklamówka 33x50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>Reklamówka jednorazowa HDPE, wykonana z wysokiej jakości surowca, wytrzymała i elastyczna. Posiada atest PZH oraz jest do-puszczane do kontaktu z żywnością. Wymiary 33x50 cm: długość: 50 cm, szerokość: 33 cm, materiał: polietylen, kolor: biały, opakowanie: 150 szt.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Rękawice  powlekane gumą różne rozmiar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Powleczenie z gumy 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>w części chwytnej, t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rudnościeralne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> i odporne na zużycie, m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>ankiet wykończony ściągaczem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>, elastyczne, strona grzbietowa </w:t>
            </w:r>
            <w:r w:rsidRPr="005C20BE">
              <w:rPr>
                <w:rFonts w:eastAsia="Times New Roman" w:cs="Times New Roman"/>
                <w:bCs/>
                <w:szCs w:val="24"/>
                <w:lang w:eastAsia="pl-PL"/>
              </w:rPr>
              <w:t xml:space="preserve">z dostępem powietrza, zgodne z normą </w:t>
            </w:r>
            <w:r w:rsidRPr="005C20BE">
              <w:rPr>
                <w:rFonts w:cs="Times New Roman"/>
                <w:bCs/>
                <w:szCs w:val="24"/>
              </w:rPr>
              <w:t>EN 420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para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Rękawice nitrylowe </w:t>
            </w:r>
            <w:proofErr w:type="spellStart"/>
            <w:r w:rsidRPr="005C20BE">
              <w:rPr>
                <w:rFonts w:cs="Times New Roman"/>
                <w:szCs w:val="24"/>
              </w:rPr>
              <w:t>bezpudrowe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(różne rozmiary) 100szt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Wyrób medyczny kl. I, środek ochrony indywidualnej klasa III typ B, test przepuszczalności wody - AQL 1.0, odporność na bakterie, wirusy, grzyby. Rolowany mankiet ułatwiający zakładanie, </w:t>
            </w:r>
            <w:proofErr w:type="spellStart"/>
            <w:r w:rsidRPr="005C20BE">
              <w:rPr>
                <w:rFonts w:eastAsia="Times New Roman" w:cs="Times New Roman"/>
                <w:szCs w:val="24"/>
                <w:lang w:eastAsia="pl-PL"/>
              </w:rPr>
              <w:t>bezpudrowe</w:t>
            </w:r>
            <w:proofErr w:type="spellEnd"/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 - pozwalające wyeliminować podrażnienia wywoływane przez puder, tekst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urowane na końcówkach palców, </w:t>
            </w:r>
            <w:r w:rsidRPr="005C20BE">
              <w:rPr>
                <w:rFonts w:eastAsia="Times New Roman" w:cs="Times New Roman"/>
                <w:szCs w:val="24"/>
                <w:lang w:eastAsia="pl-PL"/>
              </w:rPr>
              <w:t>uniwersalny kształt pasujący na lewą i prawą dłoń</w:t>
            </w:r>
            <w:r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480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Rękawiczki gospodarcze grube (różne rozmiary)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Rękawice gumowe chroniące przed zabrudzeniem i środkami chemicznymi podczas wykonywania prac. Powlekane specjalnym środkiem chemicznym, który zapobiega rozwojowi bakterii i grzybów na powierzchni rękawic, w środku mają bawełnianą wyściółkę zapobiegającą poceniu się rąk. Dopuszczone do bezpośredniego kontaktu z wyrobami żywnościowymi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para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Serwetki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napToGrid w:val="0"/>
              <w:spacing w:line="360" w:lineRule="auto"/>
              <w:jc w:val="both"/>
              <w:rPr>
                <w:rFonts w:cs="Times New Roman"/>
                <w:bCs/>
                <w:szCs w:val="24"/>
              </w:rPr>
            </w:pPr>
            <w:r w:rsidRPr="005C20BE">
              <w:rPr>
                <w:rFonts w:cs="Times New Roman"/>
                <w:bCs/>
                <w:szCs w:val="24"/>
              </w:rPr>
              <w:t>Serwetki ga</w:t>
            </w:r>
            <w:r>
              <w:rPr>
                <w:rFonts w:cs="Times New Roman"/>
                <w:bCs/>
                <w:szCs w:val="24"/>
              </w:rPr>
              <w:t xml:space="preserve">stronomiczne białe, papierowe, </w:t>
            </w:r>
            <w:r w:rsidRPr="005C20BE">
              <w:rPr>
                <w:rFonts w:cs="Times New Roman"/>
                <w:bCs/>
                <w:szCs w:val="24"/>
              </w:rPr>
              <w:t>jednowarstwowe, ząbkowane o wym. nie mniejszych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C20BE">
              <w:rPr>
                <w:rFonts w:cs="Times New Roman"/>
                <w:bCs/>
                <w:szCs w:val="24"/>
              </w:rPr>
              <w:t>niż 17cm x 1</w:t>
            </w:r>
            <w:r>
              <w:rPr>
                <w:rFonts w:cs="Times New Roman"/>
                <w:bCs/>
                <w:szCs w:val="24"/>
              </w:rPr>
              <w:t xml:space="preserve">7cm (+/-10%). Przeznaczone dla </w:t>
            </w:r>
            <w:r w:rsidRPr="005C20BE">
              <w:rPr>
                <w:rFonts w:cs="Times New Roman"/>
                <w:bCs/>
                <w:szCs w:val="24"/>
              </w:rPr>
              <w:t>konsumentów w obiektach żywienia zbiorowego</w:t>
            </w:r>
            <w:r>
              <w:rPr>
                <w:rFonts w:cs="Times New Roman"/>
                <w:bCs/>
                <w:szCs w:val="24"/>
              </w:rPr>
              <w:t>.</w:t>
            </w:r>
            <w:r w:rsidRPr="005C20BE">
              <w:rPr>
                <w:rFonts w:cs="Times New Roman"/>
                <w:bCs/>
                <w:szCs w:val="24"/>
              </w:rPr>
              <w:t xml:space="preserve"> Opakowanie (paczka) 500 sztuk.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Szczotka do naczyń podwójna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pStyle w:val="NormalnyWeb"/>
              <w:spacing w:line="360" w:lineRule="auto"/>
              <w:jc w:val="both"/>
            </w:pPr>
            <w:r w:rsidRPr="005C20BE">
              <w:rPr>
                <w:bCs/>
              </w:rPr>
              <w:t>Wymiary:</w:t>
            </w:r>
            <w:r w:rsidRPr="005C20BE">
              <w:rPr>
                <w:b/>
                <w:bCs/>
              </w:rPr>
              <w:t xml:space="preserve"> </w:t>
            </w:r>
            <w:r w:rsidRPr="005C20BE">
              <w:t>długość całkowita  30 cm, część czyszcząca  5 x 6 cm, długość włosia  2,5 cm, kępka włosia  3</w:t>
            </w:r>
            <w:r>
              <w:t xml:space="preserve"> x 1 cm, długość włosia  1 cm. </w:t>
            </w:r>
            <w:r w:rsidRPr="005C20BE">
              <w:t>Szczotka do mycia naczyń z długą rączką. Posiada dwie powierzchnie czyszczące: duża - z włosiem o średniej twardości oraz kępka włosia twardego do czyszczenia trudno dostępnych miejsc.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Szczotka do WC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pStyle w:val="Nagwek2"/>
              <w:spacing w:after="24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20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Szczotka do czyszczenia ubikacji, materiał: plastik, kolor: biały, waga: 89 g, szerokość: 107 mm, głębokość: 107 mm, wysokość: 365 mm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Szczotka do zamiatania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napToGrid w:val="0"/>
              <w:spacing w:line="360" w:lineRule="auto"/>
              <w:jc w:val="both"/>
              <w:rPr>
                <w:rFonts w:cs="Times New Roman"/>
                <w:bCs/>
                <w:szCs w:val="24"/>
              </w:rPr>
            </w:pPr>
            <w:r w:rsidRPr="005C20BE">
              <w:rPr>
                <w:rFonts w:cs="Times New Roman"/>
                <w:bCs/>
                <w:szCs w:val="24"/>
              </w:rPr>
              <w:t>Zmiotka wykonana z tworzywa sztucznego odpornego na uszkodzenia.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Szufelka do śmieci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napToGrid w:val="0"/>
              <w:spacing w:line="360" w:lineRule="auto"/>
              <w:jc w:val="both"/>
              <w:rPr>
                <w:rFonts w:cs="Times New Roman"/>
                <w:bCs/>
                <w:szCs w:val="24"/>
              </w:rPr>
            </w:pPr>
            <w:r w:rsidRPr="005C20BE">
              <w:rPr>
                <w:rFonts w:cs="Times New Roman"/>
                <w:bCs/>
                <w:szCs w:val="24"/>
              </w:rPr>
              <w:t>Szufelka wykonana z tworzywa sztucznego odpornego na uszkodzenia, zakończona gumą, dzięki której, brzeg szufelki przylega do sprzątanej powierzchni.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Ścierka  z </w:t>
            </w:r>
            <w:proofErr w:type="spellStart"/>
            <w:r w:rsidRPr="005C20BE">
              <w:rPr>
                <w:rFonts w:cs="Times New Roman"/>
                <w:szCs w:val="24"/>
              </w:rPr>
              <w:t>mikrofibry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60x70 cm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Ściereczka do wycierania kurzu na sucho i mokro, do przemywania powierzchni i polerowania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Ścierka podłogowa szara wym. 60*80 cm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>Przeznaczona do dokładnego mycia i polerowania podłóg drewnianych, paneli, terakoty i innych dużych powierzchni, włókna przeszyte mocną nicią, skład: 80 % poliester, 20 % poliamid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Ścierki do szyb (wymiary 40*40 cm +/- 10%)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Do czyszczenia bez użycia detergentów,  antystatyczna,  nie zostawiająca smug i zacieków, czyszcząca każdego rodzaju szkło, polerująca,  możliwość prania w pralce (do 60°C),  możliwość używania na sucho i na mokro, materiał: 80% Poliester, 20% Poliamid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BD79D1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BD79D1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Torebki papierowe 130 x 190mm (op. 100 szt.)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BD79D1">
            <w:pPr>
              <w:pStyle w:val="NormalnyWeb"/>
              <w:spacing w:line="360" w:lineRule="auto"/>
              <w:jc w:val="both"/>
            </w:pPr>
            <w:r w:rsidRPr="005C20BE">
              <w:t>Przenoszenie i przechowywanie drobnych przedmiotów i materiałów sypkich – herbaty, przypraw, do pakowania warzyw i owoców, pieczywa oraz ciastek.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BD79D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BD79D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BD79D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BD79D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BD79D1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Wiaderko plastikowe na środki do czyszczenia powierzchni  poj. 10 L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>Wiadro wykonane z wysokiej jakości tworzywa sztucznego. Jednokomorowe, z pojedynczą rączką zamontowaną na środku dla zapewnienia stabilności podczas noszenia. Preferowany kształt prostokątny.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Wiadro z </w:t>
            </w:r>
            <w:proofErr w:type="spellStart"/>
            <w:r w:rsidRPr="005C20BE">
              <w:rPr>
                <w:rFonts w:cs="Times New Roman"/>
                <w:szCs w:val="24"/>
              </w:rPr>
              <w:t>mopem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 xml:space="preserve">Stabilne niewielkie wiadro o pojemności 10 l. Posiada wgłębienie na dnie dzięki któremu ułatwia trzymanie wiadra podczas wylewania wody, W wyciskaczu znajduje się specjalny uchwyt do utrzymywania kija z </w:t>
            </w:r>
            <w:proofErr w:type="spellStart"/>
            <w:r w:rsidRPr="005C20BE">
              <w:rPr>
                <w:rFonts w:cs="Times New Roman"/>
                <w:szCs w:val="24"/>
              </w:rPr>
              <w:t>mopem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. Klasyczna końcówka </w:t>
            </w:r>
            <w:proofErr w:type="spellStart"/>
            <w:r w:rsidRPr="005C20BE">
              <w:rPr>
                <w:rFonts w:cs="Times New Roman"/>
                <w:szCs w:val="24"/>
              </w:rPr>
              <w:t>mopa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do mycia wszystkich rodzajów. Zawartość zestawu: Wiadro 10l, wyciskacz, trzonek 110 cm, końcówka </w:t>
            </w:r>
            <w:proofErr w:type="spellStart"/>
            <w:r w:rsidRPr="005C20BE">
              <w:rPr>
                <w:rFonts w:cs="Times New Roman"/>
                <w:szCs w:val="24"/>
              </w:rPr>
              <w:t>mopa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Woreczki na mrożonki, poj. 3 L (min. 30 szt. w opakowaniu)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napToGri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Woreczki wykonane z folii przystosowanej do pakowania  w niej artykułów żywnościowych, zapewniające izolację żywności od otoczenia.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Woreczki śniadaniowe 18x35 cm (1000 szt.)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napToGrid w:val="0"/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Woreczki wykonane z cienkiej folii HDPE przystosowanej do pakowania  w niej artykułów żywnościowych, zapewniające izolację żywności od otoczenia.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Worki do odkurzacza  </w:t>
            </w:r>
            <w:proofErr w:type="spellStart"/>
            <w:r w:rsidRPr="005C20BE">
              <w:rPr>
                <w:rFonts w:cs="Times New Roman"/>
                <w:szCs w:val="24"/>
              </w:rPr>
              <w:t>Profi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1.2 Europe (op. min. 5 szt.)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>Dopuszcza się opakowania o właściwościach nie gorszych niż oryginalne.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Worki do odkurzacza  Zelmer Jupiter (op. min. 12 szt.)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>Dopuszcza się opakowania o właściwościach nie gorszych niż oryginalne.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Worki do odkurzacza  Zelmer Meteor 2 (op. min. 12 szt.)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>Dopuszcza się opakowania o właściwościach nie gorszych niż oryginalne.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Worki do odkurzacza  Zelmer Odyssey (op. min 4 szt.)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>Dopuszcza się opakowania o właściwościach nie gorszych niż oryginalne.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Worki do odkurzacza Bosch BGL 2A220 (op. min. 4 szt.)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>Dopuszcza się opakowania o właściwościach nie gorszych niż oryginalne.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Worki do odkurzacza </w:t>
            </w:r>
            <w:proofErr w:type="spellStart"/>
            <w:r w:rsidRPr="005C20BE">
              <w:rPr>
                <w:rFonts w:cs="Times New Roman"/>
                <w:szCs w:val="24"/>
              </w:rPr>
              <w:t>Einhell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TH-VC 1930 SA (op. min. 3 szt.)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>Dopuszcza się opakowania o właściwościach nie gorszych niż oryginalne.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Worki do odkurzacza HVR200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>Dopuszcza się opakowania o właściwościach nie gorszych niż oryginalne.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Worki do odkurzacza </w:t>
            </w:r>
            <w:proofErr w:type="spellStart"/>
            <w:r w:rsidRPr="005C20BE">
              <w:rPr>
                <w:rFonts w:cs="Times New Roman"/>
                <w:szCs w:val="24"/>
              </w:rPr>
              <w:t>Profi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1 Europe (op. min. 5 szt.)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>Dopuszcza się opakowania o właściwościach nie gorszych niż oryginalne.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Worki do odkurzacza </w:t>
            </w:r>
            <w:proofErr w:type="spellStart"/>
            <w:r w:rsidRPr="005C20BE">
              <w:rPr>
                <w:rFonts w:cs="Times New Roman"/>
                <w:szCs w:val="24"/>
              </w:rPr>
              <w:t>Profi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2 (op. min. 5 szt.)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>Dopuszcza się opakowania o właściwościach nie gorszych niż oryginalne.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Worki do odkurzacza Thomas </w:t>
            </w:r>
            <w:proofErr w:type="spellStart"/>
            <w:r w:rsidRPr="005C20BE">
              <w:rPr>
                <w:rFonts w:cs="Times New Roman"/>
                <w:szCs w:val="24"/>
              </w:rPr>
              <w:t>Dry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Box- Amfibia Pet (op. min. 5 szt.)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>Dopuszcza się opakowania o właściwościach nie gorszych niż oryginalne.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Worki do odkurzacza </w:t>
            </w:r>
            <w:proofErr w:type="spellStart"/>
            <w:r w:rsidRPr="005C20BE">
              <w:rPr>
                <w:rFonts w:cs="Times New Roman"/>
                <w:szCs w:val="24"/>
              </w:rPr>
              <w:t>Zelemr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C20BE">
              <w:rPr>
                <w:rFonts w:cs="Times New Roman"/>
                <w:szCs w:val="24"/>
              </w:rPr>
              <w:t>Rto</w:t>
            </w:r>
            <w:proofErr w:type="spellEnd"/>
            <w:r w:rsidRPr="005C20BE">
              <w:rPr>
                <w:rFonts w:cs="Times New Roman"/>
                <w:szCs w:val="24"/>
              </w:rPr>
              <w:t xml:space="preserve"> (op. min. 4 szt.)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>Dopuszcza się opakowania o właściwościach nie gorszych niż oryginalne.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Worki na odpady 60x80 - 10szt.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Jednorazowe worki z wytrzymałego tworzywa, przeznaczone do gromadzenia i usuwania odpadów oraz śmieci z obiektów kuchennych i magazynów żywnościowych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Worki na odpady 70x100 - 10szt.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Jednorazowe worki z wytrzymałego tworzywa, przeznaczone do gromadzenia i usuwania odpadów oraz śmieci z obiektów kuchennych i magazynów żywnościowych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Wor</w:t>
            </w:r>
            <w:r>
              <w:rPr>
                <w:rFonts w:cs="Times New Roman"/>
                <w:szCs w:val="24"/>
              </w:rPr>
              <w:t>ki na rolce przeźroczyste (</w:t>
            </w:r>
            <w:r w:rsidRPr="005C20BE">
              <w:rPr>
                <w:rFonts w:cs="Times New Roman"/>
                <w:szCs w:val="24"/>
              </w:rPr>
              <w:t>nośność 5 k</w:t>
            </w:r>
            <w:r>
              <w:rPr>
                <w:rFonts w:cs="Times New Roman"/>
                <w:szCs w:val="24"/>
              </w:rPr>
              <w:t>g, 100 szt. o</w:t>
            </w:r>
            <w:r w:rsidRPr="005C20BE">
              <w:rPr>
                <w:rFonts w:cs="Times New Roman"/>
                <w:szCs w:val="24"/>
              </w:rPr>
              <w:t>p.)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Reklamówki białe 25cmx</w:t>
            </w:r>
            <w:r>
              <w:rPr>
                <w:rFonts w:cs="Times New Roman"/>
                <w:bCs/>
                <w:szCs w:val="24"/>
              </w:rPr>
              <w:t>45cm (+/-10%). W opakowaniu po 1</w:t>
            </w:r>
            <w:r w:rsidRPr="005C20BE">
              <w:rPr>
                <w:rFonts w:cs="Times New Roman"/>
                <w:bCs/>
                <w:szCs w:val="24"/>
              </w:rPr>
              <w:t>00 szt</w:t>
            </w:r>
            <w:r>
              <w:rPr>
                <w:rFonts w:cs="Times New Roman"/>
                <w:bCs/>
                <w:szCs w:val="24"/>
              </w:rPr>
              <w:t>.</w:t>
            </w:r>
            <w:r w:rsidRPr="005C20BE">
              <w:rPr>
                <w:rFonts w:cs="Times New Roman"/>
                <w:bCs/>
                <w:szCs w:val="24"/>
              </w:rPr>
              <w:t xml:space="preserve"> wykonane z folii HDPE przystosowanej do pakowania artykułów spożywczych. Pakowane w  tzw. zrywkę.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Worki na śmieci 120 L - grube czarne (25 szt..)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Jednorazowe worki z wytrzymałego tworzywa, przeznaczone do gromadzenia i usuwania odpadów oraz śmieci z obiektów kuchennych i magazynów żywnościowych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op.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Worki na śmieci 160</w:t>
            </w:r>
            <w:r>
              <w:rPr>
                <w:rFonts w:cs="Times New Roman"/>
                <w:szCs w:val="24"/>
              </w:rPr>
              <w:t xml:space="preserve"> L</w:t>
            </w:r>
            <w:r w:rsidRPr="005C20BE">
              <w:rPr>
                <w:rFonts w:cs="Times New Roman"/>
                <w:szCs w:val="24"/>
              </w:rPr>
              <w:t xml:space="preserve"> super mocne (10szt)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Jednorazowe worki z wytrzymałego tworzywa, przeznaczone do gromadzenia i usuwania odpadów oraz śmieci z obiektów kuchennych i magazynów żywnościowych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rolka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Worki na śmieci 250L (10szt)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Jednorazowe worki z wytrzymałego tworzywa, przeznaczone do gromadzenia i usuwania odpadów oraz śmieci z obiektów kuchennych i magazynów żywnościowych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rolka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Worki na śmieci 35 </w:t>
            </w:r>
            <w:r>
              <w:rPr>
                <w:rFonts w:cs="Times New Roman"/>
                <w:szCs w:val="24"/>
              </w:rPr>
              <w:t>L</w:t>
            </w:r>
            <w:r w:rsidRPr="005C20BE">
              <w:rPr>
                <w:rFonts w:cs="Times New Roman"/>
                <w:szCs w:val="24"/>
              </w:rPr>
              <w:t xml:space="preserve"> grube (25 szt.)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Jednorazowe worki z wytrzymałego tworzywa, przeznaczone do gromadzenia i usuwania odpadów oraz śmieci z obiektów kuchennych i magazynów żywnościowych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1684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rolka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Worki na śmieci 60 </w:t>
            </w:r>
            <w:r>
              <w:rPr>
                <w:rFonts w:cs="Times New Roman"/>
                <w:szCs w:val="24"/>
              </w:rPr>
              <w:t>L</w:t>
            </w:r>
            <w:r w:rsidRPr="005C20BE">
              <w:rPr>
                <w:rFonts w:cs="Times New Roman"/>
                <w:szCs w:val="24"/>
              </w:rPr>
              <w:t xml:space="preserve"> grube</w:t>
            </w:r>
            <w:r>
              <w:rPr>
                <w:rFonts w:cs="Times New Roman"/>
                <w:szCs w:val="24"/>
              </w:rPr>
              <w:t xml:space="preserve"> </w:t>
            </w:r>
            <w:r w:rsidRPr="005C20BE">
              <w:rPr>
                <w:rFonts w:cs="Times New Roman"/>
                <w:szCs w:val="24"/>
              </w:rPr>
              <w:t>(20szt.)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Jednorazowe worki z wytrzymałego tworzywa, przeznaczone do gromadzenia i usuwania odpadów oraz śmieci z obiektów kuchennych i magazynów żywnościowych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Rolka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Zapas do mopa okrągłego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szCs w:val="24"/>
              </w:rPr>
              <w:t xml:space="preserve">Wkład wykonany z włókna chłonnego i antybakteryjnego. Obręcz końcówki wykonana z tworzywa. Rozmiar uniwersalny, do mycia powierzchni podłóg wykonanych z płytek, paneli, </w:t>
            </w:r>
            <w:proofErr w:type="spellStart"/>
            <w:r w:rsidRPr="005C20BE">
              <w:rPr>
                <w:rFonts w:cs="Times New Roman"/>
                <w:szCs w:val="24"/>
              </w:rPr>
              <w:t>pcv</w:t>
            </w:r>
            <w:proofErr w:type="spellEnd"/>
            <w:r w:rsidRPr="005C20BE">
              <w:rPr>
                <w:rFonts w:cs="Times New Roman"/>
                <w:szCs w:val="24"/>
              </w:rPr>
              <w:t>, drewnianych bez pozostawiania smug.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Zapas do mopa paskowo-sznurkowy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eastAsia="Times New Roman" w:cs="Times New Roman"/>
                <w:szCs w:val="24"/>
                <w:lang w:eastAsia="pl-PL"/>
              </w:rPr>
              <w:t xml:space="preserve">Przeznaczony do każdego rodzaju podłogi. Długość bez oprawy: 30 cm, długość (z oprawą): 35 cm, waga: 200g, gwint standardowy: średnica 22 mm, kolor: mix pasków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9867C6">
        <w:trPr>
          <w:trHeight w:val="27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 xml:space="preserve">Zapas do mopa płaskiego 34 cm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Zapasowa nakładka do mopa płaskiego. Wykonana z wytrzymałego włókna bawełnianego z dodatkiem poliestru, bardzo dobrze wchłaniająca wodę. Możliwość prania w temperaturze do 95°C.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9867C6" w:rsidRPr="005C20BE" w:rsidTr="008D6A6B">
        <w:trPr>
          <w:trHeight w:val="124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7C6" w:rsidRPr="008F332C" w:rsidRDefault="009867C6" w:rsidP="008F332C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Zapas do mopa płaskiego z kieszeniami i tasiemką 50 cm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C20BE">
              <w:rPr>
                <w:rFonts w:cs="Times New Roman"/>
                <w:bCs/>
                <w:szCs w:val="24"/>
              </w:rPr>
              <w:t>Zapasowa nakładka do mopa płaskiego. Wykonana z wytrzymałego włókna bawełnianego z dodatkiem poliestru, bardzo dobrze wchłaniająca wodę. Możliwość prania w temperaturze do 95°C.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C20BE">
              <w:rPr>
                <w:rFonts w:cs="Times New Roman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7C6" w:rsidRPr="005C20BE" w:rsidRDefault="009867C6" w:rsidP="008F332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</w:tc>
      </w:tr>
    </w:tbl>
    <w:p w:rsidR="008D6A6B" w:rsidRPr="005C20BE" w:rsidRDefault="008D6A6B" w:rsidP="008D6A6B">
      <w:pPr>
        <w:spacing w:line="360" w:lineRule="auto"/>
        <w:rPr>
          <w:rFonts w:cs="Times New Roman"/>
          <w:szCs w:val="24"/>
        </w:rPr>
      </w:pPr>
      <w:bookmarkStart w:id="0" w:name="_GoBack"/>
      <w:bookmarkEnd w:id="0"/>
    </w:p>
    <w:sectPr w:rsidR="008D6A6B" w:rsidRPr="005C20BE" w:rsidSect="005C2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430"/>
    <w:multiLevelType w:val="hybridMultilevel"/>
    <w:tmpl w:val="AB78B99C"/>
    <w:lvl w:ilvl="0" w:tplc="3A1216B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D2B"/>
    <w:multiLevelType w:val="multilevel"/>
    <w:tmpl w:val="BAC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25E1E"/>
    <w:multiLevelType w:val="multilevel"/>
    <w:tmpl w:val="C71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20369"/>
    <w:multiLevelType w:val="multilevel"/>
    <w:tmpl w:val="E4FC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935C1"/>
    <w:multiLevelType w:val="multilevel"/>
    <w:tmpl w:val="CC80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D5D57"/>
    <w:multiLevelType w:val="multilevel"/>
    <w:tmpl w:val="13E4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311B45"/>
    <w:multiLevelType w:val="multilevel"/>
    <w:tmpl w:val="B2F6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22B04"/>
    <w:multiLevelType w:val="multilevel"/>
    <w:tmpl w:val="ED2A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02793"/>
    <w:multiLevelType w:val="multilevel"/>
    <w:tmpl w:val="FF3C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47F85"/>
    <w:multiLevelType w:val="multilevel"/>
    <w:tmpl w:val="D384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05705E"/>
    <w:multiLevelType w:val="multilevel"/>
    <w:tmpl w:val="1668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276C7"/>
    <w:multiLevelType w:val="multilevel"/>
    <w:tmpl w:val="1DE6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2169C3"/>
    <w:multiLevelType w:val="multilevel"/>
    <w:tmpl w:val="7B62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90715"/>
    <w:multiLevelType w:val="multilevel"/>
    <w:tmpl w:val="C796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F1554"/>
    <w:multiLevelType w:val="multilevel"/>
    <w:tmpl w:val="ED64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67985"/>
    <w:multiLevelType w:val="multilevel"/>
    <w:tmpl w:val="49B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86A91"/>
    <w:multiLevelType w:val="multilevel"/>
    <w:tmpl w:val="F0D2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C4492"/>
    <w:multiLevelType w:val="multilevel"/>
    <w:tmpl w:val="93FE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0F4F3E"/>
    <w:multiLevelType w:val="multilevel"/>
    <w:tmpl w:val="8418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569E2"/>
    <w:multiLevelType w:val="multilevel"/>
    <w:tmpl w:val="B45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3F0F76"/>
    <w:multiLevelType w:val="multilevel"/>
    <w:tmpl w:val="B2FE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9D7B0F"/>
    <w:multiLevelType w:val="hybridMultilevel"/>
    <w:tmpl w:val="8DE8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C337F"/>
    <w:multiLevelType w:val="multilevel"/>
    <w:tmpl w:val="94E2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2B584F"/>
    <w:multiLevelType w:val="multilevel"/>
    <w:tmpl w:val="4B9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21C35"/>
    <w:multiLevelType w:val="multilevel"/>
    <w:tmpl w:val="C92A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06A16"/>
    <w:multiLevelType w:val="multilevel"/>
    <w:tmpl w:val="3784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115985"/>
    <w:multiLevelType w:val="multilevel"/>
    <w:tmpl w:val="3B9C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F92DFD"/>
    <w:multiLevelType w:val="hybridMultilevel"/>
    <w:tmpl w:val="CA34C806"/>
    <w:lvl w:ilvl="0" w:tplc="0276BD1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5538"/>
    <w:multiLevelType w:val="multilevel"/>
    <w:tmpl w:val="F66C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3A7C6C"/>
    <w:multiLevelType w:val="multilevel"/>
    <w:tmpl w:val="F9E8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ED3DD7"/>
    <w:multiLevelType w:val="multilevel"/>
    <w:tmpl w:val="24FC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3F3A41"/>
    <w:multiLevelType w:val="multilevel"/>
    <w:tmpl w:val="1E6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1B52BC"/>
    <w:multiLevelType w:val="multilevel"/>
    <w:tmpl w:val="8734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5B2F9A"/>
    <w:multiLevelType w:val="multilevel"/>
    <w:tmpl w:val="DD8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A64D5B"/>
    <w:multiLevelType w:val="multilevel"/>
    <w:tmpl w:val="A78E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8D77EE"/>
    <w:multiLevelType w:val="multilevel"/>
    <w:tmpl w:val="6712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AE00FD"/>
    <w:multiLevelType w:val="multilevel"/>
    <w:tmpl w:val="4434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383232"/>
    <w:multiLevelType w:val="multilevel"/>
    <w:tmpl w:val="D548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8D11F2"/>
    <w:multiLevelType w:val="multilevel"/>
    <w:tmpl w:val="3150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B38BA"/>
    <w:multiLevelType w:val="multilevel"/>
    <w:tmpl w:val="E96E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A478F6"/>
    <w:multiLevelType w:val="multilevel"/>
    <w:tmpl w:val="A1F8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5"/>
  </w:num>
  <w:num w:numId="3">
    <w:abstractNumId w:val="38"/>
  </w:num>
  <w:num w:numId="4">
    <w:abstractNumId w:val="6"/>
  </w:num>
  <w:num w:numId="5">
    <w:abstractNumId w:val="31"/>
  </w:num>
  <w:num w:numId="6">
    <w:abstractNumId w:val="13"/>
  </w:num>
  <w:num w:numId="7">
    <w:abstractNumId w:val="39"/>
  </w:num>
  <w:num w:numId="8">
    <w:abstractNumId w:val="32"/>
  </w:num>
  <w:num w:numId="9">
    <w:abstractNumId w:val="24"/>
  </w:num>
  <w:num w:numId="10">
    <w:abstractNumId w:val="9"/>
  </w:num>
  <w:num w:numId="11">
    <w:abstractNumId w:val="33"/>
  </w:num>
  <w:num w:numId="12">
    <w:abstractNumId w:val="8"/>
  </w:num>
  <w:num w:numId="13">
    <w:abstractNumId w:val="3"/>
  </w:num>
  <w:num w:numId="14">
    <w:abstractNumId w:val="15"/>
  </w:num>
  <w:num w:numId="15">
    <w:abstractNumId w:val="10"/>
  </w:num>
  <w:num w:numId="16">
    <w:abstractNumId w:val="29"/>
  </w:num>
  <w:num w:numId="17">
    <w:abstractNumId w:val="23"/>
  </w:num>
  <w:num w:numId="18">
    <w:abstractNumId w:val="20"/>
  </w:num>
  <w:num w:numId="19">
    <w:abstractNumId w:val="1"/>
  </w:num>
  <w:num w:numId="20">
    <w:abstractNumId w:val="4"/>
  </w:num>
  <w:num w:numId="21">
    <w:abstractNumId w:val="18"/>
  </w:num>
  <w:num w:numId="22">
    <w:abstractNumId w:val="37"/>
  </w:num>
  <w:num w:numId="23">
    <w:abstractNumId w:val="14"/>
  </w:num>
  <w:num w:numId="24">
    <w:abstractNumId w:val="26"/>
  </w:num>
  <w:num w:numId="25">
    <w:abstractNumId w:val="30"/>
  </w:num>
  <w:num w:numId="26">
    <w:abstractNumId w:val="22"/>
  </w:num>
  <w:num w:numId="27">
    <w:abstractNumId w:val="5"/>
  </w:num>
  <w:num w:numId="28">
    <w:abstractNumId w:val="16"/>
  </w:num>
  <w:num w:numId="29">
    <w:abstractNumId w:val="28"/>
  </w:num>
  <w:num w:numId="30">
    <w:abstractNumId w:val="12"/>
  </w:num>
  <w:num w:numId="31">
    <w:abstractNumId w:val="19"/>
  </w:num>
  <w:num w:numId="32">
    <w:abstractNumId w:val="34"/>
  </w:num>
  <w:num w:numId="33">
    <w:abstractNumId w:val="11"/>
  </w:num>
  <w:num w:numId="34">
    <w:abstractNumId w:val="40"/>
  </w:num>
  <w:num w:numId="35">
    <w:abstractNumId w:val="36"/>
  </w:num>
  <w:num w:numId="36">
    <w:abstractNumId w:val="2"/>
  </w:num>
  <w:num w:numId="37">
    <w:abstractNumId w:val="25"/>
  </w:num>
  <w:num w:numId="38">
    <w:abstractNumId w:val="21"/>
  </w:num>
  <w:num w:numId="39">
    <w:abstractNumId w:val="0"/>
  </w:num>
  <w:num w:numId="40">
    <w:abstractNumId w:val="1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04"/>
    <w:rsid w:val="00005DE1"/>
    <w:rsid w:val="00007E84"/>
    <w:rsid w:val="00025E66"/>
    <w:rsid w:val="000437D7"/>
    <w:rsid w:val="00057F83"/>
    <w:rsid w:val="000A25E0"/>
    <w:rsid w:val="000B10F1"/>
    <w:rsid w:val="000B7A90"/>
    <w:rsid w:val="000C2927"/>
    <w:rsid w:val="000D116E"/>
    <w:rsid w:val="000D6613"/>
    <w:rsid w:val="000D71DC"/>
    <w:rsid w:val="000E4BD4"/>
    <w:rsid w:val="000F034C"/>
    <w:rsid w:val="000F03F1"/>
    <w:rsid w:val="000F03F5"/>
    <w:rsid w:val="000F5678"/>
    <w:rsid w:val="00103784"/>
    <w:rsid w:val="00104CAD"/>
    <w:rsid w:val="00115B76"/>
    <w:rsid w:val="0012028B"/>
    <w:rsid w:val="0013141A"/>
    <w:rsid w:val="0014052A"/>
    <w:rsid w:val="00146879"/>
    <w:rsid w:val="00147710"/>
    <w:rsid w:val="001517D4"/>
    <w:rsid w:val="00153FDA"/>
    <w:rsid w:val="001569B9"/>
    <w:rsid w:val="001864EA"/>
    <w:rsid w:val="001C0B6B"/>
    <w:rsid w:val="001C22A5"/>
    <w:rsid w:val="001C5051"/>
    <w:rsid w:val="001D300E"/>
    <w:rsid w:val="001D78CD"/>
    <w:rsid w:val="001E6406"/>
    <w:rsid w:val="00212D42"/>
    <w:rsid w:val="00213A68"/>
    <w:rsid w:val="00216224"/>
    <w:rsid w:val="0021758F"/>
    <w:rsid w:val="00217B4E"/>
    <w:rsid w:val="00225D39"/>
    <w:rsid w:val="00241CE2"/>
    <w:rsid w:val="002457BA"/>
    <w:rsid w:val="00252251"/>
    <w:rsid w:val="00271FC3"/>
    <w:rsid w:val="00285596"/>
    <w:rsid w:val="00293BB0"/>
    <w:rsid w:val="002A4084"/>
    <w:rsid w:val="002C25CE"/>
    <w:rsid w:val="002D1A86"/>
    <w:rsid w:val="002D4B41"/>
    <w:rsid w:val="002F211C"/>
    <w:rsid w:val="003020A7"/>
    <w:rsid w:val="00322AAC"/>
    <w:rsid w:val="003239D9"/>
    <w:rsid w:val="00323E8C"/>
    <w:rsid w:val="00326047"/>
    <w:rsid w:val="00331B17"/>
    <w:rsid w:val="00331FBA"/>
    <w:rsid w:val="00374787"/>
    <w:rsid w:val="003B4CF4"/>
    <w:rsid w:val="003C193E"/>
    <w:rsid w:val="003D363A"/>
    <w:rsid w:val="003F14B9"/>
    <w:rsid w:val="004277EE"/>
    <w:rsid w:val="00460574"/>
    <w:rsid w:val="00470A2E"/>
    <w:rsid w:val="004A015E"/>
    <w:rsid w:val="004C775D"/>
    <w:rsid w:val="004D42E6"/>
    <w:rsid w:val="004E198C"/>
    <w:rsid w:val="00502517"/>
    <w:rsid w:val="00517A14"/>
    <w:rsid w:val="0052368A"/>
    <w:rsid w:val="005303A9"/>
    <w:rsid w:val="00535384"/>
    <w:rsid w:val="0054690C"/>
    <w:rsid w:val="0056028A"/>
    <w:rsid w:val="005666DE"/>
    <w:rsid w:val="00581C7A"/>
    <w:rsid w:val="00590685"/>
    <w:rsid w:val="005C09E5"/>
    <w:rsid w:val="005C20BE"/>
    <w:rsid w:val="005C60E0"/>
    <w:rsid w:val="005D2047"/>
    <w:rsid w:val="005D45E6"/>
    <w:rsid w:val="005D46E6"/>
    <w:rsid w:val="005F2413"/>
    <w:rsid w:val="005F3CDD"/>
    <w:rsid w:val="006007BF"/>
    <w:rsid w:val="00613B0C"/>
    <w:rsid w:val="00626E6C"/>
    <w:rsid w:val="00635AD0"/>
    <w:rsid w:val="006601CA"/>
    <w:rsid w:val="00671A4B"/>
    <w:rsid w:val="00687CEA"/>
    <w:rsid w:val="00691AE7"/>
    <w:rsid w:val="00697264"/>
    <w:rsid w:val="006B77CA"/>
    <w:rsid w:val="006E0C63"/>
    <w:rsid w:val="00702F64"/>
    <w:rsid w:val="007075A6"/>
    <w:rsid w:val="00724CE1"/>
    <w:rsid w:val="00741E6E"/>
    <w:rsid w:val="00747CEC"/>
    <w:rsid w:val="00757B16"/>
    <w:rsid w:val="00757E51"/>
    <w:rsid w:val="007725F3"/>
    <w:rsid w:val="00774AF7"/>
    <w:rsid w:val="00794AB5"/>
    <w:rsid w:val="007A3510"/>
    <w:rsid w:val="007B4AFE"/>
    <w:rsid w:val="007C2AF3"/>
    <w:rsid w:val="007D390E"/>
    <w:rsid w:val="007E019C"/>
    <w:rsid w:val="007E2FFB"/>
    <w:rsid w:val="007E300F"/>
    <w:rsid w:val="00810344"/>
    <w:rsid w:val="008126A0"/>
    <w:rsid w:val="00816AAC"/>
    <w:rsid w:val="00816BBB"/>
    <w:rsid w:val="00845217"/>
    <w:rsid w:val="00851A7D"/>
    <w:rsid w:val="00863D5C"/>
    <w:rsid w:val="00876365"/>
    <w:rsid w:val="00877FD8"/>
    <w:rsid w:val="008A5220"/>
    <w:rsid w:val="008D36F2"/>
    <w:rsid w:val="008D67B7"/>
    <w:rsid w:val="008D6A6B"/>
    <w:rsid w:val="008E253C"/>
    <w:rsid w:val="008E74AB"/>
    <w:rsid w:val="008F332C"/>
    <w:rsid w:val="009029BF"/>
    <w:rsid w:val="00911518"/>
    <w:rsid w:val="00912883"/>
    <w:rsid w:val="00936520"/>
    <w:rsid w:val="00952D54"/>
    <w:rsid w:val="009652B1"/>
    <w:rsid w:val="00974C21"/>
    <w:rsid w:val="00981463"/>
    <w:rsid w:val="009867C6"/>
    <w:rsid w:val="009A2BDE"/>
    <w:rsid w:val="009B6908"/>
    <w:rsid w:val="009C139C"/>
    <w:rsid w:val="009F0914"/>
    <w:rsid w:val="009F1389"/>
    <w:rsid w:val="009F23C6"/>
    <w:rsid w:val="00A032BF"/>
    <w:rsid w:val="00A36C50"/>
    <w:rsid w:val="00A40D10"/>
    <w:rsid w:val="00A465C5"/>
    <w:rsid w:val="00A925A1"/>
    <w:rsid w:val="00A95878"/>
    <w:rsid w:val="00AA7814"/>
    <w:rsid w:val="00AB01B1"/>
    <w:rsid w:val="00AC1A37"/>
    <w:rsid w:val="00AE4F04"/>
    <w:rsid w:val="00B04E0E"/>
    <w:rsid w:val="00B13A2A"/>
    <w:rsid w:val="00B41507"/>
    <w:rsid w:val="00B441DA"/>
    <w:rsid w:val="00B46111"/>
    <w:rsid w:val="00B67E0C"/>
    <w:rsid w:val="00B764E5"/>
    <w:rsid w:val="00B836D1"/>
    <w:rsid w:val="00B90360"/>
    <w:rsid w:val="00BC7702"/>
    <w:rsid w:val="00BD79D1"/>
    <w:rsid w:val="00BE356D"/>
    <w:rsid w:val="00BE3E4B"/>
    <w:rsid w:val="00BF1917"/>
    <w:rsid w:val="00C008F0"/>
    <w:rsid w:val="00C16BE0"/>
    <w:rsid w:val="00C31C3D"/>
    <w:rsid w:val="00C37166"/>
    <w:rsid w:val="00C374D6"/>
    <w:rsid w:val="00C541A5"/>
    <w:rsid w:val="00C566B6"/>
    <w:rsid w:val="00C7392A"/>
    <w:rsid w:val="00C935E8"/>
    <w:rsid w:val="00C95F19"/>
    <w:rsid w:val="00CB1984"/>
    <w:rsid w:val="00CB227D"/>
    <w:rsid w:val="00CC1F44"/>
    <w:rsid w:val="00CC7EDF"/>
    <w:rsid w:val="00D057FD"/>
    <w:rsid w:val="00D113D7"/>
    <w:rsid w:val="00D14475"/>
    <w:rsid w:val="00D35FD2"/>
    <w:rsid w:val="00D6368C"/>
    <w:rsid w:val="00D8528F"/>
    <w:rsid w:val="00D95085"/>
    <w:rsid w:val="00DA2151"/>
    <w:rsid w:val="00DA28CF"/>
    <w:rsid w:val="00DA3086"/>
    <w:rsid w:val="00DC1D49"/>
    <w:rsid w:val="00DD4671"/>
    <w:rsid w:val="00DE157A"/>
    <w:rsid w:val="00DF0F4D"/>
    <w:rsid w:val="00DF2D08"/>
    <w:rsid w:val="00DF638F"/>
    <w:rsid w:val="00E06AFE"/>
    <w:rsid w:val="00E31211"/>
    <w:rsid w:val="00E35A29"/>
    <w:rsid w:val="00E61825"/>
    <w:rsid w:val="00E67C60"/>
    <w:rsid w:val="00E67D46"/>
    <w:rsid w:val="00E738A8"/>
    <w:rsid w:val="00E819E1"/>
    <w:rsid w:val="00E855DA"/>
    <w:rsid w:val="00E93B6A"/>
    <w:rsid w:val="00EB3916"/>
    <w:rsid w:val="00EB7F7E"/>
    <w:rsid w:val="00EC17A3"/>
    <w:rsid w:val="00EC25C3"/>
    <w:rsid w:val="00EE2E40"/>
    <w:rsid w:val="00EE3237"/>
    <w:rsid w:val="00F11AB2"/>
    <w:rsid w:val="00F20666"/>
    <w:rsid w:val="00F235D5"/>
    <w:rsid w:val="00F26B03"/>
    <w:rsid w:val="00F93744"/>
    <w:rsid w:val="00F9375A"/>
    <w:rsid w:val="00F97B7A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5C0CC-026A-4377-A6FA-9E0AC8DA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193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37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B227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C193E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1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B3916"/>
    <w:rPr>
      <w:b/>
      <w:bCs/>
    </w:rPr>
  </w:style>
  <w:style w:type="paragraph" w:styleId="NormalnyWeb">
    <w:name w:val="Normal (Web)"/>
    <w:basedOn w:val="Normalny"/>
    <w:uiPriority w:val="99"/>
    <w:unhideWhenUsed/>
    <w:rsid w:val="00774A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cs5a8d4ee3">
    <w:name w:val="cs5a8d4ee3"/>
    <w:basedOn w:val="Domylnaczcionkaakapitu"/>
    <w:rsid w:val="00590685"/>
  </w:style>
  <w:style w:type="character" w:customStyle="1" w:styleId="csc8f6d76">
    <w:name w:val="csc8f6d76"/>
    <w:basedOn w:val="Domylnaczcionkaakapitu"/>
    <w:rsid w:val="001C5051"/>
  </w:style>
  <w:style w:type="character" w:customStyle="1" w:styleId="markedcontent">
    <w:name w:val="markedcontent"/>
    <w:basedOn w:val="Domylnaczcionkaakapitu"/>
    <w:rsid w:val="00331B17"/>
  </w:style>
  <w:style w:type="character" w:customStyle="1" w:styleId="Nagwek3Znak">
    <w:name w:val="Nagłówek 3 Znak"/>
    <w:basedOn w:val="Domylnaczcionkaakapitu"/>
    <w:link w:val="Nagwek3"/>
    <w:uiPriority w:val="9"/>
    <w:rsid w:val="00F9375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productsectiontitlename">
    <w:name w:val="productsection__titlename"/>
    <w:basedOn w:val="Domylnaczcionkaakapitu"/>
    <w:rsid w:val="001864EA"/>
  </w:style>
  <w:style w:type="character" w:customStyle="1" w:styleId="header1">
    <w:name w:val="header1"/>
    <w:basedOn w:val="Domylnaczcionkaakapitu"/>
    <w:rsid w:val="00B836D1"/>
  </w:style>
  <w:style w:type="paragraph" w:customStyle="1" w:styleId="product-subname">
    <w:name w:val="product-subname"/>
    <w:basedOn w:val="Normalny"/>
    <w:rsid w:val="00225D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bs-catalog-index">
    <w:name w:val="abs-catalog-index"/>
    <w:basedOn w:val="Normalny"/>
    <w:rsid w:val="00225D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abs-avail-txt">
    <w:name w:val="abs-avail-txt"/>
    <w:basedOn w:val="Domylnaczcionkaakapitu"/>
    <w:rsid w:val="00225D39"/>
  </w:style>
  <w:style w:type="character" w:customStyle="1" w:styleId="abs-list-label">
    <w:name w:val="abs-list-label"/>
    <w:basedOn w:val="Domylnaczcionkaakapitu"/>
    <w:rsid w:val="00225D39"/>
  </w:style>
  <w:style w:type="character" w:customStyle="1" w:styleId="abs-list-value">
    <w:name w:val="abs-list-value"/>
    <w:basedOn w:val="Domylnaczcionkaakapitu"/>
    <w:rsid w:val="00225D39"/>
  </w:style>
  <w:style w:type="character" w:customStyle="1" w:styleId="abs-item-price-amount">
    <w:name w:val="abs-item-price-amount"/>
    <w:basedOn w:val="Domylnaczcionkaakapitu"/>
    <w:rsid w:val="00225D39"/>
  </w:style>
  <w:style w:type="character" w:styleId="Hipercze">
    <w:name w:val="Hyperlink"/>
    <w:basedOn w:val="Domylnaczcionkaakapitu"/>
    <w:uiPriority w:val="99"/>
    <w:semiHidden/>
    <w:unhideWhenUsed/>
    <w:rsid w:val="00225D39"/>
    <w:rPr>
      <w:color w:val="0000FF"/>
      <w:u w:val="single"/>
    </w:rPr>
  </w:style>
  <w:style w:type="character" w:customStyle="1" w:styleId="htmlattributevalue">
    <w:name w:val="htmlattributevalue"/>
    <w:basedOn w:val="Domylnaczcionkaakapitu"/>
    <w:rsid w:val="00225D39"/>
  </w:style>
  <w:style w:type="paragraph" w:styleId="Tekstdymka">
    <w:name w:val="Balloon Text"/>
    <w:basedOn w:val="Normalny"/>
    <w:link w:val="TekstdymkaZnak"/>
    <w:uiPriority w:val="99"/>
    <w:semiHidden/>
    <w:unhideWhenUsed/>
    <w:rsid w:val="0053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3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19E1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F33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8F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1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5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2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9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4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6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9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25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5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kman.com.pl/search/25765/pl/82m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ckman.com.pl/search/25440/pl/135mm" TargetMode="External"/><Relationship Id="rId12" Type="http://schemas.openxmlformats.org/officeDocument/2006/relationships/hyperlink" Target="https://packman.com.pl/search/10488/pl/transparent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ckman.com.pl/search/25764/pl/220mm" TargetMode="External"/><Relationship Id="rId11" Type="http://schemas.openxmlformats.org/officeDocument/2006/relationships/hyperlink" Target="https://packman.com.pl/search/11131/pl/dese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ckman.com.pl/search/25762/pl/ciasta-cistecz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ckman.com.pl/search/10461/pl/o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C62C-82E6-4C06-9E38-5DF1A056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12</Pages>
  <Words>2082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Łakus</dc:creator>
  <cp:keywords/>
  <dc:description/>
  <cp:lastModifiedBy>Marta MP. Przybysz</cp:lastModifiedBy>
  <cp:revision>47</cp:revision>
  <cp:lastPrinted>2021-11-18T09:27:00Z</cp:lastPrinted>
  <dcterms:created xsi:type="dcterms:W3CDTF">2021-11-09T13:26:00Z</dcterms:created>
  <dcterms:modified xsi:type="dcterms:W3CDTF">2022-03-15T12:13:00Z</dcterms:modified>
</cp:coreProperties>
</file>