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BED93" w14:textId="77777777" w:rsidR="002164F5" w:rsidRPr="00702651" w:rsidRDefault="002164F5" w:rsidP="00702651">
      <w:pPr>
        <w:spacing w:after="0" w:line="240" w:lineRule="auto"/>
        <w:jc w:val="right"/>
        <w:rPr>
          <w:rFonts w:asciiTheme="minorHAnsi" w:hAnsiTheme="minorHAnsi" w:cstheme="minorHAnsi"/>
          <w:b/>
          <w:bCs/>
          <w:sz w:val="24"/>
          <w:szCs w:val="24"/>
        </w:rPr>
      </w:pPr>
      <w:r w:rsidRPr="00702651">
        <w:rPr>
          <w:rFonts w:asciiTheme="minorHAnsi" w:hAnsiTheme="minorHAnsi" w:cstheme="minorHAnsi"/>
          <w:b/>
          <w:bCs/>
          <w:sz w:val="24"/>
          <w:szCs w:val="24"/>
        </w:rPr>
        <w:t xml:space="preserve">Załącznik nr 10 do SWZ </w:t>
      </w:r>
    </w:p>
    <w:p w14:paraId="3D9F0087" w14:textId="09D39EF3" w:rsidR="005665C9" w:rsidRDefault="005665C9" w:rsidP="005665C9">
      <w:pPr>
        <w:pStyle w:val="Akapitzlist"/>
        <w:tabs>
          <w:tab w:val="left" w:pos="142"/>
        </w:tabs>
        <w:spacing w:before="360"/>
        <w:ind w:left="284"/>
        <w:contextualSpacing w:val="0"/>
        <w:jc w:val="center"/>
        <w:rPr>
          <w:rFonts w:asciiTheme="minorHAnsi" w:hAnsiTheme="minorHAnsi" w:cstheme="minorHAnsi"/>
          <w:b/>
          <w:sz w:val="36"/>
          <w:szCs w:val="36"/>
        </w:rPr>
      </w:pPr>
      <w:r>
        <w:rPr>
          <w:rFonts w:asciiTheme="minorHAnsi" w:hAnsiTheme="minorHAnsi" w:cstheme="minorHAnsi"/>
          <w:b/>
          <w:sz w:val="36"/>
          <w:szCs w:val="36"/>
        </w:rPr>
        <w:t>PROJEKTOWANE POSTANOWIENIA UMOWY W SPRAWIE ZAMÓWIENIA PUBLICZNEGO</w:t>
      </w:r>
    </w:p>
    <w:p w14:paraId="1585F8E5" w14:textId="3B4A1445" w:rsidR="00D460C2" w:rsidRPr="00685752" w:rsidRDefault="00D460C2" w:rsidP="00702651">
      <w:pPr>
        <w:spacing w:after="0" w:line="240" w:lineRule="auto"/>
        <w:jc w:val="center"/>
        <w:rPr>
          <w:rFonts w:asciiTheme="minorHAnsi" w:hAnsiTheme="minorHAnsi" w:cstheme="minorHAnsi"/>
          <w:b/>
          <w:bCs/>
          <w:sz w:val="32"/>
          <w:szCs w:val="32"/>
        </w:rPr>
      </w:pPr>
      <w:r w:rsidRPr="00685752">
        <w:rPr>
          <w:rFonts w:asciiTheme="minorHAnsi" w:hAnsiTheme="minorHAnsi" w:cstheme="minorHAnsi"/>
          <w:b/>
          <w:bCs/>
          <w:sz w:val="32"/>
          <w:szCs w:val="32"/>
        </w:rPr>
        <w:t>Umowa</w:t>
      </w:r>
      <w:r w:rsidR="00702651" w:rsidRPr="00685752">
        <w:rPr>
          <w:rFonts w:asciiTheme="minorHAnsi" w:hAnsiTheme="minorHAnsi" w:cstheme="minorHAnsi"/>
          <w:b/>
          <w:bCs/>
          <w:sz w:val="32"/>
          <w:szCs w:val="32"/>
        </w:rPr>
        <w:t xml:space="preserve"> n</w:t>
      </w:r>
      <w:r w:rsidRPr="00685752">
        <w:rPr>
          <w:rFonts w:asciiTheme="minorHAnsi" w:hAnsiTheme="minorHAnsi" w:cstheme="minorHAnsi"/>
          <w:b/>
          <w:bCs/>
          <w:sz w:val="32"/>
          <w:szCs w:val="32"/>
        </w:rPr>
        <w:t xml:space="preserve">r …… </w:t>
      </w:r>
    </w:p>
    <w:p w14:paraId="4FAA3086" w14:textId="29B114D7" w:rsidR="00D460C2" w:rsidRPr="00702651" w:rsidRDefault="00D460C2" w:rsidP="00702651">
      <w:pPr>
        <w:spacing w:after="0" w:line="240" w:lineRule="auto"/>
        <w:jc w:val="center"/>
        <w:rPr>
          <w:rFonts w:asciiTheme="minorHAnsi" w:hAnsiTheme="minorHAnsi" w:cstheme="minorHAnsi"/>
          <w:b/>
          <w:bCs/>
          <w:sz w:val="24"/>
          <w:szCs w:val="24"/>
        </w:rPr>
      </w:pPr>
    </w:p>
    <w:p w14:paraId="4F145B85" w14:textId="77777777" w:rsidR="00D460C2" w:rsidRPr="00702651" w:rsidRDefault="00D460C2" w:rsidP="00702651">
      <w:pPr>
        <w:pStyle w:val="Default"/>
        <w:jc w:val="both"/>
        <w:rPr>
          <w:rFonts w:asciiTheme="minorHAnsi" w:hAnsiTheme="minorHAnsi" w:cstheme="minorHAnsi"/>
        </w:rPr>
      </w:pPr>
    </w:p>
    <w:p w14:paraId="5B07EB29" w14:textId="77777777" w:rsidR="00D460C2" w:rsidRPr="00702651" w:rsidRDefault="00D460C2" w:rsidP="00702651">
      <w:pPr>
        <w:pStyle w:val="Default"/>
        <w:rPr>
          <w:rFonts w:asciiTheme="minorHAnsi" w:hAnsiTheme="minorHAnsi" w:cstheme="minorHAnsi"/>
        </w:rPr>
      </w:pPr>
      <w:r w:rsidRPr="00702651">
        <w:rPr>
          <w:rFonts w:asciiTheme="minorHAnsi" w:hAnsiTheme="minorHAnsi" w:cstheme="minorHAnsi"/>
        </w:rPr>
        <w:t>zawarta dnia .................... r. w ……………………….,</w:t>
      </w:r>
    </w:p>
    <w:p w14:paraId="59D568AC" w14:textId="77777777" w:rsidR="00D460C2" w:rsidRPr="00702651" w:rsidRDefault="00D460C2" w:rsidP="00702651">
      <w:pPr>
        <w:spacing w:after="0" w:line="240" w:lineRule="auto"/>
        <w:rPr>
          <w:rFonts w:asciiTheme="minorHAnsi" w:hAnsiTheme="minorHAnsi" w:cstheme="minorHAnsi"/>
          <w:sz w:val="24"/>
          <w:szCs w:val="24"/>
        </w:rPr>
      </w:pPr>
      <w:r w:rsidRPr="00702651">
        <w:rPr>
          <w:rFonts w:asciiTheme="minorHAnsi" w:hAnsiTheme="minorHAnsi" w:cstheme="minorHAnsi"/>
          <w:sz w:val="24"/>
          <w:szCs w:val="24"/>
        </w:rPr>
        <w:t>pomiędzy:</w:t>
      </w:r>
    </w:p>
    <w:p w14:paraId="6B1D7416" w14:textId="5D0BCD24" w:rsidR="00BF665A" w:rsidRPr="00702651" w:rsidRDefault="00BF665A" w:rsidP="00702651">
      <w:pPr>
        <w:spacing w:after="0" w:line="240" w:lineRule="auto"/>
        <w:rPr>
          <w:rFonts w:asciiTheme="minorHAnsi" w:hAnsiTheme="minorHAnsi" w:cstheme="minorHAnsi"/>
          <w:sz w:val="24"/>
          <w:szCs w:val="24"/>
        </w:rPr>
      </w:pPr>
      <w:r w:rsidRPr="00702651">
        <w:rPr>
          <w:rFonts w:asciiTheme="minorHAnsi" w:hAnsiTheme="minorHAnsi" w:cstheme="minorHAnsi"/>
          <w:b/>
          <w:sz w:val="24"/>
          <w:szCs w:val="24"/>
        </w:rPr>
        <w:t xml:space="preserve">Gminą </w:t>
      </w:r>
      <w:r w:rsidR="00D31F7E">
        <w:rPr>
          <w:rFonts w:asciiTheme="minorHAnsi" w:hAnsiTheme="minorHAnsi" w:cstheme="minorHAnsi"/>
          <w:b/>
          <w:sz w:val="24"/>
          <w:szCs w:val="24"/>
        </w:rPr>
        <w:t>Miasta Sanoka</w:t>
      </w:r>
      <w:r w:rsidRPr="00702651">
        <w:rPr>
          <w:rFonts w:asciiTheme="minorHAnsi" w:hAnsiTheme="minorHAnsi" w:cstheme="minorHAnsi"/>
          <w:b/>
          <w:sz w:val="24"/>
          <w:szCs w:val="24"/>
        </w:rPr>
        <w:t xml:space="preserve"> </w:t>
      </w:r>
    </w:p>
    <w:p w14:paraId="56FF026C" w14:textId="3515EC7C" w:rsidR="00D31F7E" w:rsidRPr="00D31F7E" w:rsidRDefault="00BF665A" w:rsidP="00D31F7E">
      <w:pPr>
        <w:spacing w:after="0"/>
        <w:rPr>
          <w:rFonts w:asciiTheme="minorHAnsi" w:hAnsiTheme="minorHAnsi" w:cstheme="minorHAnsi"/>
          <w:sz w:val="24"/>
          <w:szCs w:val="24"/>
        </w:rPr>
      </w:pPr>
      <w:r w:rsidRPr="00D31F7E">
        <w:rPr>
          <w:rFonts w:asciiTheme="minorHAnsi" w:hAnsiTheme="minorHAnsi" w:cstheme="minorHAnsi"/>
          <w:sz w:val="24"/>
          <w:szCs w:val="24"/>
        </w:rPr>
        <w:t xml:space="preserve">ul. </w:t>
      </w:r>
      <w:r w:rsidR="00D31F7E" w:rsidRPr="00D31F7E">
        <w:rPr>
          <w:rFonts w:asciiTheme="minorHAnsi" w:hAnsiTheme="minorHAnsi" w:cstheme="minorHAnsi"/>
          <w:sz w:val="24"/>
          <w:szCs w:val="24"/>
        </w:rPr>
        <w:t>Rynek 1</w:t>
      </w:r>
      <w:r w:rsidRPr="00D31F7E">
        <w:rPr>
          <w:rFonts w:asciiTheme="minorHAnsi" w:hAnsiTheme="minorHAnsi" w:cstheme="minorHAnsi"/>
          <w:sz w:val="24"/>
          <w:szCs w:val="24"/>
        </w:rPr>
        <w:t xml:space="preserve">, </w:t>
      </w:r>
      <w:r w:rsidR="00D31F7E" w:rsidRPr="00D31F7E">
        <w:rPr>
          <w:rFonts w:asciiTheme="minorHAnsi" w:hAnsiTheme="minorHAnsi" w:cstheme="minorHAnsi"/>
          <w:sz w:val="24"/>
          <w:szCs w:val="24"/>
        </w:rPr>
        <w:t>38-500 Sanok</w:t>
      </w:r>
      <w:r w:rsidRPr="00D31F7E">
        <w:rPr>
          <w:rFonts w:asciiTheme="minorHAnsi" w:hAnsiTheme="minorHAnsi" w:cstheme="minorHAnsi"/>
          <w:sz w:val="24"/>
          <w:szCs w:val="24"/>
        </w:rPr>
        <w:t xml:space="preserve">  NIP</w:t>
      </w:r>
      <w:r w:rsidR="00D31F7E" w:rsidRPr="00D31F7E">
        <w:rPr>
          <w:rFonts w:asciiTheme="minorHAnsi" w:hAnsiTheme="minorHAnsi" w:cstheme="minorHAnsi"/>
          <w:b/>
          <w:bCs/>
          <w:sz w:val="24"/>
          <w:szCs w:val="24"/>
        </w:rPr>
        <w:t xml:space="preserve"> </w:t>
      </w:r>
      <w:r w:rsidR="00D31F7E" w:rsidRPr="00D31F7E">
        <w:rPr>
          <w:rStyle w:val="Pogrubienie"/>
          <w:rFonts w:asciiTheme="minorHAnsi" w:hAnsiTheme="minorHAnsi" w:cstheme="minorHAnsi"/>
          <w:b w:val="0"/>
          <w:bCs/>
          <w:sz w:val="24"/>
          <w:szCs w:val="24"/>
        </w:rPr>
        <w:t xml:space="preserve">6871787673, </w:t>
      </w:r>
      <w:r w:rsidR="00D31F7E" w:rsidRPr="00D31F7E">
        <w:rPr>
          <w:rFonts w:asciiTheme="minorHAnsi" w:hAnsiTheme="minorHAnsi" w:cstheme="minorHAnsi"/>
          <w:sz w:val="24"/>
          <w:szCs w:val="24"/>
        </w:rPr>
        <w:t>REGON</w:t>
      </w:r>
      <w:r w:rsidR="00D31F7E" w:rsidRPr="00D31F7E">
        <w:rPr>
          <w:rFonts w:asciiTheme="minorHAnsi" w:hAnsiTheme="minorHAnsi" w:cstheme="minorHAnsi"/>
          <w:b/>
          <w:bCs/>
          <w:sz w:val="24"/>
          <w:szCs w:val="24"/>
        </w:rPr>
        <w:t xml:space="preserve"> </w:t>
      </w:r>
      <w:r w:rsidR="00D31F7E" w:rsidRPr="00D31F7E">
        <w:rPr>
          <w:rStyle w:val="Pogrubienie"/>
          <w:rFonts w:asciiTheme="minorHAnsi" w:hAnsiTheme="minorHAnsi" w:cstheme="minorHAnsi"/>
          <w:b w:val="0"/>
          <w:bCs/>
          <w:sz w:val="24"/>
          <w:szCs w:val="24"/>
        </w:rPr>
        <w:t>370440710</w:t>
      </w:r>
      <w:r w:rsidR="00D31F7E" w:rsidRPr="00D31F7E">
        <w:rPr>
          <w:rFonts w:asciiTheme="minorHAnsi" w:hAnsiTheme="minorHAnsi" w:cstheme="minorHAnsi"/>
          <w:b/>
          <w:bCs/>
          <w:sz w:val="24"/>
          <w:szCs w:val="24"/>
        </w:rPr>
        <w:t> </w:t>
      </w:r>
    </w:p>
    <w:p w14:paraId="63FB5585" w14:textId="100CC89F" w:rsidR="00BF665A" w:rsidRPr="00702651" w:rsidRDefault="00BF665A" w:rsidP="00702651">
      <w:pPr>
        <w:spacing w:after="0" w:line="240" w:lineRule="auto"/>
        <w:rPr>
          <w:rFonts w:asciiTheme="minorHAnsi" w:hAnsiTheme="minorHAnsi" w:cstheme="minorHAnsi"/>
          <w:color w:val="000000"/>
          <w:sz w:val="24"/>
          <w:szCs w:val="24"/>
        </w:rPr>
      </w:pPr>
      <w:r w:rsidRPr="00702651">
        <w:rPr>
          <w:rFonts w:asciiTheme="minorHAnsi" w:hAnsiTheme="minorHAnsi" w:cstheme="minorHAnsi"/>
          <w:sz w:val="24"/>
          <w:szCs w:val="24"/>
        </w:rPr>
        <w:t>,</w:t>
      </w:r>
    </w:p>
    <w:p w14:paraId="3C0CADF4" w14:textId="55B624B9" w:rsidR="00BF665A" w:rsidRPr="00702651" w:rsidRDefault="00BF665A" w:rsidP="00702651">
      <w:pPr>
        <w:spacing w:after="0" w:line="240" w:lineRule="auto"/>
        <w:rPr>
          <w:rFonts w:asciiTheme="minorHAnsi" w:hAnsiTheme="minorHAnsi" w:cstheme="minorHAnsi"/>
          <w:color w:val="000000"/>
          <w:sz w:val="24"/>
          <w:szCs w:val="24"/>
        </w:rPr>
      </w:pPr>
      <w:r w:rsidRPr="00702651">
        <w:rPr>
          <w:rFonts w:asciiTheme="minorHAnsi" w:hAnsiTheme="minorHAnsi" w:cstheme="minorHAnsi"/>
          <w:color w:val="000000"/>
          <w:sz w:val="24"/>
          <w:szCs w:val="24"/>
        </w:rPr>
        <w:t xml:space="preserve">reprezentowaną przez: </w:t>
      </w:r>
      <w:r w:rsidR="00D31F7E">
        <w:rPr>
          <w:rFonts w:asciiTheme="minorHAnsi" w:hAnsiTheme="minorHAnsi" w:cstheme="minorHAnsi"/>
          <w:b/>
          <w:sz w:val="24"/>
          <w:szCs w:val="24"/>
        </w:rPr>
        <w:t xml:space="preserve">Tomasza Matuszewskiego </w:t>
      </w:r>
      <w:r w:rsidRPr="00702651">
        <w:rPr>
          <w:rFonts w:asciiTheme="minorHAnsi" w:hAnsiTheme="minorHAnsi" w:cstheme="minorHAnsi"/>
          <w:b/>
          <w:sz w:val="24"/>
          <w:szCs w:val="24"/>
        </w:rPr>
        <w:t xml:space="preserve">- </w:t>
      </w:r>
      <w:r w:rsidR="00D31F7E">
        <w:rPr>
          <w:rFonts w:asciiTheme="minorHAnsi" w:hAnsiTheme="minorHAnsi" w:cstheme="minorHAnsi"/>
          <w:b/>
          <w:sz w:val="24"/>
          <w:szCs w:val="24"/>
        </w:rPr>
        <w:t>Burmistrza</w:t>
      </w:r>
      <w:r w:rsidRPr="00702651">
        <w:rPr>
          <w:rFonts w:asciiTheme="minorHAnsi" w:hAnsiTheme="minorHAnsi" w:cstheme="minorHAnsi"/>
          <w:b/>
          <w:sz w:val="24"/>
          <w:szCs w:val="24"/>
        </w:rPr>
        <w:t xml:space="preserve"> Gminy </w:t>
      </w:r>
      <w:r w:rsidR="00D31F7E">
        <w:rPr>
          <w:rFonts w:asciiTheme="minorHAnsi" w:hAnsiTheme="minorHAnsi" w:cstheme="minorHAnsi"/>
          <w:b/>
          <w:sz w:val="24"/>
          <w:szCs w:val="24"/>
        </w:rPr>
        <w:t>Miasta Sanoka</w:t>
      </w:r>
      <w:r w:rsidRPr="00702651">
        <w:rPr>
          <w:rFonts w:asciiTheme="minorHAnsi" w:hAnsiTheme="minorHAnsi" w:cstheme="minorHAnsi"/>
          <w:b/>
          <w:color w:val="000000"/>
          <w:sz w:val="24"/>
          <w:szCs w:val="24"/>
        </w:rPr>
        <w:t>,</w:t>
      </w:r>
    </w:p>
    <w:p w14:paraId="025A70A4" w14:textId="05569A87" w:rsidR="00685752" w:rsidRDefault="00685752" w:rsidP="00702651">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przy kontrasygnacie: ……………………………………………………………………………………</w:t>
      </w:r>
    </w:p>
    <w:p w14:paraId="4D7A2CED" w14:textId="71C08926" w:rsidR="00D460C2" w:rsidRPr="00702651" w:rsidRDefault="00BF665A" w:rsidP="00702651">
      <w:pPr>
        <w:spacing w:after="0" w:line="240" w:lineRule="auto"/>
        <w:rPr>
          <w:rFonts w:asciiTheme="minorHAnsi" w:eastAsia="Calibri" w:hAnsiTheme="minorHAnsi" w:cstheme="minorHAnsi"/>
          <w:color w:val="000000"/>
          <w:sz w:val="24"/>
          <w:szCs w:val="24"/>
        </w:rPr>
      </w:pPr>
      <w:r w:rsidRPr="00702651">
        <w:rPr>
          <w:rFonts w:asciiTheme="minorHAnsi" w:hAnsiTheme="minorHAnsi" w:cstheme="minorHAnsi"/>
          <w:color w:val="000000"/>
          <w:sz w:val="24"/>
          <w:szCs w:val="24"/>
        </w:rPr>
        <w:t>zwaną dalej „</w:t>
      </w:r>
      <w:r w:rsidRPr="00702651">
        <w:rPr>
          <w:rFonts w:asciiTheme="minorHAnsi" w:hAnsiTheme="minorHAnsi" w:cstheme="minorHAnsi"/>
          <w:i/>
          <w:color w:val="000000"/>
          <w:sz w:val="24"/>
          <w:szCs w:val="24"/>
        </w:rPr>
        <w:t>Zamawiającym</w:t>
      </w:r>
      <w:r w:rsidRPr="00702651">
        <w:rPr>
          <w:rFonts w:asciiTheme="minorHAnsi" w:hAnsiTheme="minorHAnsi" w:cstheme="minorHAnsi"/>
          <w:color w:val="000000"/>
          <w:sz w:val="24"/>
          <w:szCs w:val="24"/>
        </w:rPr>
        <w:t>”</w:t>
      </w:r>
    </w:p>
    <w:p w14:paraId="631A5E48" w14:textId="77777777" w:rsidR="00BF665A" w:rsidRPr="00702651" w:rsidRDefault="00D460C2" w:rsidP="00702651">
      <w:pPr>
        <w:pStyle w:val="Textbody"/>
        <w:spacing w:after="0"/>
        <w:rPr>
          <w:rFonts w:asciiTheme="minorHAnsi" w:hAnsiTheme="minorHAnsi" w:cstheme="minorHAnsi"/>
        </w:rPr>
      </w:pPr>
      <w:r w:rsidRPr="00702651">
        <w:rPr>
          <w:rFonts w:asciiTheme="minorHAnsi" w:hAnsiTheme="minorHAnsi" w:cstheme="minorHAnsi"/>
        </w:rPr>
        <w:t>a</w:t>
      </w:r>
    </w:p>
    <w:p w14:paraId="059FD65D" w14:textId="43CE46D2" w:rsidR="00BF665A" w:rsidRPr="00702651" w:rsidRDefault="00BF665A" w:rsidP="00702651">
      <w:pPr>
        <w:spacing w:after="0" w:line="240" w:lineRule="auto"/>
        <w:rPr>
          <w:rFonts w:asciiTheme="minorHAnsi" w:hAnsiTheme="minorHAnsi" w:cstheme="minorHAnsi"/>
          <w:sz w:val="24"/>
          <w:szCs w:val="24"/>
        </w:rPr>
      </w:pPr>
      <w:r w:rsidRPr="00702651">
        <w:rPr>
          <w:rFonts w:asciiTheme="minorHAnsi" w:hAnsiTheme="minorHAnsi" w:cstheme="minorHAnsi"/>
          <w:sz w:val="24"/>
          <w:szCs w:val="24"/>
        </w:rPr>
        <w:t>………………………………………………………………………………………………………………………………………………………………………………………………………………………………………………………………………………………………</w:t>
      </w:r>
    </w:p>
    <w:p w14:paraId="5FEF57F8" w14:textId="77777777" w:rsidR="00BF665A" w:rsidRPr="00702651" w:rsidRDefault="00BF665A" w:rsidP="00702651">
      <w:pPr>
        <w:spacing w:after="0" w:line="240" w:lineRule="auto"/>
        <w:rPr>
          <w:rFonts w:asciiTheme="minorHAnsi" w:hAnsiTheme="minorHAnsi" w:cstheme="minorHAnsi"/>
          <w:sz w:val="24"/>
          <w:szCs w:val="24"/>
        </w:rPr>
      </w:pPr>
      <w:r w:rsidRPr="00702651">
        <w:rPr>
          <w:rFonts w:asciiTheme="minorHAnsi" w:hAnsiTheme="minorHAnsi" w:cstheme="minorHAnsi"/>
          <w:sz w:val="24"/>
          <w:szCs w:val="24"/>
        </w:rPr>
        <w:t>reprezentowanym przez:</w:t>
      </w:r>
    </w:p>
    <w:p w14:paraId="7C0EA90B" w14:textId="77777777" w:rsidR="00BF665A" w:rsidRPr="00702651" w:rsidRDefault="00BF665A" w:rsidP="00702651">
      <w:pPr>
        <w:spacing w:after="0" w:line="240" w:lineRule="auto"/>
        <w:rPr>
          <w:rFonts w:asciiTheme="minorHAnsi" w:hAnsiTheme="minorHAnsi" w:cstheme="minorHAnsi"/>
          <w:sz w:val="24"/>
          <w:szCs w:val="24"/>
        </w:rPr>
      </w:pPr>
      <w:r w:rsidRPr="00702651">
        <w:rPr>
          <w:rFonts w:asciiTheme="minorHAnsi" w:hAnsiTheme="minorHAnsi" w:cstheme="minorHAnsi"/>
          <w:sz w:val="24"/>
          <w:szCs w:val="24"/>
        </w:rPr>
        <w:t>…………………………………………………………………………………………………</w:t>
      </w:r>
    </w:p>
    <w:p w14:paraId="59781709" w14:textId="77777777" w:rsidR="00BF665A" w:rsidRPr="00702651" w:rsidRDefault="00BF665A" w:rsidP="00702651">
      <w:pPr>
        <w:spacing w:after="0" w:line="240" w:lineRule="auto"/>
        <w:rPr>
          <w:rFonts w:asciiTheme="minorHAnsi" w:hAnsiTheme="minorHAnsi" w:cstheme="minorHAnsi"/>
          <w:sz w:val="24"/>
          <w:szCs w:val="24"/>
        </w:rPr>
      </w:pPr>
      <w:r w:rsidRPr="00702651">
        <w:rPr>
          <w:rFonts w:asciiTheme="minorHAnsi" w:hAnsiTheme="minorHAnsi" w:cstheme="minorHAnsi"/>
          <w:sz w:val="24"/>
          <w:szCs w:val="24"/>
        </w:rPr>
        <w:t>…………………………………………………………………………………………………</w:t>
      </w:r>
    </w:p>
    <w:p w14:paraId="6F18A0D7" w14:textId="77777777" w:rsidR="00BF665A" w:rsidRPr="00702651" w:rsidRDefault="00BF665A" w:rsidP="00702651">
      <w:pPr>
        <w:spacing w:after="0" w:line="240" w:lineRule="auto"/>
        <w:rPr>
          <w:rFonts w:asciiTheme="minorHAnsi" w:hAnsiTheme="minorHAnsi" w:cstheme="minorHAnsi"/>
          <w:sz w:val="24"/>
          <w:szCs w:val="24"/>
        </w:rPr>
      </w:pPr>
    </w:p>
    <w:p w14:paraId="1EDF3984" w14:textId="77777777" w:rsidR="00D460C2" w:rsidRPr="00702651" w:rsidRDefault="00BF665A" w:rsidP="00702651">
      <w:pPr>
        <w:spacing w:after="0" w:line="240" w:lineRule="auto"/>
        <w:jc w:val="left"/>
        <w:rPr>
          <w:rFonts w:asciiTheme="minorHAnsi" w:hAnsiTheme="minorHAnsi" w:cstheme="minorHAnsi"/>
          <w:b/>
          <w:sz w:val="24"/>
          <w:szCs w:val="24"/>
        </w:rPr>
      </w:pPr>
      <w:r w:rsidRPr="00702651">
        <w:rPr>
          <w:rFonts w:asciiTheme="minorHAnsi" w:hAnsiTheme="minorHAnsi" w:cstheme="minorHAnsi"/>
          <w:sz w:val="24"/>
          <w:szCs w:val="24"/>
        </w:rPr>
        <w:t xml:space="preserve"> zwaną dalej </w:t>
      </w:r>
      <w:r w:rsidRPr="00702651">
        <w:rPr>
          <w:rFonts w:asciiTheme="minorHAnsi" w:hAnsiTheme="minorHAnsi" w:cstheme="minorHAnsi"/>
          <w:b/>
          <w:sz w:val="24"/>
          <w:szCs w:val="24"/>
        </w:rPr>
        <w:t>„Wykonawcą”</w:t>
      </w:r>
    </w:p>
    <w:p w14:paraId="74AE3585" w14:textId="77777777" w:rsidR="006D15BE" w:rsidRPr="00702651" w:rsidRDefault="006D15BE" w:rsidP="00702651">
      <w:pPr>
        <w:spacing w:after="0" w:line="240" w:lineRule="auto"/>
        <w:jc w:val="left"/>
        <w:rPr>
          <w:rFonts w:asciiTheme="minorHAnsi" w:hAnsiTheme="minorHAnsi" w:cstheme="minorHAnsi"/>
          <w:b/>
          <w:sz w:val="24"/>
          <w:szCs w:val="24"/>
        </w:rPr>
      </w:pPr>
    </w:p>
    <w:p w14:paraId="5A4834D6" w14:textId="7D9D9195" w:rsidR="006D15BE" w:rsidRPr="0005004D" w:rsidRDefault="006D15BE" w:rsidP="0005004D">
      <w:pPr>
        <w:spacing w:before="120" w:after="360"/>
        <w:rPr>
          <w:rFonts w:asciiTheme="minorHAnsi" w:hAnsiTheme="minorHAnsi" w:cstheme="minorHAnsi"/>
          <w:i/>
          <w:iCs/>
          <w:sz w:val="24"/>
          <w:szCs w:val="24"/>
        </w:rPr>
      </w:pPr>
      <w:r w:rsidRPr="0005004D">
        <w:rPr>
          <w:rFonts w:asciiTheme="minorHAnsi" w:hAnsiTheme="minorHAnsi" w:cstheme="minorHAnsi"/>
          <w:i/>
          <w:iCs/>
          <w:color w:val="000000"/>
          <w:sz w:val="24"/>
          <w:szCs w:val="24"/>
        </w:rPr>
        <w:t xml:space="preserve">W wyniku postępowania o udzielenie zamówienia publicznego przeprowadzonego w trybie podstawowym, zgodnie z art. 275 pkt </w:t>
      </w:r>
      <w:r w:rsidR="0005004D" w:rsidRPr="0005004D">
        <w:rPr>
          <w:rFonts w:asciiTheme="minorHAnsi" w:hAnsiTheme="minorHAnsi" w:cstheme="minorHAnsi"/>
          <w:i/>
          <w:iCs/>
          <w:color w:val="000000"/>
          <w:sz w:val="24"/>
          <w:szCs w:val="24"/>
        </w:rPr>
        <w:t>2</w:t>
      </w:r>
      <w:r w:rsidRPr="0005004D">
        <w:rPr>
          <w:rFonts w:asciiTheme="minorHAnsi" w:hAnsiTheme="minorHAnsi" w:cstheme="minorHAnsi"/>
          <w:i/>
          <w:iCs/>
          <w:color w:val="000000"/>
          <w:sz w:val="24"/>
          <w:szCs w:val="24"/>
        </w:rPr>
        <w:t xml:space="preserve"> ustawy z</w:t>
      </w:r>
      <w:r w:rsidRPr="0005004D">
        <w:rPr>
          <w:rFonts w:asciiTheme="minorHAnsi" w:hAnsiTheme="minorHAnsi" w:cstheme="minorHAnsi"/>
          <w:i/>
          <w:iCs/>
          <w:sz w:val="24"/>
          <w:szCs w:val="24"/>
        </w:rPr>
        <w:t xml:space="preserve"> dnia 11 września 2019 r. Prawo zamówień publicznych (tj. Dz. U. z 2021 r., poz. 1129 ze zm.) w przedmiocie </w:t>
      </w:r>
      <w:r w:rsidR="0005004D" w:rsidRPr="0005004D">
        <w:rPr>
          <w:rFonts w:asciiTheme="minorHAnsi" w:hAnsiTheme="minorHAnsi" w:cstheme="minorHAnsi"/>
          <w:i/>
          <w:iCs/>
          <w:sz w:val="24"/>
          <w:szCs w:val="24"/>
        </w:rPr>
        <w:t>Budowa łącznika obwodnicy Sanoka (DK 28) z drogą powiatową nr P2212R (ul. Okulickiego) w Sanoku i uzbrojeniem terenu – 1 etap (zamówienie realizowane w systemie zaprojektuj-wybuduj), nr postępowania</w:t>
      </w:r>
      <w:r w:rsidRPr="0005004D">
        <w:rPr>
          <w:rFonts w:asciiTheme="minorHAnsi" w:hAnsiTheme="minorHAnsi" w:cstheme="minorHAnsi"/>
          <w:bCs/>
          <w:i/>
          <w:iCs/>
          <w:sz w:val="24"/>
          <w:szCs w:val="24"/>
        </w:rPr>
        <w:t>: B</w:t>
      </w:r>
      <w:r w:rsidR="00D31F7E" w:rsidRPr="0005004D">
        <w:rPr>
          <w:rFonts w:asciiTheme="minorHAnsi" w:hAnsiTheme="minorHAnsi" w:cstheme="minorHAnsi"/>
          <w:bCs/>
          <w:i/>
          <w:iCs/>
          <w:sz w:val="24"/>
          <w:szCs w:val="24"/>
        </w:rPr>
        <w:t>ZP</w:t>
      </w:r>
      <w:r w:rsidRPr="0005004D">
        <w:rPr>
          <w:rFonts w:asciiTheme="minorHAnsi" w:hAnsiTheme="minorHAnsi" w:cstheme="minorHAnsi"/>
          <w:bCs/>
          <w:i/>
          <w:iCs/>
          <w:sz w:val="24"/>
          <w:szCs w:val="24"/>
        </w:rPr>
        <w:t>.271</w:t>
      </w:r>
      <w:r w:rsidR="004D6953">
        <w:rPr>
          <w:rFonts w:asciiTheme="minorHAnsi" w:hAnsiTheme="minorHAnsi" w:cstheme="minorHAnsi"/>
          <w:bCs/>
          <w:i/>
          <w:iCs/>
          <w:sz w:val="24"/>
          <w:szCs w:val="24"/>
        </w:rPr>
        <w:t>.15.</w:t>
      </w:r>
      <w:r w:rsidRPr="0005004D">
        <w:rPr>
          <w:rFonts w:asciiTheme="minorHAnsi" w:hAnsiTheme="minorHAnsi" w:cstheme="minorHAnsi"/>
          <w:bCs/>
          <w:i/>
          <w:iCs/>
          <w:sz w:val="24"/>
          <w:szCs w:val="24"/>
        </w:rPr>
        <w:t>2022] zawarta została umowa następującej treści</w:t>
      </w:r>
      <w:r w:rsidR="002A4103" w:rsidRPr="0005004D">
        <w:rPr>
          <w:rFonts w:asciiTheme="minorHAnsi" w:hAnsiTheme="minorHAnsi" w:cstheme="minorHAnsi"/>
          <w:bCs/>
          <w:i/>
          <w:iCs/>
          <w:sz w:val="24"/>
          <w:szCs w:val="24"/>
        </w:rPr>
        <w:t xml:space="preserve">: </w:t>
      </w:r>
    </w:p>
    <w:p w14:paraId="265F2B48" w14:textId="77777777" w:rsidR="00D460C2" w:rsidRPr="00702651" w:rsidRDefault="00D460C2" w:rsidP="005665C9">
      <w:pPr>
        <w:spacing w:before="360" w:after="120" w:line="240" w:lineRule="auto"/>
        <w:jc w:val="center"/>
        <w:rPr>
          <w:rFonts w:asciiTheme="minorHAnsi" w:hAnsiTheme="minorHAnsi" w:cstheme="minorHAnsi"/>
          <w:b/>
          <w:bCs/>
          <w:sz w:val="24"/>
          <w:szCs w:val="24"/>
        </w:rPr>
      </w:pPr>
      <w:r w:rsidRPr="00702651">
        <w:rPr>
          <w:rFonts w:asciiTheme="minorHAnsi" w:hAnsiTheme="minorHAnsi" w:cstheme="minorHAnsi"/>
          <w:b/>
          <w:bCs/>
          <w:sz w:val="24"/>
          <w:szCs w:val="24"/>
        </w:rPr>
        <w:t>Definicje</w:t>
      </w:r>
    </w:p>
    <w:p w14:paraId="2C0C2361" w14:textId="77777777" w:rsidR="00D460C2" w:rsidRPr="005665C9" w:rsidRDefault="00D460C2" w:rsidP="005665C9">
      <w:pPr>
        <w:spacing w:before="120" w:after="120"/>
        <w:rPr>
          <w:rFonts w:asciiTheme="minorHAnsi" w:hAnsiTheme="minorHAnsi" w:cstheme="minorHAnsi"/>
          <w:sz w:val="24"/>
          <w:szCs w:val="24"/>
        </w:rPr>
      </w:pPr>
      <w:r w:rsidRPr="005665C9">
        <w:rPr>
          <w:rFonts w:asciiTheme="minorHAnsi" w:hAnsiTheme="minorHAnsi" w:cstheme="minorHAnsi"/>
          <w:sz w:val="24"/>
          <w:szCs w:val="24"/>
        </w:rPr>
        <w:t>Strony przyjmują następujące rozumienie pojęć użytych w umowie:</w:t>
      </w:r>
    </w:p>
    <w:p w14:paraId="68B5F8E2" w14:textId="77777777" w:rsidR="00D460C2" w:rsidRPr="005665C9" w:rsidRDefault="00D460C2" w:rsidP="005665C9">
      <w:pPr>
        <w:pStyle w:val="Akapitzlist"/>
        <w:numPr>
          <w:ilvl w:val="0"/>
          <w:numId w:val="42"/>
        </w:numPr>
        <w:autoSpaceDE w:val="0"/>
        <w:autoSpaceDN w:val="0"/>
        <w:spacing w:before="120" w:after="120"/>
        <w:ind w:left="284" w:hanging="284"/>
        <w:contextualSpacing w:val="0"/>
        <w:jc w:val="both"/>
        <w:rPr>
          <w:rFonts w:asciiTheme="minorHAnsi" w:hAnsiTheme="minorHAnsi" w:cstheme="minorHAnsi"/>
          <w:b/>
          <w:bCs/>
          <w:sz w:val="24"/>
          <w:szCs w:val="24"/>
        </w:rPr>
      </w:pPr>
      <w:r w:rsidRPr="005665C9">
        <w:rPr>
          <w:rFonts w:asciiTheme="minorHAnsi" w:eastAsiaTheme="minorHAnsi" w:hAnsiTheme="minorHAnsi" w:cstheme="minorHAnsi"/>
          <w:b/>
          <w:bCs/>
          <w:sz w:val="24"/>
          <w:szCs w:val="24"/>
          <w:lang w:eastAsia="en-US"/>
        </w:rPr>
        <w:lastRenderedPageBreak/>
        <w:t xml:space="preserve">Inwestycja </w:t>
      </w:r>
      <w:r w:rsidRPr="005665C9">
        <w:rPr>
          <w:rFonts w:asciiTheme="minorHAnsi" w:eastAsiaTheme="minorHAnsi" w:hAnsiTheme="minorHAnsi" w:cstheme="minorHAnsi"/>
          <w:sz w:val="24"/>
          <w:szCs w:val="24"/>
          <w:lang w:eastAsia="en-US"/>
        </w:rPr>
        <w:t>– zadanie inwestycyjne objęte przedmiotem zamówienia publicznego którego zakres określono w § 1 umowy;</w:t>
      </w:r>
    </w:p>
    <w:p w14:paraId="2819DC3B" w14:textId="77777777" w:rsidR="00D460C2" w:rsidRPr="005665C9" w:rsidRDefault="00D460C2" w:rsidP="005665C9">
      <w:pPr>
        <w:pStyle w:val="Akapitzlist"/>
        <w:numPr>
          <w:ilvl w:val="0"/>
          <w:numId w:val="42"/>
        </w:numPr>
        <w:autoSpaceDE w:val="0"/>
        <w:autoSpaceDN w:val="0"/>
        <w:spacing w:before="120" w:after="120"/>
        <w:ind w:left="284" w:hanging="284"/>
        <w:contextualSpacing w:val="0"/>
        <w:jc w:val="both"/>
        <w:rPr>
          <w:rFonts w:asciiTheme="minorHAnsi" w:hAnsiTheme="minorHAnsi" w:cstheme="minorHAnsi"/>
          <w:b/>
          <w:bCs/>
          <w:sz w:val="24"/>
          <w:szCs w:val="24"/>
        </w:rPr>
      </w:pPr>
      <w:r w:rsidRPr="005665C9">
        <w:rPr>
          <w:rFonts w:asciiTheme="minorHAnsi" w:eastAsiaTheme="minorHAnsi" w:hAnsiTheme="minorHAnsi" w:cstheme="minorHAnsi"/>
          <w:b/>
          <w:bCs/>
          <w:sz w:val="24"/>
          <w:szCs w:val="24"/>
          <w:lang w:eastAsia="en-US"/>
        </w:rPr>
        <w:t xml:space="preserve">Okno płatnicze </w:t>
      </w:r>
      <w:r w:rsidRPr="005665C9">
        <w:rPr>
          <w:rFonts w:asciiTheme="minorHAnsi" w:eastAsiaTheme="minorHAnsi" w:hAnsiTheme="minorHAnsi" w:cstheme="minorHAnsi"/>
          <w:sz w:val="24"/>
          <w:szCs w:val="24"/>
          <w:lang w:eastAsia="en-US"/>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14:paraId="03228D04" w14:textId="77777777" w:rsidR="00D460C2" w:rsidRPr="005665C9" w:rsidRDefault="00D460C2" w:rsidP="005665C9">
      <w:pPr>
        <w:pStyle w:val="Akapitzlist"/>
        <w:numPr>
          <w:ilvl w:val="0"/>
          <w:numId w:val="42"/>
        </w:numPr>
        <w:autoSpaceDE w:val="0"/>
        <w:autoSpaceDN w:val="0"/>
        <w:spacing w:before="120" w:after="120"/>
        <w:ind w:left="284" w:hanging="284"/>
        <w:contextualSpacing w:val="0"/>
        <w:jc w:val="both"/>
        <w:rPr>
          <w:rFonts w:asciiTheme="minorHAnsi" w:eastAsiaTheme="minorHAnsi" w:hAnsiTheme="minorHAnsi" w:cstheme="minorHAnsi"/>
          <w:sz w:val="24"/>
          <w:szCs w:val="24"/>
          <w:lang w:eastAsia="en-US"/>
        </w:rPr>
      </w:pPr>
      <w:r w:rsidRPr="005665C9">
        <w:rPr>
          <w:rFonts w:asciiTheme="minorHAnsi" w:eastAsiaTheme="minorHAnsi" w:hAnsiTheme="minorHAnsi" w:cstheme="minorHAnsi"/>
          <w:b/>
          <w:bCs/>
          <w:sz w:val="24"/>
          <w:szCs w:val="24"/>
          <w:lang w:eastAsia="en-US"/>
        </w:rPr>
        <w:t xml:space="preserve">Program </w:t>
      </w:r>
      <w:r w:rsidRPr="005665C9">
        <w:rPr>
          <w:rFonts w:asciiTheme="minorHAnsi" w:eastAsiaTheme="minorHAnsi" w:hAnsiTheme="minorHAnsi" w:cstheme="minorHAnsi"/>
          <w:sz w:val="24"/>
          <w:szCs w:val="24"/>
          <w:lang w:eastAsia="en-US"/>
        </w:rPr>
        <w:t>– Rządowy Fundusz Polski Ład: Program Inwestycji Strategicznych ustanowiony Uchwałą RM;</w:t>
      </w:r>
    </w:p>
    <w:p w14:paraId="5F88942A" w14:textId="5A2E95EC" w:rsidR="00D460C2" w:rsidRPr="005665C9" w:rsidRDefault="00D460C2" w:rsidP="005665C9">
      <w:pPr>
        <w:pStyle w:val="Akapitzlist"/>
        <w:numPr>
          <w:ilvl w:val="0"/>
          <w:numId w:val="42"/>
        </w:numPr>
        <w:autoSpaceDE w:val="0"/>
        <w:autoSpaceDN w:val="0"/>
        <w:spacing w:before="120" w:after="120"/>
        <w:ind w:left="284" w:hanging="284"/>
        <w:contextualSpacing w:val="0"/>
        <w:jc w:val="both"/>
        <w:rPr>
          <w:rFonts w:asciiTheme="minorHAnsi" w:hAnsiTheme="minorHAnsi" w:cstheme="minorHAnsi"/>
          <w:sz w:val="24"/>
          <w:szCs w:val="24"/>
        </w:rPr>
      </w:pPr>
      <w:r w:rsidRPr="005665C9">
        <w:rPr>
          <w:rFonts w:asciiTheme="minorHAnsi" w:eastAsiaTheme="minorHAnsi" w:hAnsiTheme="minorHAnsi" w:cstheme="minorHAnsi"/>
          <w:b/>
          <w:bCs/>
          <w:sz w:val="24"/>
          <w:szCs w:val="24"/>
          <w:lang w:eastAsia="en-US"/>
        </w:rPr>
        <w:t>Uchwała RM</w:t>
      </w:r>
      <w:r w:rsidRPr="005665C9">
        <w:rPr>
          <w:rFonts w:asciiTheme="minorHAnsi" w:eastAsiaTheme="minorHAnsi" w:hAnsiTheme="minorHAnsi" w:cstheme="minorHAnsi"/>
          <w:sz w:val="24"/>
          <w:szCs w:val="24"/>
          <w:lang w:eastAsia="en-US"/>
        </w:rPr>
        <w:t xml:space="preserve"> - </w:t>
      </w:r>
      <w:r w:rsidRPr="005665C9">
        <w:rPr>
          <w:rFonts w:asciiTheme="minorHAnsi" w:hAnsiTheme="minorHAnsi" w:cstheme="minorHAnsi"/>
          <w:sz w:val="24"/>
          <w:szCs w:val="24"/>
        </w:rPr>
        <w:t>uchwała Rady Ministrów Nr 84/2021 z dnia 1 lipca 2021 r. w sprawie utworzenia Rządowego Funduszu Polski Ład: Programu Inwestycji Strategicznych;</w:t>
      </w:r>
    </w:p>
    <w:p w14:paraId="15A8F491" w14:textId="00B27B3D" w:rsidR="00D460C2" w:rsidRPr="005665C9" w:rsidRDefault="00D460C2" w:rsidP="005665C9">
      <w:pPr>
        <w:pStyle w:val="Default"/>
        <w:numPr>
          <w:ilvl w:val="0"/>
          <w:numId w:val="42"/>
        </w:numPr>
        <w:spacing w:before="120" w:after="120" w:line="276" w:lineRule="auto"/>
        <w:ind w:left="284" w:hanging="284"/>
        <w:jc w:val="both"/>
        <w:rPr>
          <w:rFonts w:asciiTheme="minorHAnsi" w:hAnsiTheme="minorHAnsi" w:cstheme="minorHAnsi"/>
          <w:color w:val="auto"/>
        </w:rPr>
      </w:pPr>
      <w:r w:rsidRPr="005665C9">
        <w:rPr>
          <w:rFonts w:asciiTheme="minorHAnsi" w:hAnsiTheme="minorHAnsi" w:cstheme="minorHAnsi"/>
          <w:b/>
          <w:bCs/>
        </w:rPr>
        <w:t>Regulamin BGK</w:t>
      </w:r>
      <w:r w:rsidRPr="005665C9">
        <w:rPr>
          <w:rFonts w:asciiTheme="minorHAnsi" w:hAnsiTheme="minorHAnsi" w:cstheme="minorHAnsi"/>
        </w:rPr>
        <w:t xml:space="preserve"> – </w:t>
      </w:r>
      <w:r w:rsidRPr="005665C9">
        <w:rPr>
          <w:rFonts w:asciiTheme="minorHAnsi" w:hAnsiTheme="minorHAnsi" w:cstheme="minorHAnsi"/>
          <w:color w:val="auto"/>
        </w:rPr>
        <w:t xml:space="preserve">regulamin, o którym mowa w § 11 uchwały RM, określający </w:t>
      </w:r>
      <w:r w:rsidRPr="005665C9">
        <w:rPr>
          <w:rFonts w:asciiTheme="minorHAnsi" w:eastAsiaTheme="minorHAnsi" w:hAnsiTheme="minorHAnsi" w:cstheme="minorHAnsi"/>
        </w:rPr>
        <w:t>szczegółowy tryb i sposób składania wniosków o dofinansowanie z Programu, wydawania wstępnych promes i promes, w tym wzory dokumentów, wydanym</w:t>
      </w:r>
      <w:r w:rsidR="00685752">
        <w:rPr>
          <w:rFonts w:asciiTheme="minorHAnsi" w:eastAsiaTheme="minorHAnsi" w:hAnsiTheme="minorHAnsi" w:cstheme="minorHAnsi"/>
        </w:rPr>
        <w:t xml:space="preserve"> </w:t>
      </w:r>
      <w:r w:rsidRPr="005665C9">
        <w:rPr>
          <w:rFonts w:asciiTheme="minorHAnsi" w:eastAsiaTheme="minorHAnsi" w:hAnsiTheme="minorHAnsi" w:cstheme="minorHAnsi"/>
        </w:rPr>
        <w:t>przez Bank Gospodarstwa Krajowego i zatwierdzonym przez Prezesa Rady Ministrów (ogłoszony na stronach internetowych Kancelarii Prezesa Rady Ministrów(gov.pl/premier) oraz BGK (www.bgk.pl.).</w:t>
      </w:r>
    </w:p>
    <w:p w14:paraId="0DBB18F9" w14:textId="758A9E60" w:rsidR="00D460C2" w:rsidRPr="005665C9" w:rsidRDefault="00D460C2" w:rsidP="005665C9">
      <w:pPr>
        <w:pStyle w:val="Akapitzlist"/>
        <w:numPr>
          <w:ilvl w:val="0"/>
          <w:numId w:val="42"/>
        </w:numPr>
        <w:autoSpaceDE w:val="0"/>
        <w:autoSpaceDN w:val="0"/>
        <w:spacing w:before="120" w:after="120"/>
        <w:ind w:left="284" w:hanging="284"/>
        <w:contextualSpacing w:val="0"/>
        <w:jc w:val="both"/>
        <w:rPr>
          <w:rFonts w:asciiTheme="minorHAnsi" w:eastAsiaTheme="minorHAnsi" w:hAnsiTheme="minorHAnsi" w:cstheme="minorHAnsi"/>
          <w:sz w:val="24"/>
          <w:szCs w:val="24"/>
          <w:lang w:eastAsia="en-US"/>
        </w:rPr>
      </w:pPr>
      <w:r w:rsidRPr="005665C9">
        <w:rPr>
          <w:rFonts w:asciiTheme="minorHAnsi" w:eastAsiaTheme="minorHAnsi" w:hAnsiTheme="minorHAnsi" w:cstheme="minorHAnsi"/>
          <w:b/>
          <w:bCs/>
          <w:sz w:val="24"/>
          <w:szCs w:val="24"/>
          <w:lang w:eastAsia="en-US"/>
        </w:rPr>
        <w:t xml:space="preserve">Promesa </w:t>
      </w:r>
      <w:r w:rsidRPr="005665C9">
        <w:rPr>
          <w:rFonts w:asciiTheme="minorHAnsi" w:eastAsiaTheme="minorHAnsi" w:hAnsiTheme="minorHAnsi" w:cstheme="minorHAnsi"/>
          <w:sz w:val="24"/>
          <w:szCs w:val="24"/>
          <w:lang w:eastAsia="en-US"/>
        </w:rPr>
        <w:t>– dokument potwierdzający objęcie Inwestycji dofinansowaniem</w:t>
      </w:r>
      <w:r w:rsidR="00FD1C86">
        <w:rPr>
          <w:rFonts w:asciiTheme="minorHAnsi" w:eastAsiaTheme="minorHAnsi" w:hAnsiTheme="minorHAnsi" w:cstheme="minorHAnsi"/>
          <w:sz w:val="24"/>
          <w:szCs w:val="24"/>
          <w:lang w:eastAsia="en-US"/>
        </w:rPr>
        <w:t xml:space="preserve"> </w:t>
      </w:r>
      <w:r w:rsidRPr="005665C9">
        <w:rPr>
          <w:rFonts w:asciiTheme="minorHAnsi" w:eastAsiaTheme="minorHAnsi" w:hAnsiTheme="minorHAnsi" w:cstheme="minorHAnsi"/>
          <w:sz w:val="24"/>
          <w:szCs w:val="24"/>
          <w:lang w:eastAsia="en-US"/>
        </w:rPr>
        <w:t>z Programu oraz zawierający zobowiązanie do przekazania zamawiającemu środków pieniężnych do kwoty nie wyższej niż wskazana w Promesie zgodnie z warunkami Promesy, udzielana przez BGK zgodnie z art. 69a ust. 1 Ustawy</w:t>
      </w:r>
      <w:r w:rsidR="007C6E00">
        <w:rPr>
          <w:rFonts w:asciiTheme="minorHAnsi" w:eastAsiaTheme="minorHAnsi" w:hAnsiTheme="minorHAnsi" w:cstheme="minorHAnsi"/>
          <w:sz w:val="24"/>
          <w:szCs w:val="24"/>
          <w:lang w:eastAsia="en-US"/>
        </w:rPr>
        <w:t xml:space="preserve"> </w:t>
      </w:r>
      <w:r w:rsidRPr="005665C9">
        <w:rPr>
          <w:rFonts w:asciiTheme="minorHAnsi" w:eastAsiaTheme="minorHAnsi" w:hAnsiTheme="minorHAnsi" w:cstheme="minorHAnsi"/>
          <w:sz w:val="24"/>
          <w:szCs w:val="24"/>
          <w:lang w:eastAsia="en-US"/>
        </w:rPr>
        <w:t>z dnia 31 marca 2020 r. o zmianie ustawy o szczególnych rozwiązaniach związanych z zapobieganiem, przeciwdziałaniem i zwalczaniem COVID-19, innych chorób zakaźnych oraz wywołanych nimi sytuacji kryzysowych oraz niektórych innych ustaw;</w:t>
      </w:r>
    </w:p>
    <w:p w14:paraId="5DB9C812" w14:textId="77777777" w:rsidR="00D460C2" w:rsidRPr="005665C9" w:rsidRDefault="00D460C2" w:rsidP="005665C9">
      <w:pPr>
        <w:pStyle w:val="Akapitzlist"/>
        <w:numPr>
          <w:ilvl w:val="0"/>
          <w:numId w:val="42"/>
        </w:numPr>
        <w:autoSpaceDE w:val="0"/>
        <w:autoSpaceDN w:val="0"/>
        <w:spacing w:before="120" w:after="120"/>
        <w:ind w:left="284" w:hanging="284"/>
        <w:contextualSpacing w:val="0"/>
        <w:jc w:val="both"/>
        <w:rPr>
          <w:rFonts w:asciiTheme="minorHAnsi" w:eastAsiaTheme="minorHAnsi" w:hAnsiTheme="minorHAnsi" w:cstheme="minorHAnsi"/>
          <w:sz w:val="24"/>
          <w:szCs w:val="24"/>
          <w:lang w:eastAsia="en-US"/>
        </w:rPr>
      </w:pPr>
      <w:r w:rsidRPr="005665C9">
        <w:rPr>
          <w:rFonts w:asciiTheme="minorHAnsi" w:eastAsiaTheme="minorHAnsi" w:hAnsiTheme="minorHAnsi" w:cstheme="minorHAnsi"/>
          <w:b/>
          <w:bCs/>
          <w:sz w:val="24"/>
          <w:szCs w:val="24"/>
          <w:lang w:eastAsia="en-US"/>
        </w:rPr>
        <w:t>BGK</w:t>
      </w:r>
      <w:r w:rsidRPr="005665C9">
        <w:rPr>
          <w:rFonts w:asciiTheme="minorHAnsi" w:eastAsiaTheme="minorHAnsi" w:hAnsiTheme="minorHAnsi" w:cstheme="minorHAnsi"/>
          <w:sz w:val="24"/>
          <w:szCs w:val="24"/>
          <w:lang w:eastAsia="en-US"/>
        </w:rPr>
        <w:t xml:space="preserve"> – Bank Gospodarstwa Krajowego;</w:t>
      </w:r>
    </w:p>
    <w:p w14:paraId="3B3D3C8C" w14:textId="77777777" w:rsidR="00D460C2" w:rsidRPr="005665C9" w:rsidRDefault="00D460C2" w:rsidP="005665C9">
      <w:pPr>
        <w:pStyle w:val="Akapitzlist"/>
        <w:numPr>
          <w:ilvl w:val="0"/>
          <w:numId w:val="42"/>
        </w:numPr>
        <w:autoSpaceDE w:val="0"/>
        <w:autoSpaceDN w:val="0"/>
        <w:spacing w:before="120" w:after="120"/>
        <w:ind w:left="284" w:hanging="284"/>
        <w:contextualSpacing w:val="0"/>
        <w:jc w:val="both"/>
        <w:rPr>
          <w:rFonts w:asciiTheme="minorHAnsi" w:eastAsiaTheme="minorHAnsi" w:hAnsiTheme="minorHAnsi" w:cstheme="minorHAnsi"/>
          <w:color w:val="000000"/>
          <w:sz w:val="24"/>
          <w:szCs w:val="24"/>
          <w:lang w:eastAsia="en-US"/>
        </w:rPr>
      </w:pPr>
      <w:r w:rsidRPr="005665C9">
        <w:rPr>
          <w:rFonts w:asciiTheme="minorHAnsi" w:eastAsiaTheme="minorHAnsi" w:hAnsiTheme="minorHAnsi" w:cstheme="minorHAnsi"/>
          <w:b/>
          <w:bCs/>
          <w:color w:val="000000"/>
          <w:sz w:val="24"/>
          <w:szCs w:val="24"/>
          <w:lang w:eastAsia="en-US"/>
        </w:rPr>
        <w:t xml:space="preserve">Strona internetowa BGK </w:t>
      </w:r>
      <w:r w:rsidRPr="005665C9">
        <w:rPr>
          <w:rFonts w:asciiTheme="minorHAnsi" w:eastAsiaTheme="minorHAnsi" w:hAnsiTheme="minorHAnsi" w:cstheme="minorHAnsi"/>
          <w:color w:val="000000"/>
          <w:sz w:val="24"/>
          <w:szCs w:val="24"/>
          <w:lang w:eastAsia="en-US"/>
        </w:rPr>
        <w:t xml:space="preserve">– strona internetowa BGK, na której zamieszczane są informacje i ogłoszenia związane z Programem oraz Regulamin BGK, w tym wzory </w:t>
      </w:r>
      <w:r w:rsidRPr="005665C9">
        <w:rPr>
          <w:rFonts w:asciiTheme="minorHAnsi" w:eastAsiaTheme="minorHAnsi" w:hAnsiTheme="minorHAnsi" w:cstheme="minorHAnsi"/>
          <w:color w:val="000000"/>
          <w:sz w:val="24"/>
          <w:szCs w:val="24"/>
          <w:lang w:eastAsia="en-US"/>
        </w:rPr>
        <w:br/>
        <w:t xml:space="preserve">i formularzy dokumentów; adres strony: </w:t>
      </w:r>
      <w:hyperlink r:id="rId8" w:history="1">
        <w:r w:rsidRPr="005665C9">
          <w:rPr>
            <w:rStyle w:val="Hipercze"/>
            <w:rFonts w:asciiTheme="minorHAnsi" w:eastAsiaTheme="minorHAnsi" w:hAnsiTheme="minorHAnsi" w:cstheme="minorHAnsi"/>
            <w:sz w:val="24"/>
            <w:szCs w:val="24"/>
            <w:lang w:eastAsia="en-US"/>
          </w:rPr>
          <w:t>www.bgk.pl</w:t>
        </w:r>
      </w:hyperlink>
      <w:r w:rsidRPr="005665C9">
        <w:rPr>
          <w:rFonts w:asciiTheme="minorHAnsi" w:eastAsiaTheme="minorHAnsi" w:hAnsiTheme="minorHAnsi" w:cstheme="minorHAnsi"/>
          <w:color w:val="000000"/>
          <w:sz w:val="24"/>
          <w:szCs w:val="24"/>
          <w:lang w:eastAsia="en-US"/>
        </w:rPr>
        <w:t>;</w:t>
      </w:r>
    </w:p>
    <w:p w14:paraId="374890D1" w14:textId="77777777" w:rsidR="00D460C2" w:rsidRPr="005665C9" w:rsidRDefault="00D460C2" w:rsidP="005665C9">
      <w:pPr>
        <w:pStyle w:val="Akapitzlist"/>
        <w:numPr>
          <w:ilvl w:val="0"/>
          <w:numId w:val="42"/>
        </w:numPr>
        <w:autoSpaceDE w:val="0"/>
        <w:autoSpaceDN w:val="0"/>
        <w:spacing w:before="120" w:after="120"/>
        <w:ind w:left="284" w:hanging="284"/>
        <w:contextualSpacing w:val="0"/>
        <w:jc w:val="both"/>
        <w:rPr>
          <w:rFonts w:asciiTheme="minorHAnsi" w:hAnsiTheme="minorHAnsi" w:cstheme="minorHAnsi"/>
          <w:sz w:val="24"/>
          <w:szCs w:val="24"/>
        </w:rPr>
      </w:pPr>
      <w:r w:rsidRPr="005665C9">
        <w:rPr>
          <w:rFonts w:asciiTheme="minorHAnsi" w:hAnsiTheme="minorHAnsi" w:cstheme="minorHAnsi"/>
          <w:b/>
          <w:bCs/>
          <w:sz w:val="24"/>
          <w:szCs w:val="24"/>
        </w:rPr>
        <w:t xml:space="preserve">Harmonogram </w:t>
      </w:r>
      <w:r w:rsidRPr="005665C9">
        <w:rPr>
          <w:rFonts w:asciiTheme="minorHAnsi" w:hAnsiTheme="minorHAnsi" w:cstheme="minorHAnsi"/>
          <w:sz w:val="24"/>
          <w:szCs w:val="24"/>
        </w:rPr>
        <w:t>– harmonogram rzeczowo-finansowy o którym mowa w § 2 ust. 5 umowy;</w:t>
      </w:r>
    </w:p>
    <w:p w14:paraId="75E8601D" w14:textId="4D40CBE5" w:rsidR="00D460C2" w:rsidRDefault="00D460C2" w:rsidP="005665C9">
      <w:pPr>
        <w:pStyle w:val="Akapitzlist"/>
        <w:numPr>
          <w:ilvl w:val="0"/>
          <w:numId w:val="42"/>
        </w:numPr>
        <w:autoSpaceDE w:val="0"/>
        <w:autoSpaceDN w:val="0"/>
        <w:spacing w:before="120" w:after="120"/>
        <w:ind w:left="284" w:hanging="284"/>
        <w:contextualSpacing w:val="0"/>
        <w:jc w:val="both"/>
        <w:rPr>
          <w:rFonts w:asciiTheme="minorHAnsi" w:hAnsiTheme="minorHAnsi" w:cstheme="minorHAnsi"/>
          <w:sz w:val="24"/>
          <w:szCs w:val="24"/>
        </w:rPr>
      </w:pPr>
      <w:r w:rsidRPr="005665C9">
        <w:rPr>
          <w:rFonts w:asciiTheme="minorHAnsi" w:hAnsiTheme="minorHAnsi" w:cstheme="minorHAnsi"/>
          <w:b/>
          <w:bCs/>
          <w:sz w:val="24"/>
          <w:szCs w:val="24"/>
        </w:rPr>
        <w:t>STWiORB</w:t>
      </w:r>
      <w:r w:rsidRPr="005665C9">
        <w:rPr>
          <w:rFonts w:asciiTheme="minorHAnsi" w:hAnsiTheme="minorHAnsi" w:cstheme="minorHAnsi"/>
          <w:sz w:val="24"/>
          <w:szCs w:val="24"/>
        </w:rPr>
        <w:t xml:space="preserve"> </w:t>
      </w:r>
      <w:r w:rsidR="00FD1C86">
        <w:rPr>
          <w:rFonts w:asciiTheme="minorHAnsi" w:hAnsiTheme="minorHAnsi" w:cstheme="minorHAnsi"/>
          <w:sz w:val="24"/>
          <w:szCs w:val="24"/>
        </w:rPr>
        <w:t>–</w:t>
      </w:r>
      <w:r w:rsidRPr="005665C9">
        <w:rPr>
          <w:rFonts w:asciiTheme="minorHAnsi" w:hAnsiTheme="minorHAnsi" w:cstheme="minorHAnsi"/>
          <w:sz w:val="24"/>
          <w:szCs w:val="24"/>
        </w:rPr>
        <w:t xml:space="preserve"> s</w:t>
      </w:r>
      <w:r w:rsidRPr="004D6953">
        <w:rPr>
          <w:rFonts w:asciiTheme="minorHAnsi" w:hAnsiTheme="minorHAnsi" w:cstheme="minorHAnsi"/>
          <w:sz w:val="24"/>
          <w:szCs w:val="24"/>
        </w:rPr>
        <w:t>pecyfikacje techniczne wykonania i odbioru robót budowlanych</w:t>
      </w:r>
      <w:r w:rsidR="004D6953">
        <w:rPr>
          <w:rFonts w:asciiTheme="minorHAnsi" w:hAnsiTheme="minorHAnsi" w:cstheme="minorHAnsi"/>
          <w:sz w:val="24"/>
          <w:szCs w:val="24"/>
        </w:rPr>
        <w:t>;</w:t>
      </w:r>
    </w:p>
    <w:p w14:paraId="49DADD24" w14:textId="77777777" w:rsidR="004D6953" w:rsidRPr="005665C9" w:rsidRDefault="004D6953" w:rsidP="004D6953">
      <w:pPr>
        <w:pStyle w:val="Akapitzlist"/>
        <w:autoSpaceDE w:val="0"/>
        <w:autoSpaceDN w:val="0"/>
        <w:spacing w:before="120" w:after="120"/>
        <w:ind w:left="284"/>
        <w:contextualSpacing w:val="0"/>
        <w:jc w:val="both"/>
        <w:rPr>
          <w:rFonts w:asciiTheme="minorHAnsi" w:hAnsiTheme="minorHAnsi" w:cstheme="minorHAnsi"/>
          <w:sz w:val="24"/>
          <w:szCs w:val="24"/>
        </w:rPr>
      </w:pPr>
    </w:p>
    <w:p w14:paraId="447ACC2F" w14:textId="77777777" w:rsidR="00D460C2" w:rsidRPr="00702651" w:rsidRDefault="00D460C2" w:rsidP="005665C9">
      <w:pPr>
        <w:spacing w:before="360" w:after="120"/>
        <w:jc w:val="center"/>
        <w:rPr>
          <w:rFonts w:asciiTheme="minorHAnsi" w:hAnsiTheme="minorHAnsi" w:cstheme="minorHAnsi"/>
          <w:b/>
          <w:bCs/>
          <w:sz w:val="24"/>
          <w:szCs w:val="24"/>
        </w:rPr>
      </w:pPr>
      <w:r w:rsidRPr="00702651">
        <w:rPr>
          <w:rFonts w:asciiTheme="minorHAnsi" w:hAnsiTheme="minorHAnsi" w:cstheme="minorHAnsi"/>
          <w:b/>
          <w:bCs/>
          <w:sz w:val="24"/>
          <w:szCs w:val="24"/>
        </w:rPr>
        <w:lastRenderedPageBreak/>
        <w:t>Oświadczenia Stron</w:t>
      </w:r>
    </w:p>
    <w:p w14:paraId="35F80B8E" w14:textId="77777777" w:rsidR="00D460C2" w:rsidRPr="00702651" w:rsidRDefault="00D460C2" w:rsidP="005665C9">
      <w:pPr>
        <w:pStyle w:val="Default"/>
        <w:numPr>
          <w:ilvl w:val="0"/>
          <w:numId w:val="1"/>
        </w:numPr>
        <w:spacing w:before="120" w:after="120" w:line="276" w:lineRule="auto"/>
        <w:ind w:left="426" w:hanging="426"/>
        <w:jc w:val="both"/>
        <w:rPr>
          <w:rFonts w:asciiTheme="minorHAnsi" w:hAnsiTheme="minorHAnsi" w:cstheme="minorHAnsi"/>
          <w:color w:val="auto"/>
        </w:rPr>
      </w:pPr>
      <w:r w:rsidRPr="00702651">
        <w:rPr>
          <w:rFonts w:asciiTheme="minorHAnsi" w:hAnsiTheme="minorHAnsi" w:cstheme="minorHAnsi"/>
        </w:rPr>
        <w:t xml:space="preserve">Strony oświadczają, że niniejsza umowa, zwana dalej „umową”, została zawarta </w:t>
      </w:r>
      <w:r w:rsidRPr="00702651">
        <w:rPr>
          <w:rFonts w:asciiTheme="minorHAnsi" w:hAnsiTheme="minorHAnsi" w:cstheme="minorHAnsi"/>
        </w:rPr>
        <w:br/>
        <w:t xml:space="preserve">w wyniku udzielenia zamówienia publicznego w trybie podstawowym, zgodnie </w:t>
      </w:r>
      <w:r w:rsidRPr="00702651">
        <w:rPr>
          <w:rFonts w:asciiTheme="minorHAnsi" w:hAnsiTheme="minorHAnsi" w:cstheme="minorHAnsi"/>
        </w:rPr>
        <w:br/>
        <w:t>z przepisami ustawy z dnia 11 września 2019 r. - Prawo zamówień publicznych.</w:t>
      </w:r>
    </w:p>
    <w:p w14:paraId="07E01052" w14:textId="77777777" w:rsidR="00D460C2" w:rsidRPr="00702651" w:rsidRDefault="00D460C2" w:rsidP="005665C9">
      <w:pPr>
        <w:pStyle w:val="Default"/>
        <w:numPr>
          <w:ilvl w:val="0"/>
          <w:numId w:val="1"/>
        </w:numPr>
        <w:spacing w:before="120" w:after="120" w:line="276" w:lineRule="auto"/>
        <w:ind w:left="426" w:hanging="426"/>
        <w:jc w:val="both"/>
        <w:rPr>
          <w:rFonts w:asciiTheme="minorHAnsi" w:hAnsiTheme="minorHAnsi" w:cstheme="minorHAnsi"/>
          <w:color w:val="auto"/>
        </w:rPr>
      </w:pPr>
      <w:r w:rsidRPr="00702651">
        <w:rPr>
          <w:rFonts w:asciiTheme="minorHAnsi" w:hAnsiTheme="minorHAnsi" w:cstheme="minorHAnsi"/>
        </w:rPr>
        <w:t xml:space="preserve">Zamawiający oświadcza, że niniejsze postępowanie współfinansowane jest </w:t>
      </w:r>
      <w:r w:rsidRPr="00702651">
        <w:rPr>
          <w:rFonts w:asciiTheme="minorHAnsi" w:hAnsiTheme="minorHAnsi" w:cstheme="minorHAnsi"/>
        </w:rPr>
        <w:br/>
        <w:t>z Rządowego Funduszu Polski Ład „Program Inwestycji Strategicznych”.</w:t>
      </w:r>
    </w:p>
    <w:p w14:paraId="39DEC313" w14:textId="77777777" w:rsidR="00D460C2" w:rsidRPr="00702651" w:rsidRDefault="00D460C2" w:rsidP="005665C9">
      <w:pPr>
        <w:pStyle w:val="Default"/>
        <w:numPr>
          <w:ilvl w:val="0"/>
          <w:numId w:val="1"/>
        </w:numPr>
        <w:spacing w:before="120" w:after="120" w:line="276" w:lineRule="auto"/>
        <w:ind w:left="426" w:hanging="426"/>
        <w:jc w:val="both"/>
        <w:rPr>
          <w:rFonts w:asciiTheme="minorHAnsi" w:hAnsiTheme="minorHAnsi" w:cstheme="minorHAnsi"/>
          <w:color w:val="auto"/>
        </w:rPr>
      </w:pPr>
      <w:r w:rsidRPr="00702651">
        <w:rPr>
          <w:rFonts w:asciiTheme="minorHAnsi" w:hAnsiTheme="minorHAnsi" w:cstheme="minorHAnsi"/>
          <w:color w:val="auto"/>
        </w:rPr>
        <w:t>Zasady wypłaty wynagrodzenia wykonawcy wskazane w niniejszej umowie zostały ustalone zgodnie z zasadami wskazanymi w:</w:t>
      </w:r>
    </w:p>
    <w:p w14:paraId="31EE8CF7" w14:textId="77777777" w:rsidR="00D460C2" w:rsidRPr="00702651" w:rsidRDefault="00D460C2" w:rsidP="005665C9">
      <w:pPr>
        <w:pStyle w:val="Default"/>
        <w:numPr>
          <w:ilvl w:val="0"/>
          <w:numId w:val="41"/>
        </w:numPr>
        <w:spacing w:before="120" w:after="120" w:line="276" w:lineRule="auto"/>
        <w:ind w:left="709" w:hanging="283"/>
        <w:jc w:val="both"/>
        <w:rPr>
          <w:rFonts w:asciiTheme="minorHAnsi" w:hAnsiTheme="minorHAnsi" w:cstheme="minorHAnsi"/>
          <w:color w:val="auto"/>
        </w:rPr>
      </w:pPr>
      <w:r w:rsidRPr="00702651">
        <w:rPr>
          <w:rFonts w:asciiTheme="minorHAnsi" w:hAnsiTheme="minorHAnsi" w:cstheme="minorHAnsi"/>
          <w:color w:val="auto"/>
        </w:rPr>
        <w:t>Uchwale RM;</w:t>
      </w:r>
    </w:p>
    <w:p w14:paraId="27A2AA23" w14:textId="77777777" w:rsidR="00D460C2" w:rsidRPr="00702651" w:rsidRDefault="00D460C2" w:rsidP="005665C9">
      <w:pPr>
        <w:pStyle w:val="Default"/>
        <w:numPr>
          <w:ilvl w:val="0"/>
          <w:numId w:val="41"/>
        </w:numPr>
        <w:spacing w:before="120" w:after="120" w:line="276" w:lineRule="auto"/>
        <w:ind w:left="709" w:hanging="283"/>
        <w:jc w:val="both"/>
        <w:rPr>
          <w:rFonts w:asciiTheme="minorHAnsi" w:hAnsiTheme="minorHAnsi" w:cstheme="minorHAnsi"/>
          <w:color w:val="auto"/>
        </w:rPr>
      </w:pPr>
      <w:r w:rsidRPr="00702651">
        <w:rPr>
          <w:rFonts w:asciiTheme="minorHAnsi" w:hAnsiTheme="minorHAnsi" w:cstheme="minorHAnsi"/>
          <w:color w:val="auto"/>
        </w:rPr>
        <w:t>Regulaminie BGK</w:t>
      </w:r>
      <w:r w:rsidRPr="00702651">
        <w:rPr>
          <w:rFonts w:asciiTheme="minorHAnsi" w:eastAsiaTheme="minorHAnsi" w:hAnsiTheme="minorHAnsi" w:cstheme="minorHAnsi"/>
        </w:rPr>
        <w:t>.</w:t>
      </w:r>
    </w:p>
    <w:p w14:paraId="2665C25B" w14:textId="3495AC2B" w:rsidR="00D460C2" w:rsidRPr="00702651" w:rsidRDefault="00D460C2" w:rsidP="005665C9">
      <w:pPr>
        <w:pStyle w:val="Default"/>
        <w:numPr>
          <w:ilvl w:val="0"/>
          <w:numId w:val="1"/>
        </w:numPr>
        <w:spacing w:before="120" w:after="120" w:line="276" w:lineRule="auto"/>
        <w:ind w:left="426" w:hanging="426"/>
        <w:jc w:val="both"/>
        <w:rPr>
          <w:rFonts w:asciiTheme="minorHAnsi" w:hAnsiTheme="minorHAnsi" w:cstheme="minorHAnsi"/>
          <w:color w:val="auto"/>
        </w:rPr>
      </w:pPr>
      <w:r w:rsidRPr="00702651">
        <w:rPr>
          <w:rFonts w:asciiTheme="minorHAnsi" w:hAnsiTheme="minorHAnsi" w:cstheme="minorHAnsi"/>
          <w:color w:val="auto"/>
        </w:rPr>
        <w:t>Strony oświadczają, że będąc świadomymi treści dokumentów wskazanych w ust. 3 lit a) i</w:t>
      </w:r>
      <w:r w:rsidR="005665C9">
        <w:rPr>
          <w:rFonts w:asciiTheme="minorHAnsi" w:hAnsiTheme="minorHAnsi" w:cstheme="minorHAnsi"/>
          <w:color w:val="auto"/>
        </w:rPr>
        <w:t xml:space="preserve"> </w:t>
      </w:r>
      <w:r w:rsidRPr="00702651">
        <w:rPr>
          <w:rFonts w:asciiTheme="minorHAnsi" w:hAnsiTheme="minorHAnsi" w:cstheme="minorHAnsi"/>
          <w:color w:val="auto"/>
        </w:rPr>
        <w:t>b) godzą się na zasady wypłaty wynagrodzenia wykonawcy wskazane w niniejszej umowie oraz dokumentach wskazanych w ust. 3 lit a) i b).</w:t>
      </w:r>
    </w:p>
    <w:p w14:paraId="28DDD508" w14:textId="77777777" w:rsidR="00D460C2" w:rsidRPr="00702651" w:rsidRDefault="00D460C2" w:rsidP="005665C9">
      <w:pPr>
        <w:pStyle w:val="Default"/>
        <w:numPr>
          <w:ilvl w:val="0"/>
          <w:numId w:val="1"/>
        </w:numPr>
        <w:spacing w:before="120" w:after="120" w:line="276" w:lineRule="auto"/>
        <w:ind w:left="426" w:hanging="426"/>
        <w:jc w:val="both"/>
        <w:rPr>
          <w:rFonts w:asciiTheme="minorHAnsi" w:hAnsiTheme="minorHAnsi" w:cstheme="minorHAnsi"/>
          <w:color w:val="auto"/>
        </w:rPr>
      </w:pPr>
      <w:r w:rsidRPr="00702651">
        <w:rPr>
          <w:rFonts w:asciiTheme="minorHAnsi" w:hAnsiTheme="minorHAnsi" w:cstheme="minorHAnsi"/>
          <w:color w:val="auto"/>
        </w:rPr>
        <w:t>Strony oświadczają, że zasady wypłaty wynagrodzenia wskazane w niniejszej umowie nie będą podlegały zmianom, które byłyby niezgodne z dokumentami wskazanymi w ust. 3 lit a) i b).</w:t>
      </w:r>
    </w:p>
    <w:p w14:paraId="614261AE" w14:textId="01E5E2C8" w:rsidR="00D460C2" w:rsidRPr="00702651" w:rsidRDefault="00D460C2" w:rsidP="005665C9">
      <w:pPr>
        <w:pStyle w:val="Default"/>
        <w:numPr>
          <w:ilvl w:val="0"/>
          <w:numId w:val="1"/>
        </w:numPr>
        <w:spacing w:before="120" w:after="120" w:line="276" w:lineRule="auto"/>
        <w:ind w:left="426" w:hanging="426"/>
        <w:jc w:val="both"/>
        <w:rPr>
          <w:rFonts w:asciiTheme="minorHAnsi" w:hAnsiTheme="minorHAnsi" w:cstheme="minorHAnsi"/>
          <w:color w:val="auto"/>
        </w:rPr>
      </w:pPr>
      <w:r w:rsidRPr="00702651">
        <w:rPr>
          <w:rFonts w:asciiTheme="minorHAnsi" w:hAnsiTheme="minorHAnsi" w:cstheme="minorHAnsi"/>
        </w:rPr>
        <w:t xml:space="preserve">Działając na podstawie § 7 ust. 5 uchwały RM strony ustalają, że wykonawca jest zobowiązany do </w:t>
      </w:r>
      <w:r w:rsidRPr="00702651">
        <w:rPr>
          <w:rFonts w:asciiTheme="minorHAnsi" w:eastAsiaTheme="minorHAnsi" w:hAnsiTheme="minorHAnsi" w:cstheme="minorHAnsi"/>
        </w:rPr>
        <w:t xml:space="preserve">zapewnienia finansowania inwestycji w części niepokrytej udziałem własnym zamawiającego, na czas poprzedzający wypłatę lub wypłaty dofinansowania z Programu w ramach udzielonej wstępnej Promesy, </w:t>
      </w:r>
      <w:r w:rsidRPr="00702651">
        <w:rPr>
          <w:rFonts w:asciiTheme="minorHAnsi" w:hAnsiTheme="minorHAnsi" w:cstheme="minorHAnsi"/>
        </w:rPr>
        <w:t xml:space="preserve">a wykonawca oświadcza, że posiada odpowiednią zdolność ekonomiczną i środki, niezbędne do wykonania zamówienia oraz zapewnienia finansowanie inwestycji w okresie poprzedzającym otrzymanie </w:t>
      </w:r>
      <w:r w:rsidR="00FD1C86">
        <w:rPr>
          <w:rFonts w:asciiTheme="minorHAnsi" w:hAnsiTheme="minorHAnsi" w:cstheme="minorHAnsi"/>
        </w:rPr>
        <w:t>w</w:t>
      </w:r>
      <w:r w:rsidRPr="00702651">
        <w:rPr>
          <w:rFonts w:asciiTheme="minorHAnsi" w:hAnsiTheme="minorHAnsi" w:cstheme="minorHAnsi"/>
        </w:rPr>
        <w:t>ynagrodzenia lub jego części.</w:t>
      </w:r>
    </w:p>
    <w:p w14:paraId="003B2272" w14:textId="77777777" w:rsidR="00D460C2" w:rsidRPr="00702651" w:rsidRDefault="00D460C2" w:rsidP="005665C9">
      <w:pPr>
        <w:autoSpaceDE w:val="0"/>
        <w:spacing w:before="360" w:after="0" w:line="240" w:lineRule="auto"/>
        <w:jc w:val="center"/>
        <w:rPr>
          <w:rFonts w:asciiTheme="minorHAnsi" w:hAnsiTheme="minorHAnsi" w:cstheme="minorHAnsi"/>
          <w:b/>
          <w:bCs/>
          <w:sz w:val="24"/>
          <w:szCs w:val="24"/>
        </w:rPr>
      </w:pPr>
      <w:r w:rsidRPr="00702651">
        <w:rPr>
          <w:rFonts w:asciiTheme="minorHAnsi" w:hAnsiTheme="minorHAnsi" w:cstheme="minorHAnsi"/>
          <w:b/>
          <w:bCs/>
          <w:sz w:val="24"/>
          <w:szCs w:val="24"/>
        </w:rPr>
        <w:t>§ 1</w:t>
      </w:r>
    </w:p>
    <w:p w14:paraId="77A527AF" w14:textId="77777777" w:rsidR="00D460C2" w:rsidRPr="00702651" w:rsidRDefault="00D460C2" w:rsidP="005665C9">
      <w:pPr>
        <w:autoSpaceDE w:val="0"/>
        <w:spacing w:after="120" w:line="240" w:lineRule="auto"/>
        <w:jc w:val="center"/>
        <w:rPr>
          <w:rFonts w:asciiTheme="minorHAnsi" w:hAnsiTheme="minorHAnsi" w:cstheme="minorHAnsi"/>
          <w:b/>
          <w:bCs/>
          <w:sz w:val="24"/>
          <w:szCs w:val="24"/>
        </w:rPr>
      </w:pPr>
      <w:r w:rsidRPr="00702651">
        <w:rPr>
          <w:rFonts w:asciiTheme="minorHAnsi" w:hAnsiTheme="minorHAnsi" w:cstheme="minorHAnsi"/>
          <w:b/>
          <w:bCs/>
          <w:sz w:val="24"/>
          <w:szCs w:val="24"/>
        </w:rPr>
        <w:t>Przedmiot umowy</w:t>
      </w:r>
    </w:p>
    <w:p w14:paraId="1539EC90" w14:textId="77777777" w:rsidR="0005004D" w:rsidRDefault="00D460C2" w:rsidP="0005004D">
      <w:pPr>
        <w:pStyle w:val="Akapitzlist"/>
        <w:numPr>
          <w:ilvl w:val="0"/>
          <w:numId w:val="87"/>
        </w:numPr>
        <w:spacing w:before="120" w:after="120"/>
        <w:ind w:left="357" w:hanging="357"/>
        <w:contextualSpacing w:val="0"/>
        <w:jc w:val="both"/>
        <w:rPr>
          <w:rFonts w:asciiTheme="minorHAnsi" w:hAnsiTheme="minorHAnsi" w:cstheme="minorHAnsi"/>
          <w:i/>
          <w:iCs/>
          <w:sz w:val="24"/>
          <w:szCs w:val="24"/>
        </w:rPr>
      </w:pPr>
      <w:r w:rsidRPr="0005004D">
        <w:rPr>
          <w:rFonts w:asciiTheme="minorHAnsi" w:hAnsiTheme="minorHAnsi" w:cstheme="minorHAnsi"/>
          <w:sz w:val="24"/>
          <w:szCs w:val="24"/>
        </w:rPr>
        <w:t xml:space="preserve">Zamawiający zleca, a Wykonawca – zgodnie z ofertą Wykonawcy sporządzoną na podstawie materiałów otrzymanych od Zamawiającego w trakcie postępowania </w:t>
      </w:r>
      <w:r w:rsidRPr="0005004D">
        <w:rPr>
          <w:rFonts w:asciiTheme="minorHAnsi" w:hAnsiTheme="minorHAnsi" w:cstheme="minorHAnsi"/>
          <w:sz w:val="24"/>
          <w:szCs w:val="24"/>
        </w:rPr>
        <w:br/>
        <w:t>o udzielenie zamówienia publicznego, w szczególności w ramach Specyfikacji Warunków Zamówienia i wynikiem prze</w:t>
      </w:r>
      <w:r w:rsidR="002A4103" w:rsidRPr="0005004D">
        <w:rPr>
          <w:rFonts w:asciiTheme="minorHAnsi" w:hAnsiTheme="minorHAnsi" w:cstheme="minorHAnsi"/>
          <w:sz w:val="24"/>
          <w:szCs w:val="24"/>
        </w:rPr>
        <w:t xml:space="preserve">prowadzonego postępowania </w:t>
      </w:r>
      <w:r w:rsidRPr="0005004D">
        <w:rPr>
          <w:rFonts w:asciiTheme="minorHAnsi" w:hAnsiTheme="minorHAnsi" w:cstheme="minorHAnsi"/>
          <w:sz w:val="24"/>
          <w:szCs w:val="24"/>
        </w:rPr>
        <w:t>zobowiązuje się do kompleksowego wykonania zadania inwestycyjnego pn. „</w:t>
      </w:r>
      <w:r w:rsidR="0005004D" w:rsidRPr="0005004D">
        <w:rPr>
          <w:rFonts w:asciiTheme="minorHAnsi" w:hAnsiTheme="minorHAnsi" w:cstheme="minorHAnsi"/>
          <w:i/>
          <w:iCs/>
          <w:sz w:val="24"/>
          <w:szCs w:val="24"/>
        </w:rPr>
        <w:t xml:space="preserve">Budowa łącznika obwodnicy </w:t>
      </w:r>
      <w:r w:rsidR="0005004D" w:rsidRPr="0005004D">
        <w:rPr>
          <w:rFonts w:asciiTheme="minorHAnsi" w:hAnsiTheme="minorHAnsi" w:cstheme="minorHAnsi"/>
          <w:i/>
          <w:iCs/>
          <w:sz w:val="24"/>
          <w:szCs w:val="24"/>
        </w:rPr>
        <w:lastRenderedPageBreak/>
        <w:t>Sanoka (DK 28) z drogą powiatową nr P2212R (ul. Okulickiego) w Sanoku i uzbrojeniem terenu – 1 etap (zamówienie realizowane w systemie zaprojektuj-wybuduj)</w:t>
      </w:r>
      <w:bookmarkStart w:id="0" w:name="_Hlk66180577"/>
      <w:bookmarkStart w:id="1" w:name="_Hlk94337913"/>
      <w:r w:rsidR="0005004D">
        <w:rPr>
          <w:rFonts w:asciiTheme="minorHAnsi" w:hAnsiTheme="minorHAnsi" w:cstheme="minorHAnsi"/>
          <w:i/>
          <w:iCs/>
          <w:sz w:val="24"/>
          <w:szCs w:val="24"/>
        </w:rPr>
        <w:t>.</w:t>
      </w:r>
    </w:p>
    <w:p w14:paraId="3EF5CD47" w14:textId="42DF8D3B" w:rsidR="00D460C2" w:rsidRPr="0005004D" w:rsidRDefault="00D460C2" w:rsidP="0005004D">
      <w:pPr>
        <w:pStyle w:val="Akapitzlist"/>
        <w:numPr>
          <w:ilvl w:val="0"/>
          <w:numId w:val="87"/>
        </w:numPr>
        <w:spacing w:before="120" w:after="120"/>
        <w:ind w:left="357" w:hanging="357"/>
        <w:contextualSpacing w:val="0"/>
        <w:jc w:val="both"/>
        <w:rPr>
          <w:rFonts w:asciiTheme="minorHAnsi" w:hAnsiTheme="minorHAnsi" w:cstheme="minorHAnsi"/>
          <w:i/>
          <w:iCs/>
          <w:sz w:val="24"/>
          <w:szCs w:val="24"/>
        </w:rPr>
      </w:pPr>
      <w:r w:rsidRPr="0005004D">
        <w:rPr>
          <w:rFonts w:asciiTheme="minorHAnsi" w:hAnsiTheme="minorHAnsi" w:cstheme="minorHAnsi"/>
          <w:sz w:val="24"/>
          <w:szCs w:val="24"/>
        </w:rPr>
        <w:t>Opis inwestycji.</w:t>
      </w:r>
    </w:p>
    <w:p w14:paraId="28743958" w14:textId="77777777" w:rsidR="0005004D" w:rsidRDefault="00D460C2" w:rsidP="0005004D">
      <w:pPr>
        <w:adjustRightInd/>
        <w:spacing w:before="120" w:after="120"/>
        <w:ind w:left="425"/>
        <w:rPr>
          <w:rFonts w:asciiTheme="minorHAnsi" w:hAnsiTheme="minorHAnsi" w:cstheme="minorHAnsi"/>
          <w:bCs/>
          <w:color w:val="000000" w:themeColor="text1"/>
          <w:sz w:val="24"/>
          <w:szCs w:val="24"/>
        </w:rPr>
      </w:pPr>
      <w:r w:rsidRPr="0005004D">
        <w:rPr>
          <w:rFonts w:asciiTheme="minorHAnsi" w:hAnsiTheme="minorHAnsi" w:cstheme="minorHAnsi"/>
          <w:bCs/>
          <w:color w:val="000000" w:themeColor="text1"/>
          <w:sz w:val="24"/>
          <w:szCs w:val="24"/>
        </w:rPr>
        <w:t xml:space="preserve">W ramach inwestycji realizowanej w formie „Zaprojektuj </w:t>
      </w:r>
      <w:r w:rsidR="002A4103" w:rsidRPr="0005004D">
        <w:rPr>
          <w:rFonts w:asciiTheme="minorHAnsi" w:hAnsiTheme="minorHAnsi" w:cstheme="minorHAnsi"/>
          <w:bCs/>
          <w:color w:val="000000" w:themeColor="text1"/>
          <w:sz w:val="24"/>
          <w:szCs w:val="24"/>
        </w:rPr>
        <w:t xml:space="preserve">i wybuduj" przewiduje się </w:t>
      </w:r>
      <w:r w:rsidR="0005004D" w:rsidRPr="0005004D">
        <w:rPr>
          <w:rFonts w:asciiTheme="minorHAnsi" w:hAnsiTheme="minorHAnsi" w:cstheme="minorHAnsi"/>
          <w:sz w:val="24"/>
          <w:szCs w:val="24"/>
        </w:rPr>
        <w:t>Budowa łącznika obwodnicy Sanoka (DK 28) z drogą powiatową nr P2212R (ul. Okulickiego) w Sanoku i uzbrojeniem terenu</w:t>
      </w:r>
      <w:r w:rsidR="002A4103" w:rsidRPr="0005004D">
        <w:rPr>
          <w:rFonts w:asciiTheme="minorHAnsi" w:hAnsiTheme="minorHAnsi" w:cstheme="minorHAnsi"/>
          <w:bCs/>
          <w:color w:val="000000" w:themeColor="text1"/>
          <w:sz w:val="24"/>
          <w:szCs w:val="24"/>
        </w:rPr>
        <w:t xml:space="preserve"> wraz z wykonaniem dokumentacji projektowej w formie zaprojektuj i wybuduj</w:t>
      </w:r>
      <w:r w:rsidRPr="0005004D">
        <w:rPr>
          <w:rFonts w:asciiTheme="minorHAnsi" w:hAnsiTheme="minorHAnsi" w:cstheme="minorHAnsi"/>
          <w:bCs/>
          <w:color w:val="000000" w:themeColor="text1"/>
          <w:sz w:val="24"/>
          <w:szCs w:val="24"/>
        </w:rPr>
        <w:t>.</w:t>
      </w:r>
      <w:bookmarkStart w:id="2" w:name="_Toc92797108"/>
      <w:bookmarkStart w:id="3" w:name="_Toc95826699"/>
      <w:bookmarkStart w:id="4" w:name="_Toc97807892"/>
    </w:p>
    <w:p w14:paraId="4AB4C976" w14:textId="5B139CF5" w:rsidR="00D460C2" w:rsidRPr="0005004D" w:rsidRDefault="00D460C2" w:rsidP="0005004D">
      <w:pPr>
        <w:pStyle w:val="Akapitzlist"/>
        <w:numPr>
          <w:ilvl w:val="0"/>
          <w:numId w:val="82"/>
        </w:numPr>
        <w:spacing w:before="120" w:after="120"/>
        <w:ind w:left="357" w:hanging="357"/>
        <w:contextualSpacing w:val="0"/>
        <w:rPr>
          <w:rFonts w:asciiTheme="minorHAnsi" w:hAnsiTheme="minorHAnsi" w:cstheme="minorHAnsi"/>
          <w:bCs/>
          <w:color w:val="000000" w:themeColor="text1"/>
          <w:sz w:val="24"/>
          <w:szCs w:val="24"/>
        </w:rPr>
      </w:pPr>
      <w:r w:rsidRPr="0005004D">
        <w:rPr>
          <w:rFonts w:asciiTheme="minorHAnsi" w:hAnsiTheme="minorHAnsi" w:cstheme="minorHAnsi"/>
          <w:sz w:val="24"/>
          <w:szCs w:val="24"/>
        </w:rPr>
        <w:t>Zakres świadczenia wykonawcy obejmuje:</w:t>
      </w:r>
    </w:p>
    <w:p w14:paraId="14A1931B" w14:textId="6F3DAB73" w:rsidR="00D460C2" w:rsidRPr="00C72902" w:rsidRDefault="00D460C2" w:rsidP="005665C9">
      <w:pPr>
        <w:pStyle w:val="Akapitzlist"/>
        <w:numPr>
          <w:ilvl w:val="2"/>
          <w:numId w:val="82"/>
        </w:numPr>
        <w:tabs>
          <w:tab w:val="clear" w:pos="0"/>
        </w:tabs>
        <w:spacing w:before="120" w:after="120"/>
        <w:ind w:left="851" w:hanging="284"/>
        <w:contextualSpacing w:val="0"/>
        <w:jc w:val="both"/>
        <w:rPr>
          <w:rFonts w:asciiTheme="minorHAnsi" w:hAnsiTheme="minorHAnsi" w:cstheme="minorHAnsi"/>
          <w:sz w:val="24"/>
          <w:szCs w:val="24"/>
        </w:rPr>
      </w:pPr>
      <w:r w:rsidRPr="00C72902">
        <w:rPr>
          <w:rFonts w:asciiTheme="minorHAnsi" w:hAnsiTheme="minorHAnsi" w:cstheme="minorHAnsi"/>
          <w:sz w:val="24"/>
          <w:szCs w:val="24"/>
        </w:rPr>
        <w:t>opracowanie Dokumentacji Projektowej zgodnie z programem funkcjonalno</w:t>
      </w:r>
      <w:r w:rsidR="00C72902">
        <w:rPr>
          <w:rFonts w:asciiTheme="minorHAnsi" w:hAnsiTheme="minorHAnsi" w:cstheme="minorHAnsi"/>
          <w:sz w:val="24"/>
          <w:szCs w:val="24"/>
        </w:rPr>
        <w:t>-</w:t>
      </w:r>
      <w:r w:rsidRPr="00C72902">
        <w:rPr>
          <w:rFonts w:asciiTheme="minorHAnsi" w:hAnsiTheme="minorHAnsi" w:cstheme="minorHAnsi"/>
          <w:sz w:val="24"/>
          <w:szCs w:val="24"/>
        </w:rPr>
        <w:t xml:space="preserve"> </w:t>
      </w:r>
      <w:r w:rsidR="002A4103" w:rsidRPr="00C72902">
        <w:rPr>
          <w:rFonts w:asciiTheme="minorHAnsi" w:hAnsiTheme="minorHAnsi" w:cstheme="minorHAnsi"/>
          <w:sz w:val="24"/>
          <w:szCs w:val="24"/>
        </w:rPr>
        <w:t xml:space="preserve">użytkowym – dalej PFU </w:t>
      </w:r>
      <w:r w:rsidRPr="00C72902">
        <w:rPr>
          <w:rFonts w:asciiTheme="minorHAnsi" w:hAnsiTheme="minorHAnsi" w:cstheme="minorHAnsi"/>
          <w:sz w:val="24"/>
          <w:szCs w:val="24"/>
        </w:rPr>
        <w:t xml:space="preserve">zawierającej projekt budowlany opracowany zgodnie z ustawą Prawo budowlane, Rozporządzeniem Ministra Infrastruktury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 w formie papierowej (4 egzemplarze) oraz w formie elektronicznej na płycie CD/DVD (2 egzemplarze); </w:t>
      </w:r>
    </w:p>
    <w:p w14:paraId="1595211E" w14:textId="2430B0A0" w:rsidR="00D460C2" w:rsidRPr="00702651" w:rsidRDefault="00D460C2" w:rsidP="005665C9">
      <w:pPr>
        <w:pStyle w:val="Akapitzlist"/>
        <w:numPr>
          <w:ilvl w:val="2"/>
          <w:numId w:val="82"/>
        </w:numPr>
        <w:tabs>
          <w:tab w:val="clear" w:pos="0"/>
        </w:tabs>
        <w:spacing w:before="120" w:after="120"/>
        <w:ind w:left="851" w:hanging="284"/>
        <w:contextualSpacing w:val="0"/>
        <w:jc w:val="both"/>
        <w:rPr>
          <w:rFonts w:asciiTheme="minorHAnsi" w:hAnsiTheme="minorHAnsi" w:cstheme="minorHAnsi"/>
          <w:sz w:val="24"/>
          <w:szCs w:val="24"/>
        </w:rPr>
      </w:pPr>
      <w:r w:rsidRPr="00702651">
        <w:rPr>
          <w:rFonts w:asciiTheme="minorHAnsi" w:hAnsiTheme="minorHAnsi" w:cstheme="minorHAnsi"/>
          <w:sz w:val="24"/>
          <w:szCs w:val="24"/>
        </w:rPr>
        <w:t>uzyskanie wymaganych prawem decyzji, opinii, uzgodnień i sprawdzeń Dokumentacji Projektowej, w zakresie wynikającym z przepisów ustaw wraz z aktami wykonawczymi oraz wszystkich innych nie wymienionych a koniecznych i niezbędnych do prawidłowej realizacji zamówienia dla planowanego przedsięwzięcia;</w:t>
      </w:r>
    </w:p>
    <w:p w14:paraId="1524391E" w14:textId="77777777" w:rsidR="00D460C2" w:rsidRPr="00702651" w:rsidRDefault="00D460C2" w:rsidP="005665C9">
      <w:pPr>
        <w:pStyle w:val="Akapitzlist"/>
        <w:numPr>
          <w:ilvl w:val="2"/>
          <w:numId w:val="82"/>
        </w:numPr>
        <w:tabs>
          <w:tab w:val="clear" w:pos="0"/>
        </w:tabs>
        <w:spacing w:before="120" w:after="120"/>
        <w:ind w:left="851" w:hanging="284"/>
        <w:contextualSpacing w:val="0"/>
        <w:jc w:val="both"/>
        <w:rPr>
          <w:rFonts w:asciiTheme="minorHAnsi" w:hAnsiTheme="minorHAnsi" w:cstheme="minorHAnsi"/>
          <w:sz w:val="24"/>
          <w:szCs w:val="24"/>
        </w:rPr>
      </w:pPr>
      <w:r w:rsidRPr="00702651">
        <w:rPr>
          <w:rFonts w:asciiTheme="minorHAnsi" w:hAnsiTheme="minorHAnsi" w:cstheme="minorHAnsi"/>
          <w:sz w:val="24"/>
          <w:szCs w:val="24"/>
        </w:rPr>
        <w:t>uzyskanie pozwolenia na budowę lub dokonanie zgłoszenia zamiaru wykonania robót budowlanych (zgodnie z przesłankami wynikającymi z Prawa budowlanego),</w:t>
      </w:r>
    </w:p>
    <w:p w14:paraId="29AFF6BC" w14:textId="67A46D48" w:rsidR="00D460C2" w:rsidRPr="00702651" w:rsidRDefault="00D460C2" w:rsidP="005665C9">
      <w:pPr>
        <w:pStyle w:val="Akapitzlist"/>
        <w:numPr>
          <w:ilvl w:val="2"/>
          <w:numId w:val="82"/>
        </w:numPr>
        <w:tabs>
          <w:tab w:val="clear" w:pos="0"/>
        </w:tabs>
        <w:spacing w:before="120" w:after="120"/>
        <w:ind w:left="851" w:hanging="284"/>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wykonanie prac budowlanych na podstawie wykonanej Dokumentacji Projektowej opracowanej zgodnie </w:t>
      </w:r>
      <w:r w:rsidR="002A4103" w:rsidRPr="00702651">
        <w:rPr>
          <w:rFonts w:asciiTheme="minorHAnsi" w:hAnsiTheme="minorHAnsi" w:cstheme="minorHAnsi"/>
          <w:sz w:val="24"/>
          <w:szCs w:val="24"/>
        </w:rPr>
        <w:t xml:space="preserve">z </w:t>
      </w:r>
      <w:r w:rsidR="002164F5" w:rsidRPr="00702651">
        <w:rPr>
          <w:rFonts w:asciiTheme="minorHAnsi" w:hAnsiTheme="minorHAnsi" w:cstheme="minorHAnsi"/>
          <w:sz w:val="24"/>
          <w:szCs w:val="24"/>
        </w:rPr>
        <w:t xml:space="preserve">PFU stanowiącym załącznik nr </w:t>
      </w:r>
      <w:r w:rsidR="00685752">
        <w:rPr>
          <w:rFonts w:asciiTheme="minorHAnsi" w:hAnsiTheme="minorHAnsi" w:cstheme="minorHAnsi"/>
          <w:sz w:val="24"/>
          <w:szCs w:val="24"/>
        </w:rPr>
        <w:t>1</w:t>
      </w:r>
      <w:r w:rsidR="002164F5" w:rsidRPr="00702651">
        <w:rPr>
          <w:rFonts w:asciiTheme="minorHAnsi" w:hAnsiTheme="minorHAnsi" w:cstheme="minorHAnsi"/>
          <w:sz w:val="24"/>
          <w:szCs w:val="24"/>
        </w:rPr>
        <w:t xml:space="preserve"> </w:t>
      </w:r>
      <w:r w:rsidRPr="00702651">
        <w:rPr>
          <w:rFonts w:asciiTheme="minorHAnsi" w:hAnsiTheme="minorHAnsi" w:cstheme="minorHAnsi"/>
          <w:sz w:val="24"/>
          <w:szCs w:val="24"/>
        </w:rPr>
        <w:t xml:space="preserve">do </w:t>
      </w:r>
      <w:r w:rsidR="00685752">
        <w:rPr>
          <w:rFonts w:asciiTheme="minorHAnsi" w:hAnsiTheme="minorHAnsi" w:cstheme="minorHAnsi"/>
          <w:sz w:val="24"/>
          <w:szCs w:val="24"/>
        </w:rPr>
        <w:t>umowy</w:t>
      </w:r>
      <w:r w:rsidRPr="00702651">
        <w:rPr>
          <w:rFonts w:asciiTheme="minorHAnsi" w:hAnsiTheme="minorHAnsi" w:cstheme="minorHAnsi"/>
          <w:sz w:val="24"/>
          <w:szCs w:val="24"/>
        </w:rPr>
        <w:t xml:space="preserve">; </w:t>
      </w:r>
    </w:p>
    <w:p w14:paraId="3DC5E2D6" w14:textId="77777777" w:rsidR="00D460C2" w:rsidRPr="00702651" w:rsidRDefault="00D460C2" w:rsidP="005665C9">
      <w:pPr>
        <w:pStyle w:val="Akapitzlist"/>
        <w:numPr>
          <w:ilvl w:val="2"/>
          <w:numId w:val="82"/>
        </w:numPr>
        <w:tabs>
          <w:tab w:val="clear" w:pos="0"/>
        </w:tabs>
        <w:spacing w:before="120" w:after="120"/>
        <w:ind w:left="851" w:hanging="284"/>
        <w:contextualSpacing w:val="0"/>
        <w:jc w:val="both"/>
        <w:rPr>
          <w:rFonts w:asciiTheme="minorHAnsi" w:hAnsiTheme="minorHAnsi" w:cstheme="minorHAnsi"/>
          <w:color w:val="000000" w:themeColor="text1"/>
          <w:sz w:val="24"/>
          <w:szCs w:val="24"/>
        </w:rPr>
      </w:pPr>
      <w:r w:rsidRPr="00702651">
        <w:rPr>
          <w:rFonts w:asciiTheme="minorHAnsi" w:hAnsiTheme="minorHAnsi" w:cstheme="minorHAnsi"/>
          <w:color w:val="000000" w:themeColor="text1"/>
          <w:sz w:val="24"/>
          <w:szCs w:val="24"/>
        </w:rPr>
        <w:t>uzyskanie pozwolenia na użytkowanie w imieniu Zamawiającego.</w:t>
      </w:r>
    </w:p>
    <w:bookmarkEnd w:id="0"/>
    <w:bookmarkEnd w:id="1"/>
    <w:bookmarkEnd w:id="2"/>
    <w:bookmarkEnd w:id="3"/>
    <w:bookmarkEnd w:id="4"/>
    <w:p w14:paraId="1E7A0154" w14:textId="77777777" w:rsidR="00D460C2" w:rsidRPr="00685752" w:rsidRDefault="00D460C2" w:rsidP="005548D6">
      <w:pPr>
        <w:numPr>
          <w:ilvl w:val="0"/>
          <w:numId w:val="82"/>
        </w:numPr>
        <w:adjustRightInd/>
        <w:spacing w:before="120" w:after="120"/>
        <w:rPr>
          <w:rFonts w:asciiTheme="minorHAnsi" w:hAnsiTheme="minorHAnsi" w:cstheme="minorHAnsi"/>
          <w:sz w:val="24"/>
          <w:szCs w:val="24"/>
        </w:rPr>
      </w:pPr>
      <w:r w:rsidRPr="00685752">
        <w:rPr>
          <w:rFonts w:asciiTheme="minorHAnsi" w:hAnsiTheme="minorHAnsi" w:cstheme="minorHAnsi"/>
          <w:sz w:val="24"/>
          <w:szCs w:val="24"/>
        </w:rPr>
        <w:t>Szczegółowy zakres oraz sposób wykonania przedmiotu zamówienia, o którym mowa w ust. 3 określą:</w:t>
      </w:r>
    </w:p>
    <w:p w14:paraId="4991A531" w14:textId="77777777" w:rsidR="00D460C2" w:rsidRPr="00685752" w:rsidRDefault="00D460C2" w:rsidP="005665C9">
      <w:pPr>
        <w:widowControl/>
        <w:numPr>
          <w:ilvl w:val="0"/>
          <w:numId w:val="73"/>
        </w:numPr>
        <w:tabs>
          <w:tab w:val="left" w:pos="709"/>
          <w:tab w:val="left" w:pos="851"/>
        </w:tabs>
        <w:autoSpaceDE w:val="0"/>
        <w:adjustRightInd/>
        <w:spacing w:before="120" w:after="120"/>
        <w:ind w:left="709" w:hanging="283"/>
        <w:textAlignment w:val="auto"/>
        <w:rPr>
          <w:rFonts w:asciiTheme="minorHAnsi" w:hAnsiTheme="minorHAnsi" w:cstheme="minorHAnsi"/>
          <w:sz w:val="24"/>
          <w:szCs w:val="24"/>
        </w:rPr>
      </w:pPr>
      <w:r w:rsidRPr="00685752">
        <w:rPr>
          <w:rFonts w:asciiTheme="minorHAnsi" w:hAnsiTheme="minorHAnsi" w:cstheme="minorHAnsi"/>
          <w:sz w:val="24"/>
          <w:szCs w:val="24"/>
        </w:rPr>
        <w:t xml:space="preserve">Program Funkcjonalno-Użytkowym („PFU”), stanowiący załącznik nr </w:t>
      </w:r>
      <w:r w:rsidR="00B7247D" w:rsidRPr="00685752">
        <w:rPr>
          <w:rFonts w:asciiTheme="minorHAnsi" w:hAnsiTheme="minorHAnsi" w:cstheme="minorHAnsi"/>
          <w:sz w:val="24"/>
          <w:szCs w:val="24"/>
        </w:rPr>
        <w:t>1</w:t>
      </w:r>
      <w:r w:rsidRPr="00685752">
        <w:rPr>
          <w:rFonts w:asciiTheme="minorHAnsi" w:hAnsiTheme="minorHAnsi" w:cstheme="minorHAnsi"/>
          <w:sz w:val="24"/>
          <w:szCs w:val="24"/>
        </w:rPr>
        <w:t xml:space="preserve"> do umowy,</w:t>
      </w:r>
    </w:p>
    <w:p w14:paraId="737B330C" w14:textId="77777777" w:rsidR="00D460C2" w:rsidRPr="00685752" w:rsidRDefault="00D460C2" w:rsidP="005665C9">
      <w:pPr>
        <w:widowControl/>
        <w:numPr>
          <w:ilvl w:val="0"/>
          <w:numId w:val="73"/>
        </w:numPr>
        <w:tabs>
          <w:tab w:val="left" w:pos="709"/>
          <w:tab w:val="left" w:pos="851"/>
        </w:tabs>
        <w:autoSpaceDE w:val="0"/>
        <w:adjustRightInd/>
        <w:spacing w:before="120" w:after="120"/>
        <w:ind w:left="709" w:hanging="283"/>
        <w:textAlignment w:val="auto"/>
        <w:rPr>
          <w:rFonts w:asciiTheme="minorHAnsi" w:hAnsiTheme="minorHAnsi" w:cstheme="minorHAnsi"/>
          <w:sz w:val="24"/>
          <w:szCs w:val="24"/>
        </w:rPr>
      </w:pPr>
      <w:r w:rsidRPr="00685752">
        <w:rPr>
          <w:rFonts w:asciiTheme="minorHAnsi" w:hAnsiTheme="minorHAnsi" w:cstheme="minorHAnsi"/>
          <w:sz w:val="24"/>
          <w:szCs w:val="24"/>
        </w:rPr>
        <w:t>wykonana Dokumentacja Projektowa,</w:t>
      </w:r>
    </w:p>
    <w:p w14:paraId="586242ED" w14:textId="77777777" w:rsidR="00D460C2" w:rsidRPr="00685752" w:rsidRDefault="00D460C2" w:rsidP="005665C9">
      <w:pPr>
        <w:widowControl/>
        <w:numPr>
          <w:ilvl w:val="0"/>
          <w:numId w:val="73"/>
        </w:numPr>
        <w:tabs>
          <w:tab w:val="left" w:pos="709"/>
          <w:tab w:val="left" w:pos="851"/>
        </w:tabs>
        <w:autoSpaceDE w:val="0"/>
        <w:adjustRightInd/>
        <w:spacing w:before="120" w:after="120"/>
        <w:ind w:left="709" w:hanging="283"/>
        <w:textAlignment w:val="auto"/>
        <w:rPr>
          <w:rFonts w:asciiTheme="minorHAnsi" w:hAnsiTheme="minorHAnsi" w:cstheme="minorHAnsi"/>
          <w:sz w:val="24"/>
          <w:szCs w:val="24"/>
        </w:rPr>
      </w:pPr>
      <w:r w:rsidRPr="00685752">
        <w:rPr>
          <w:rFonts w:asciiTheme="minorHAnsi" w:hAnsiTheme="minorHAnsi" w:cstheme="minorHAnsi"/>
          <w:sz w:val="24"/>
          <w:szCs w:val="24"/>
        </w:rPr>
        <w:lastRenderedPageBreak/>
        <w:t>wykonane specyfikacje techniczne wykonania i odbioru robót budowlanych (STWiORB),</w:t>
      </w:r>
    </w:p>
    <w:p w14:paraId="4CAE69C5" w14:textId="77777777" w:rsidR="00D460C2" w:rsidRPr="00685752" w:rsidRDefault="00D460C2" w:rsidP="005665C9">
      <w:pPr>
        <w:widowControl/>
        <w:numPr>
          <w:ilvl w:val="0"/>
          <w:numId w:val="73"/>
        </w:numPr>
        <w:tabs>
          <w:tab w:val="left" w:pos="709"/>
          <w:tab w:val="left" w:pos="851"/>
        </w:tabs>
        <w:autoSpaceDE w:val="0"/>
        <w:adjustRightInd/>
        <w:spacing w:before="120" w:after="120"/>
        <w:ind w:left="709" w:hanging="283"/>
        <w:textAlignment w:val="auto"/>
        <w:rPr>
          <w:rFonts w:asciiTheme="minorHAnsi" w:hAnsiTheme="minorHAnsi" w:cstheme="minorHAnsi"/>
          <w:sz w:val="24"/>
          <w:szCs w:val="24"/>
        </w:rPr>
      </w:pPr>
      <w:r w:rsidRPr="00685752">
        <w:rPr>
          <w:rFonts w:asciiTheme="minorHAnsi" w:hAnsiTheme="minorHAnsi" w:cstheme="minorHAnsi"/>
          <w:sz w:val="24"/>
          <w:szCs w:val="24"/>
        </w:rPr>
        <w:t>wykonane przedmiary robót,</w:t>
      </w:r>
    </w:p>
    <w:p w14:paraId="5A1C8514" w14:textId="77777777" w:rsidR="00D460C2" w:rsidRPr="00685752" w:rsidRDefault="00D460C2" w:rsidP="005665C9">
      <w:pPr>
        <w:widowControl/>
        <w:numPr>
          <w:ilvl w:val="0"/>
          <w:numId w:val="73"/>
        </w:numPr>
        <w:tabs>
          <w:tab w:val="left" w:pos="709"/>
          <w:tab w:val="left" w:pos="851"/>
        </w:tabs>
        <w:autoSpaceDE w:val="0"/>
        <w:adjustRightInd/>
        <w:spacing w:before="120" w:after="120"/>
        <w:ind w:left="709" w:hanging="283"/>
        <w:textAlignment w:val="auto"/>
        <w:rPr>
          <w:rFonts w:asciiTheme="minorHAnsi" w:hAnsiTheme="minorHAnsi" w:cstheme="minorHAnsi"/>
          <w:sz w:val="24"/>
          <w:szCs w:val="24"/>
        </w:rPr>
      </w:pPr>
      <w:r w:rsidRPr="00685752">
        <w:rPr>
          <w:rFonts w:asciiTheme="minorHAnsi" w:hAnsiTheme="minorHAnsi" w:cstheme="minorHAnsi"/>
          <w:sz w:val="24"/>
          <w:szCs w:val="24"/>
        </w:rPr>
        <w:t xml:space="preserve">złożona oferta, stanowiąca załącznik nr </w:t>
      </w:r>
      <w:r w:rsidR="00B7247D" w:rsidRPr="00685752">
        <w:rPr>
          <w:rFonts w:asciiTheme="minorHAnsi" w:hAnsiTheme="minorHAnsi" w:cstheme="minorHAnsi"/>
          <w:sz w:val="24"/>
          <w:szCs w:val="24"/>
        </w:rPr>
        <w:t>2</w:t>
      </w:r>
      <w:r w:rsidRPr="00685752">
        <w:rPr>
          <w:rFonts w:asciiTheme="minorHAnsi" w:hAnsiTheme="minorHAnsi" w:cstheme="minorHAnsi"/>
          <w:sz w:val="24"/>
          <w:szCs w:val="24"/>
        </w:rPr>
        <w:t xml:space="preserve"> do umowy,</w:t>
      </w:r>
    </w:p>
    <w:p w14:paraId="132A3A4B" w14:textId="77777777" w:rsidR="00D460C2" w:rsidRPr="00685752" w:rsidRDefault="00D460C2" w:rsidP="005665C9">
      <w:pPr>
        <w:widowControl/>
        <w:numPr>
          <w:ilvl w:val="0"/>
          <w:numId w:val="73"/>
        </w:numPr>
        <w:tabs>
          <w:tab w:val="left" w:pos="709"/>
          <w:tab w:val="left" w:pos="851"/>
        </w:tabs>
        <w:autoSpaceDE w:val="0"/>
        <w:adjustRightInd/>
        <w:spacing w:before="120" w:after="120"/>
        <w:ind w:left="709" w:hanging="283"/>
        <w:textAlignment w:val="auto"/>
        <w:rPr>
          <w:rFonts w:asciiTheme="minorHAnsi" w:hAnsiTheme="minorHAnsi" w:cstheme="minorHAnsi"/>
          <w:sz w:val="24"/>
          <w:szCs w:val="24"/>
        </w:rPr>
      </w:pPr>
      <w:r w:rsidRPr="00685752">
        <w:rPr>
          <w:rFonts w:asciiTheme="minorHAnsi" w:hAnsiTheme="minorHAnsi" w:cstheme="minorHAnsi"/>
          <w:sz w:val="24"/>
          <w:szCs w:val="24"/>
        </w:rPr>
        <w:t xml:space="preserve">harmonogram rzeczowo-finansowy, o którym mowa w § 2 ust. 5 umowy, stanowiący załącznik nr </w:t>
      </w:r>
      <w:r w:rsidR="00B7247D" w:rsidRPr="00685752">
        <w:rPr>
          <w:rFonts w:asciiTheme="minorHAnsi" w:hAnsiTheme="minorHAnsi" w:cstheme="minorHAnsi"/>
          <w:sz w:val="24"/>
          <w:szCs w:val="24"/>
        </w:rPr>
        <w:t xml:space="preserve">3 </w:t>
      </w:r>
      <w:r w:rsidRPr="00685752">
        <w:rPr>
          <w:rFonts w:asciiTheme="minorHAnsi" w:hAnsiTheme="minorHAnsi" w:cstheme="minorHAnsi"/>
          <w:sz w:val="24"/>
          <w:szCs w:val="24"/>
        </w:rPr>
        <w:t>do umowy.</w:t>
      </w:r>
    </w:p>
    <w:p w14:paraId="560B038C" w14:textId="77777777" w:rsidR="00D460C2" w:rsidRPr="00685752" w:rsidRDefault="00D460C2" w:rsidP="005548D6">
      <w:pPr>
        <w:numPr>
          <w:ilvl w:val="0"/>
          <w:numId w:val="82"/>
        </w:numPr>
        <w:adjustRightInd/>
        <w:spacing w:before="120" w:after="120"/>
        <w:rPr>
          <w:rFonts w:asciiTheme="minorHAnsi" w:hAnsiTheme="minorHAnsi" w:cstheme="minorHAnsi"/>
          <w:sz w:val="24"/>
          <w:szCs w:val="24"/>
        </w:rPr>
      </w:pPr>
      <w:bookmarkStart w:id="5" w:name="_Hlk63064893"/>
      <w:r w:rsidRPr="00685752">
        <w:rPr>
          <w:rFonts w:asciiTheme="minorHAnsi" w:hAnsiTheme="minorHAnsi" w:cstheme="minorHAnsi"/>
          <w:sz w:val="24"/>
          <w:szCs w:val="24"/>
        </w:rPr>
        <w:t xml:space="preserve">Wynagrodzenie Wykonawcy ma charakter ryczałtu, który stanowi ekwiwalent świadczenia Wykonawcy opisanego w PFU (zakres projektowania) oraz wykonanej Dokumentacji Projektowej wskazanej w ust. 4 pkt 2) oraz w STWIORB (zakres realizacji robót). </w:t>
      </w:r>
    </w:p>
    <w:bookmarkEnd w:id="5"/>
    <w:p w14:paraId="7F93E374" w14:textId="77777777" w:rsidR="00D460C2" w:rsidRPr="00685752" w:rsidRDefault="00D460C2" w:rsidP="005548D6">
      <w:pPr>
        <w:numPr>
          <w:ilvl w:val="0"/>
          <w:numId w:val="82"/>
        </w:numPr>
        <w:adjustRightInd/>
        <w:spacing w:before="120" w:after="120"/>
        <w:rPr>
          <w:rFonts w:asciiTheme="minorHAnsi" w:hAnsiTheme="minorHAnsi" w:cstheme="minorHAnsi"/>
          <w:sz w:val="24"/>
          <w:szCs w:val="24"/>
        </w:rPr>
      </w:pPr>
      <w:r w:rsidRPr="00685752">
        <w:rPr>
          <w:rFonts w:asciiTheme="minorHAnsi" w:hAnsiTheme="minorHAnsi" w:cstheme="minorHAnsi"/>
          <w:sz w:val="24"/>
          <w:szCs w:val="24"/>
        </w:rPr>
        <w:t>Ilekroć w niniejszej umowie mowa jest o Dokumentacji projektowej strony umowy rozumieją pod tym pojęciem dokumenty wskazane w ust. 4 pkt. 2).</w:t>
      </w:r>
    </w:p>
    <w:p w14:paraId="6789D1EC" w14:textId="77777777" w:rsidR="00D460C2" w:rsidRPr="00685752" w:rsidRDefault="00D460C2" w:rsidP="005548D6">
      <w:pPr>
        <w:numPr>
          <w:ilvl w:val="0"/>
          <w:numId w:val="82"/>
        </w:numPr>
        <w:adjustRightInd/>
        <w:spacing w:before="120" w:after="120"/>
        <w:rPr>
          <w:rFonts w:asciiTheme="minorHAnsi" w:hAnsiTheme="minorHAnsi" w:cstheme="minorHAnsi"/>
          <w:sz w:val="24"/>
          <w:szCs w:val="24"/>
        </w:rPr>
      </w:pPr>
      <w:r w:rsidRPr="00685752">
        <w:rPr>
          <w:rFonts w:asciiTheme="minorHAnsi" w:hAnsiTheme="minorHAnsi" w:cstheme="minorHAnsi"/>
          <w:sz w:val="24"/>
          <w:szCs w:val="24"/>
        </w:rPr>
        <w:t>Wykonawca oświadcza, iż:</w:t>
      </w:r>
    </w:p>
    <w:p w14:paraId="2D474372" w14:textId="77777777" w:rsidR="00D460C2" w:rsidRPr="00702651" w:rsidRDefault="00D460C2" w:rsidP="005665C9">
      <w:pPr>
        <w:pStyle w:val="Akapitzlist"/>
        <w:numPr>
          <w:ilvl w:val="0"/>
          <w:numId w:val="80"/>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zapoznał się z należytą starannością z dokumentami dostarczonymi przez Zamawiającego, w szczególności PFU;</w:t>
      </w:r>
    </w:p>
    <w:p w14:paraId="21F337CB" w14:textId="77777777" w:rsidR="00D460C2" w:rsidRPr="00702651" w:rsidRDefault="00D460C2" w:rsidP="005665C9">
      <w:pPr>
        <w:pStyle w:val="Akapitzlist"/>
        <w:numPr>
          <w:ilvl w:val="0"/>
          <w:numId w:val="80"/>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szczegółowo zapoznał się z wymaganiami Zamawiającego, które uwzględnił </w:t>
      </w:r>
      <w:r w:rsidRPr="00702651">
        <w:rPr>
          <w:rFonts w:asciiTheme="minorHAnsi" w:hAnsiTheme="minorHAnsi" w:cstheme="minorHAnsi"/>
          <w:sz w:val="24"/>
          <w:szCs w:val="24"/>
        </w:rPr>
        <w:br/>
        <w:t>w swojej ofercie i dokonał należytej wyceny prac;</w:t>
      </w:r>
    </w:p>
    <w:p w14:paraId="0AB03640" w14:textId="77777777" w:rsidR="00D460C2" w:rsidRPr="00702651" w:rsidRDefault="00D460C2" w:rsidP="005665C9">
      <w:pPr>
        <w:pStyle w:val="Akapitzlist"/>
        <w:numPr>
          <w:ilvl w:val="0"/>
          <w:numId w:val="80"/>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rozważył warunki realizacji umowy i wynikające z nich koszty oraz inne okoliczności niezbędne do zrealizowania powierzonego zadania;</w:t>
      </w:r>
    </w:p>
    <w:p w14:paraId="251DDE03" w14:textId="413D01F7" w:rsidR="00D460C2" w:rsidRPr="00702651" w:rsidRDefault="00D460C2" w:rsidP="005665C9">
      <w:pPr>
        <w:pStyle w:val="Akapitzlist"/>
        <w:numPr>
          <w:ilvl w:val="0"/>
          <w:numId w:val="80"/>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posiada wymagane obowiązującymi przepisami uprawnienia, konieczne </w:t>
      </w:r>
      <w:r w:rsidR="00FD1C86">
        <w:rPr>
          <w:rFonts w:asciiTheme="minorHAnsi" w:hAnsiTheme="minorHAnsi" w:cstheme="minorHAnsi"/>
          <w:sz w:val="24"/>
          <w:szCs w:val="24"/>
        </w:rPr>
        <w:t>d</w:t>
      </w:r>
      <w:r w:rsidRPr="00702651">
        <w:rPr>
          <w:rFonts w:asciiTheme="minorHAnsi" w:hAnsiTheme="minorHAnsi" w:cstheme="minorHAnsi"/>
          <w:sz w:val="24"/>
          <w:szCs w:val="24"/>
        </w:rPr>
        <w:t>oświadczenie i profesjonalne kwalifikacje do wykonania Przedmiotu umowy, jak również dysponuje niezbędnym zapleczem technicznym i osobowym do ich przeprowadzenia i nie widzi przeszkód do pełnego i terminowego wykonania niniejszej umowy.</w:t>
      </w:r>
    </w:p>
    <w:p w14:paraId="05DAEBBD" w14:textId="77777777" w:rsidR="00D460C2" w:rsidRPr="00702651" w:rsidRDefault="00D460C2" w:rsidP="005548D6">
      <w:pPr>
        <w:pStyle w:val="Akapitzlist"/>
        <w:numPr>
          <w:ilvl w:val="0"/>
          <w:numId w:val="82"/>
        </w:numPr>
        <w:spacing w:before="120" w:after="120"/>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Wykonawca jest zobowiązany wykonać Przedmiot niniejszej umowy zgodnie </w:t>
      </w:r>
      <w:r w:rsidRPr="00702651">
        <w:rPr>
          <w:rFonts w:asciiTheme="minorHAnsi" w:hAnsiTheme="minorHAnsi" w:cstheme="minorHAnsi"/>
          <w:sz w:val="24"/>
          <w:szCs w:val="24"/>
        </w:rPr>
        <w:br/>
        <w:t>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w:t>
      </w:r>
    </w:p>
    <w:p w14:paraId="3A92728C" w14:textId="77777777" w:rsidR="00D460C2" w:rsidRPr="00702651" w:rsidRDefault="00D460C2" w:rsidP="005548D6">
      <w:pPr>
        <w:pStyle w:val="Akapitzlist"/>
        <w:numPr>
          <w:ilvl w:val="0"/>
          <w:numId w:val="82"/>
        </w:numPr>
        <w:spacing w:before="120" w:after="120"/>
        <w:contextualSpacing w:val="0"/>
        <w:jc w:val="both"/>
        <w:rPr>
          <w:rFonts w:asciiTheme="minorHAnsi" w:hAnsiTheme="minorHAnsi" w:cstheme="minorHAnsi"/>
          <w:sz w:val="24"/>
          <w:szCs w:val="24"/>
        </w:rPr>
      </w:pPr>
      <w:r w:rsidRPr="00702651">
        <w:rPr>
          <w:rFonts w:asciiTheme="minorHAnsi" w:hAnsiTheme="minorHAnsi" w:cstheme="minorHAnsi"/>
          <w:sz w:val="24"/>
          <w:szCs w:val="24"/>
        </w:rPr>
        <w:lastRenderedPageBreak/>
        <w:t>Ilekroć w niniejszej umowie mowa jest o dniach roboczych strony umowy rozumieją pod tym pojęciem dni od poniedziałku do piątku z wyjątkiem dni ustawowo wolnych od pracy w Polsce.</w:t>
      </w:r>
    </w:p>
    <w:p w14:paraId="1F414A3D" w14:textId="18FF1C5E" w:rsidR="00D460C2" w:rsidRPr="00702651" w:rsidRDefault="00D460C2" w:rsidP="00C72902">
      <w:pPr>
        <w:autoSpaceDE w:val="0"/>
        <w:spacing w:before="360" w:after="0" w:line="240" w:lineRule="auto"/>
        <w:jc w:val="center"/>
        <w:rPr>
          <w:rFonts w:asciiTheme="minorHAnsi" w:hAnsiTheme="minorHAnsi" w:cstheme="minorHAnsi"/>
          <w:sz w:val="24"/>
          <w:szCs w:val="24"/>
        </w:rPr>
      </w:pPr>
      <w:r w:rsidRPr="00702651">
        <w:rPr>
          <w:rFonts w:asciiTheme="minorHAnsi" w:hAnsiTheme="minorHAnsi" w:cstheme="minorHAnsi"/>
          <w:b/>
          <w:bCs/>
          <w:sz w:val="24"/>
          <w:szCs w:val="24"/>
        </w:rPr>
        <w:t>§ 1a</w:t>
      </w:r>
    </w:p>
    <w:p w14:paraId="26C9D6C9" w14:textId="77777777" w:rsidR="00D460C2" w:rsidRPr="00702651" w:rsidRDefault="00D460C2" w:rsidP="00C72902">
      <w:pPr>
        <w:autoSpaceDE w:val="0"/>
        <w:spacing w:after="120" w:line="240" w:lineRule="auto"/>
        <w:jc w:val="center"/>
        <w:rPr>
          <w:rFonts w:asciiTheme="minorHAnsi" w:hAnsiTheme="minorHAnsi" w:cstheme="minorHAnsi"/>
          <w:sz w:val="24"/>
          <w:szCs w:val="24"/>
        </w:rPr>
      </w:pPr>
      <w:r w:rsidRPr="00702651">
        <w:rPr>
          <w:rFonts w:asciiTheme="minorHAnsi" w:hAnsiTheme="minorHAnsi" w:cstheme="minorHAnsi"/>
          <w:b/>
          <w:bCs/>
          <w:sz w:val="24"/>
          <w:szCs w:val="24"/>
        </w:rPr>
        <w:t xml:space="preserve">Dokumentacja Projektowa </w:t>
      </w:r>
    </w:p>
    <w:p w14:paraId="2841A195" w14:textId="74C94C02" w:rsidR="00D460C2" w:rsidRPr="00702651" w:rsidRDefault="00D460C2" w:rsidP="00C72902">
      <w:pPr>
        <w:pStyle w:val="Akapitzlist"/>
        <w:numPr>
          <w:ilvl w:val="0"/>
          <w:numId w:val="53"/>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Opracowanie Dokumentacji Projektowej winno być wykonane zgodnie</w:t>
      </w:r>
      <w:r w:rsidR="00FD1C86">
        <w:rPr>
          <w:rFonts w:asciiTheme="minorHAnsi" w:hAnsiTheme="minorHAnsi" w:cstheme="minorHAnsi"/>
          <w:sz w:val="24"/>
          <w:szCs w:val="24"/>
        </w:rPr>
        <w:t xml:space="preserve"> </w:t>
      </w:r>
      <w:r w:rsidRPr="00702651">
        <w:rPr>
          <w:rFonts w:asciiTheme="minorHAnsi" w:hAnsiTheme="minorHAnsi" w:cstheme="minorHAnsi"/>
          <w:sz w:val="24"/>
          <w:szCs w:val="24"/>
        </w:rPr>
        <w:t>z Programem Funkcjonalno-Użytkowym, obowiązującymi przepisami, normami i zasadami wiedzy technicznej obowiązującymi w dniu wydania jej Zamawiającemu.</w:t>
      </w:r>
    </w:p>
    <w:p w14:paraId="78E08C52" w14:textId="77777777" w:rsidR="00D460C2" w:rsidRPr="00702651" w:rsidRDefault="00D460C2" w:rsidP="00C72902">
      <w:pPr>
        <w:pStyle w:val="Akapitzlist"/>
        <w:numPr>
          <w:ilvl w:val="0"/>
          <w:numId w:val="53"/>
        </w:numPr>
        <w:suppressAutoHyphens/>
        <w:autoSpaceDE w:val="0"/>
        <w:spacing w:before="120" w:after="120"/>
        <w:ind w:left="426" w:hanging="426"/>
        <w:contextualSpacing w:val="0"/>
        <w:rPr>
          <w:rFonts w:asciiTheme="minorHAnsi" w:hAnsiTheme="minorHAnsi" w:cstheme="minorHAnsi"/>
          <w:sz w:val="24"/>
          <w:szCs w:val="24"/>
        </w:rPr>
      </w:pPr>
      <w:r w:rsidRPr="00702651">
        <w:rPr>
          <w:rFonts w:asciiTheme="minorHAnsi" w:hAnsiTheme="minorHAnsi" w:cstheme="minorHAnsi"/>
          <w:sz w:val="24"/>
          <w:szCs w:val="24"/>
        </w:rPr>
        <w:t>Wykonawca, przy opracowywaniu Dokumentacji Projektowej, zobowiązuje się:</w:t>
      </w:r>
    </w:p>
    <w:p w14:paraId="597412A9" w14:textId="6975D200" w:rsidR="00D460C2" w:rsidRPr="00702651" w:rsidRDefault="00D460C2" w:rsidP="00C72902">
      <w:pPr>
        <w:pStyle w:val="Akapitzlist"/>
        <w:numPr>
          <w:ilvl w:val="0"/>
          <w:numId w:val="58"/>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zastosować optymalne rozwiązania konstrukcyjne, materiałowe i kosztowe, w celu uzyskania nowoczesnych i właściwych standardów dla tego typu zadania inwestycyjnego, które ma być w oparciu o nią wykonane,</w:t>
      </w:r>
    </w:p>
    <w:p w14:paraId="54FCB463" w14:textId="77777777" w:rsidR="00D460C2" w:rsidRPr="00702651" w:rsidRDefault="00D460C2" w:rsidP="00C72902">
      <w:pPr>
        <w:pStyle w:val="Akapitzlist"/>
        <w:numPr>
          <w:ilvl w:val="0"/>
          <w:numId w:val="58"/>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ponieść wszelkie opłaty za pozyskiwane w ramach realizacji Dokumentacji Projektowej decyzje, uzgodnienia i opinie,</w:t>
      </w:r>
    </w:p>
    <w:p w14:paraId="7DA10F61" w14:textId="68062BC8" w:rsidR="00D460C2" w:rsidRPr="00702651" w:rsidRDefault="00D460C2" w:rsidP="00C72902">
      <w:pPr>
        <w:pStyle w:val="Akapitzlist"/>
        <w:numPr>
          <w:ilvl w:val="0"/>
          <w:numId w:val="58"/>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opracować Dokumentację Projektową kompletną z punktu widzenia zadania inwestycyjnego, które ma być wykonane na jej podstawie, spójnej i skoordynowanej we wszystkich specjalnościach, a w szczególności posiadającej niezbędne uzgodnienia,</w:t>
      </w:r>
    </w:p>
    <w:p w14:paraId="26D7FF24" w14:textId="77777777" w:rsidR="00D460C2" w:rsidRPr="00702651" w:rsidRDefault="00D460C2" w:rsidP="00C72902">
      <w:pPr>
        <w:pStyle w:val="Akapitzlist"/>
        <w:numPr>
          <w:ilvl w:val="0"/>
          <w:numId w:val="58"/>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przedstawiającej rozwiązania szczegółowe w zakresie umożliwiającym realizację zadania inwestycyjnego, które ma być wykonane na jej podstawie, bez dodatkowych opracowań i uzupełnień.</w:t>
      </w:r>
    </w:p>
    <w:p w14:paraId="4763C824" w14:textId="77777777" w:rsidR="00D460C2" w:rsidRPr="00702651" w:rsidRDefault="00D460C2" w:rsidP="00C72902">
      <w:pPr>
        <w:pStyle w:val="Akapitzlist"/>
        <w:numPr>
          <w:ilvl w:val="0"/>
          <w:numId w:val="44"/>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Wykonawca zobowiązany jest do uzyskania wszystkich niezbędnych decyzji, opinii, zatwierdzeń i innych dokumentów koniecznych do realizacji robót budowlanych.</w:t>
      </w:r>
    </w:p>
    <w:p w14:paraId="5A01F288" w14:textId="1AD6B436" w:rsidR="00D460C2" w:rsidRPr="00702651" w:rsidRDefault="00D460C2" w:rsidP="00C72902">
      <w:pPr>
        <w:pStyle w:val="Akapitzlist"/>
        <w:numPr>
          <w:ilvl w:val="0"/>
          <w:numId w:val="44"/>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W ramach wykonywania obowiązków z niniejszej umowy, Wykonawca zobowiązany jest do zapewnienia wykonywania przez autora Dokumentacji Projektowej („Projektanta”) podstawowych obowiązków wynikających z art. 20 ustawy z dnia 7 lipca 1994 roku Prawo Budowlane (tj.: Dz.U. z 2021 r., poz. 2351), a ponadto do zapewnienia wykonywania przez Projektanta w szczególności następujących czynności:</w:t>
      </w:r>
    </w:p>
    <w:p w14:paraId="17C22300" w14:textId="77777777" w:rsidR="00D460C2" w:rsidRPr="00702651" w:rsidRDefault="00D460C2" w:rsidP="00C72902">
      <w:pPr>
        <w:pStyle w:val="Akapitzlist"/>
        <w:numPr>
          <w:ilvl w:val="0"/>
          <w:numId w:val="50"/>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stwierdzenia w toku wykonywania robót budowlanych zgodności realizacji inwestycji z projektem,</w:t>
      </w:r>
    </w:p>
    <w:p w14:paraId="0DC57771" w14:textId="77777777" w:rsidR="00D460C2" w:rsidRPr="00702651" w:rsidRDefault="00D460C2" w:rsidP="00C72902">
      <w:pPr>
        <w:pStyle w:val="Akapitzlist"/>
        <w:numPr>
          <w:ilvl w:val="0"/>
          <w:numId w:val="50"/>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wyjaśnianie wątpliwości powstałych w toku realizacji budowlanych wykonywanych na podstawie projektu,</w:t>
      </w:r>
    </w:p>
    <w:p w14:paraId="6B83E59E" w14:textId="77777777" w:rsidR="00D460C2" w:rsidRPr="00702651" w:rsidRDefault="00D460C2" w:rsidP="00C72902">
      <w:pPr>
        <w:pStyle w:val="Akapitzlist"/>
        <w:numPr>
          <w:ilvl w:val="0"/>
          <w:numId w:val="50"/>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uzgadniania z zamawiającym możliwości wprowadzenia rozwiązań zamiennych w stosunku do materiałów i konstrukcji przewidzianych w opracowaniach projektowych powstałych w ramach realizacji niniejszej umowy, </w:t>
      </w:r>
    </w:p>
    <w:p w14:paraId="3E0CC7C0" w14:textId="77777777" w:rsidR="00D460C2" w:rsidRPr="00702651" w:rsidRDefault="00D460C2" w:rsidP="00C72902">
      <w:pPr>
        <w:pStyle w:val="Akapitzlist"/>
        <w:numPr>
          <w:ilvl w:val="0"/>
          <w:numId w:val="50"/>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udziału w odbiorze inwestycji,</w:t>
      </w:r>
    </w:p>
    <w:p w14:paraId="0B57D337" w14:textId="77777777" w:rsidR="00D460C2" w:rsidRPr="00702651" w:rsidRDefault="00D460C2" w:rsidP="00C72902">
      <w:pPr>
        <w:pStyle w:val="Akapitzlist"/>
        <w:numPr>
          <w:ilvl w:val="0"/>
          <w:numId w:val="50"/>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udzielania stosownych porad i wskazówek oraz bieżące wyjaśnienie wątpliwości i problemów powstałych w toku robót budowalnych,</w:t>
      </w:r>
    </w:p>
    <w:p w14:paraId="434E9CE1" w14:textId="77777777" w:rsidR="00D460C2" w:rsidRPr="00702651" w:rsidRDefault="00D460C2" w:rsidP="00C72902">
      <w:pPr>
        <w:pStyle w:val="Akapitzlist"/>
        <w:numPr>
          <w:ilvl w:val="0"/>
          <w:numId w:val="50"/>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w przypadku wystąpienia konieczności dokonywania zmian w opracowaniach projektowych powstałych w ramach realizacji niniejszej umowy z przyczyn zależnych od wykonawcy lub Projektanta – dokonywanie stosownych zmian.</w:t>
      </w:r>
    </w:p>
    <w:p w14:paraId="39E52A8C" w14:textId="77777777" w:rsidR="00D460C2" w:rsidRPr="00702651" w:rsidRDefault="00D460C2" w:rsidP="00C72902">
      <w:pPr>
        <w:pStyle w:val="Akapitzlist"/>
        <w:numPr>
          <w:ilvl w:val="0"/>
          <w:numId w:val="44"/>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Wykonywane przez Wykonawcę czynności wskazane w ust. 4 nie podlegają odrębnemu wynagrodzeniu.</w:t>
      </w:r>
    </w:p>
    <w:p w14:paraId="279E094A" w14:textId="5CD900E2" w:rsidR="00D460C2" w:rsidRPr="00702651" w:rsidRDefault="00D460C2" w:rsidP="00C72902">
      <w:pPr>
        <w:pStyle w:val="Akapitzlist"/>
        <w:numPr>
          <w:ilvl w:val="0"/>
          <w:numId w:val="44"/>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Do czasu zakończenia robót budowlanych, Wykonawca w ramach wynagrodzenia umownego brutto, o którym mowa w § 3 ust. 1 niniejszej umowy, zobowiązuje się do dokonywania zmian w Dokumentacji Projektowej koniecznych do realizacji procesu budowlanego, w tym również do dokonywania poprawek i uzupełnień zgodnie z żądaniami organów wydających decyzje określające przebieg procesu inwestycyjnego w szczególności organów wydających decyzje związane z uzyskaniem pozwolenia na budowę.</w:t>
      </w:r>
    </w:p>
    <w:p w14:paraId="74D719D8" w14:textId="77777777" w:rsidR="00D460C2" w:rsidRPr="00702651" w:rsidRDefault="00D460C2" w:rsidP="00C72902">
      <w:pPr>
        <w:pStyle w:val="Akapitzlist"/>
        <w:numPr>
          <w:ilvl w:val="0"/>
          <w:numId w:val="44"/>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Z chwilą wydania Dokumentacji Projektowej, bez konieczności składania odrębnych oświadczeń, Wykonawca przenosi na Zamawiającego zarówno własność nośników, na których Dokumentacja Projektowa została utrwalona jak i pełne autorskie prawa majątkowe do Dokumentacji Projektowej na wszystkich polach eksploatacji, w tym w szczególności:</w:t>
      </w:r>
    </w:p>
    <w:p w14:paraId="7B077BFC" w14:textId="77777777" w:rsidR="00D460C2" w:rsidRPr="00702651" w:rsidRDefault="00D460C2" w:rsidP="00C72902">
      <w:pPr>
        <w:pStyle w:val="Akapitzlist"/>
        <w:numPr>
          <w:ilvl w:val="0"/>
          <w:numId w:val="52"/>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kopiowanie, zwielokrotnianie Dokumentacji Projektowej, gromadzenie danych, </w:t>
      </w:r>
      <w:r w:rsidRPr="00702651">
        <w:rPr>
          <w:rFonts w:asciiTheme="minorHAnsi" w:hAnsiTheme="minorHAnsi" w:cstheme="minorHAnsi"/>
          <w:sz w:val="24"/>
          <w:szCs w:val="24"/>
        </w:rPr>
        <w:br/>
        <w:t>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692C70F3" w14:textId="77777777" w:rsidR="00D460C2" w:rsidRPr="00702651" w:rsidRDefault="00D460C2" w:rsidP="00C72902">
      <w:pPr>
        <w:pStyle w:val="Akapitzlist"/>
        <w:numPr>
          <w:ilvl w:val="0"/>
          <w:numId w:val="52"/>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w zakresie emisji publicznej, emisji w ramach pokazów zamkniętych, jak też poprzez telewizję, Internet i inne środki masowego przekazu,</w:t>
      </w:r>
    </w:p>
    <w:p w14:paraId="68F60499" w14:textId="77777777" w:rsidR="00D460C2" w:rsidRPr="00702651" w:rsidRDefault="00D460C2" w:rsidP="00C72902">
      <w:pPr>
        <w:pStyle w:val="Akapitzlist"/>
        <w:numPr>
          <w:ilvl w:val="0"/>
          <w:numId w:val="52"/>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w zakresie obrotu oryginałem i egzemplarzami, na których utwór utrwalono, </w:t>
      </w:r>
      <w:r w:rsidRPr="00702651">
        <w:rPr>
          <w:rFonts w:asciiTheme="minorHAnsi" w:hAnsiTheme="minorHAnsi" w:cstheme="minorHAnsi"/>
          <w:sz w:val="24"/>
          <w:szCs w:val="24"/>
        </w:rPr>
        <w:br/>
        <w:t>w szczególności wprowadzania ich do obrotu, użyczenia, najmu lub dzierżawy, także jako fragmentu broszur, opracowań, książek i innych publikacji w formie papierowej bądź elektronicznej,</w:t>
      </w:r>
    </w:p>
    <w:p w14:paraId="411B581E" w14:textId="0C03C4D5" w:rsidR="00D460C2" w:rsidRPr="00702651" w:rsidRDefault="00D460C2" w:rsidP="00C72902">
      <w:pPr>
        <w:pStyle w:val="Akapitzlist"/>
        <w:numPr>
          <w:ilvl w:val="0"/>
          <w:numId w:val="52"/>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wykorzystanie Dokumentacji Projektowej do druku w prasie i innych publikacjach i do korzystania z Dokumentacji Projektowej dla potrzeb prowadzenia wszelkiego typu działań promocyjnych i marketingowych, w tym w szczególności w celu promocji zadania inwestycyjnego wykonywanego w oparciu o Dokumentację Projektową,</w:t>
      </w:r>
    </w:p>
    <w:p w14:paraId="51105E60" w14:textId="77777777" w:rsidR="00D460C2" w:rsidRPr="00702651" w:rsidRDefault="00D460C2" w:rsidP="00C72902">
      <w:pPr>
        <w:pStyle w:val="Akapitzlist"/>
        <w:numPr>
          <w:ilvl w:val="0"/>
          <w:numId w:val="52"/>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przedsięwzięcie wszelkich innych czynności w celu realizacji zadania inwestycyjnego, które ma być wykonane w oparciu o Dokumentację Projektową,</w:t>
      </w:r>
    </w:p>
    <w:p w14:paraId="7C015CCB" w14:textId="77777777" w:rsidR="00D460C2" w:rsidRPr="00702651" w:rsidRDefault="00D460C2" w:rsidP="00C72902">
      <w:pPr>
        <w:pStyle w:val="Akapitzlist"/>
        <w:numPr>
          <w:ilvl w:val="0"/>
          <w:numId w:val="52"/>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Zamawiający ma prawo do zamówienia - bez zgody autora dokumentacji - późniejszych usług projektowania rozbudowy, przebudowy, nadbudowy, modernizacji, remontu czy też rozbiórki obiektu objętego dokumentacją projektową.</w:t>
      </w:r>
    </w:p>
    <w:p w14:paraId="5B51C25E" w14:textId="24AD4418" w:rsidR="00D460C2" w:rsidRPr="00702651" w:rsidRDefault="00D460C2" w:rsidP="00C72902">
      <w:pPr>
        <w:pStyle w:val="Akapitzlist"/>
        <w:numPr>
          <w:ilvl w:val="0"/>
          <w:numId w:val="44"/>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Wykonawca oświadcza, że </w:t>
      </w:r>
      <w:r w:rsidRPr="00702651">
        <w:rPr>
          <w:rFonts w:asciiTheme="minorHAnsi" w:hAnsiTheme="minorHAnsi" w:cstheme="minorHAnsi"/>
          <w:bCs/>
          <w:sz w:val="24"/>
          <w:szCs w:val="24"/>
        </w:rPr>
        <w:t>Projektant/Projektanci</w:t>
      </w:r>
      <w:r w:rsidRPr="00702651">
        <w:rPr>
          <w:rFonts w:asciiTheme="minorHAnsi" w:hAnsiTheme="minorHAnsi" w:cstheme="minorHAnsi"/>
          <w:sz w:val="24"/>
          <w:szCs w:val="24"/>
        </w:rPr>
        <w:t xml:space="preserve"> upoważnił/upoważnili Wykonawcę do złożenia w imieniu Projektanta/Projektantów oświadczenia zawartego w ust. 9 </w:t>
      </w:r>
      <w:r w:rsidR="00FD1C86">
        <w:rPr>
          <w:rFonts w:asciiTheme="minorHAnsi" w:hAnsiTheme="minorHAnsi" w:cstheme="minorHAnsi"/>
          <w:sz w:val="24"/>
          <w:szCs w:val="24"/>
        </w:rPr>
        <w:t>n</w:t>
      </w:r>
      <w:r w:rsidRPr="00702651">
        <w:rPr>
          <w:rFonts w:asciiTheme="minorHAnsi" w:hAnsiTheme="minorHAnsi" w:cstheme="minorHAnsi"/>
          <w:sz w:val="24"/>
          <w:szCs w:val="24"/>
        </w:rPr>
        <w:t>iniejszego paragrafu.</w:t>
      </w:r>
    </w:p>
    <w:p w14:paraId="6A9A7C45" w14:textId="261A1C4B" w:rsidR="00D460C2" w:rsidRPr="00702651" w:rsidRDefault="00D460C2" w:rsidP="00C72902">
      <w:pPr>
        <w:pStyle w:val="Akapitzlist"/>
        <w:numPr>
          <w:ilvl w:val="0"/>
          <w:numId w:val="47"/>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14:paraId="439E4107" w14:textId="77777777" w:rsidR="00D460C2" w:rsidRPr="00702651" w:rsidRDefault="00D460C2" w:rsidP="00C72902">
      <w:pPr>
        <w:pStyle w:val="Akapitzlist"/>
        <w:numPr>
          <w:ilvl w:val="0"/>
          <w:numId w:val="55"/>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wprowadzanie zmian do Dokumentacji Projektowej,</w:t>
      </w:r>
    </w:p>
    <w:p w14:paraId="29317AD8" w14:textId="52BC3F56" w:rsidR="00D460C2" w:rsidRPr="00702651" w:rsidRDefault="00D460C2" w:rsidP="00C72902">
      <w:pPr>
        <w:pStyle w:val="Akapitzlist"/>
        <w:numPr>
          <w:ilvl w:val="0"/>
          <w:numId w:val="55"/>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wprowadzanie zmian do Dokumentacji Projektowej wynikających z konieczności jej aktualizacji.</w:t>
      </w:r>
    </w:p>
    <w:p w14:paraId="6A426704" w14:textId="77777777" w:rsidR="00D460C2" w:rsidRPr="00702651" w:rsidRDefault="00D460C2" w:rsidP="00C72902">
      <w:pPr>
        <w:pStyle w:val="Akapitzlist"/>
        <w:numPr>
          <w:ilvl w:val="0"/>
          <w:numId w:val="55"/>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sprawowanie nadzoru autorskiego przez inny podmiot,</w:t>
      </w:r>
    </w:p>
    <w:p w14:paraId="1076E749" w14:textId="77777777" w:rsidR="00D460C2" w:rsidRPr="00702651" w:rsidRDefault="00D460C2" w:rsidP="00C72902">
      <w:pPr>
        <w:pStyle w:val="Akapitzlist"/>
        <w:numPr>
          <w:ilvl w:val="0"/>
          <w:numId w:val="55"/>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decydowanie o sposobie oznaczenia autorstwa,</w:t>
      </w:r>
    </w:p>
    <w:p w14:paraId="3C93A566" w14:textId="77777777" w:rsidR="00D460C2" w:rsidRPr="00702651" w:rsidRDefault="00D460C2" w:rsidP="00C72902">
      <w:pPr>
        <w:pStyle w:val="Akapitzlist"/>
        <w:numPr>
          <w:ilvl w:val="0"/>
          <w:numId w:val="55"/>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decydowania o wprowadzaniu zmian mających wpływ na treść i formę utworu,</w:t>
      </w:r>
    </w:p>
    <w:p w14:paraId="073D17A5" w14:textId="367E10E4" w:rsidR="00D460C2" w:rsidRPr="00702651" w:rsidRDefault="00D460C2" w:rsidP="00C72902">
      <w:pPr>
        <w:pStyle w:val="Akapitzlist"/>
        <w:numPr>
          <w:ilvl w:val="0"/>
          <w:numId w:val="55"/>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decydowanie o rozpowszechnianiu Dokumentacji Projektowej w całości lub</w:t>
      </w:r>
      <w:r w:rsidR="00FD1C86">
        <w:rPr>
          <w:rFonts w:asciiTheme="minorHAnsi" w:hAnsiTheme="minorHAnsi" w:cstheme="minorHAnsi"/>
          <w:sz w:val="24"/>
          <w:szCs w:val="24"/>
        </w:rPr>
        <w:t xml:space="preserve"> </w:t>
      </w:r>
      <w:r w:rsidRPr="00702651">
        <w:rPr>
          <w:rFonts w:asciiTheme="minorHAnsi" w:hAnsiTheme="minorHAnsi" w:cstheme="minorHAnsi"/>
          <w:sz w:val="24"/>
          <w:szCs w:val="24"/>
        </w:rPr>
        <w:t>w części samodzielnie lub w połączeniu z innymi utworami,</w:t>
      </w:r>
    </w:p>
    <w:p w14:paraId="4DC0C365" w14:textId="6250733C" w:rsidR="00D460C2" w:rsidRPr="00702651" w:rsidRDefault="00D460C2" w:rsidP="00C72902">
      <w:pPr>
        <w:pStyle w:val="Akapitzlist"/>
        <w:numPr>
          <w:ilvl w:val="0"/>
          <w:numId w:val="55"/>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decydowanie o wykorzystaniu Dokumentacji Projektowej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7714EB34" w14:textId="77777777" w:rsidR="00D460C2" w:rsidRPr="00702651" w:rsidRDefault="00D460C2" w:rsidP="00C72902">
      <w:pPr>
        <w:pStyle w:val="Akapitzlist"/>
        <w:numPr>
          <w:ilvl w:val="0"/>
          <w:numId w:val="47"/>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W chwili wydania Dokumentacji Projektowej, Wykonawca przenosi na Zamawiającego prawo do wyrażania zgody na wykonywanie zależnych praw autorskich.</w:t>
      </w:r>
    </w:p>
    <w:p w14:paraId="78903135" w14:textId="41E5270D" w:rsidR="00D460C2" w:rsidRPr="00702651" w:rsidRDefault="00D460C2" w:rsidP="00C72902">
      <w:pPr>
        <w:pStyle w:val="Akapitzlist"/>
        <w:numPr>
          <w:ilvl w:val="0"/>
          <w:numId w:val="57"/>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W chwili wydania Dokumentacji Projektowej, Wykonawca wyraża zgodę na </w:t>
      </w:r>
      <w:r w:rsidR="00FD1C86">
        <w:rPr>
          <w:rFonts w:asciiTheme="minorHAnsi" w:hAnsiTheme="minorHAnsi" w:cstheme="minorHAnsi"/>
          <w:sz w:val="24"/>
          <w:szCs w:val="24"/>
        </w:rPr>
        <w:t>r</w:t>
      </w:r>
      <w:r w:rsidRPr="00702651">
        <w:rPr>
          <w:rFonts w:asciiTheme="minorHAnsi" w:hAnsiTheme="minorHAnsi" w:cstheme="minorHAnsi"/>
          <w:sz w:val="24"/>
          <w:szCs w:val="24"/>
        </w:rPr>
        <w:t>ozporządzanie i korzystanie z opracowań Dokumentacji Projektowej na polach eksploatacji, o których mowa w ust. 7 niniejszego paragrafu.</w:t>
      </w:r>
    </w:p>
    <w:p w14:paraId="4EBCC041" w14:textId="77777777" w:rsidR="00D460C2" w:rsidRPr="00702651" w:rsidRDefault="00D460C2" w:rsidP="00C72902">
      <w:pPr>
        <w:pStyle w:val="Akapitzlist"/>
        <w:numPr>
          <w:ilvl w:val="0"/>
          <w:numId w:val="57"/>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Wykonawca oświadcza, że:</w:t>
      </w:r>
    </w:p>
    <w:p w14:paraId="3A285D26" w14:textId="77777777" w:rsidR="00D460C2" w:rsidRPr="00702651" w:rsidRDefault="00D460C2" w:rsidP="00C72902">
      <w:pPr>
        <w:pStyle w:val="Akapitzlist"/>
        <w:numPr>
          <w:ilvl w:val="0"/>
          <w:numId w:val="48"/>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wszelkie utwory w rozumieniu ustawy z dnia 4 lutego 1994 roku o prawie autorskim i prawach pokrewnych (t. j. Dz. U. z 2021 r., poz. 1062 z późn. zm.),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398A44FC" w14:textId="16400029" w:rsidR="00D460C2" w:rsidRPr="00702651" w:rsidRDefault="00D460C2" w:rsidP="00C72902">
      <w:pPr>
        <w:pStyle w:val="Akapitzlist"/>
        <w:numPr>
          <w:ilvl w:val="0"/>
          <w:numId w:val="48"/>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nabędzie, do dnia przekazania Dokumentacji Projektowej Zamawiającemu, prawa, w tym autorskie prawa majątkowe oraz uzyska oświadczenia, których mowa w ust. 9 oraz wszelkie upoważnienia do wykonywania praw autorskich od osób, z którymi będzie współpracować przy realizacji niniejszej umowy, a także uzyska od tych osób nieodwołalne zgody na wykonywanie zależnych praw autorskich.</w:t>
      </w:r>
    </w:p>
    <w:p w14:paraId="08854AA5" w14:textId="77777777" w:rsidR="00D460C2" w:rsidRPr="00702651" w:rsidRDefault="00D460C2" w:rsidP="00C72902">
      <w:pPr>
        <w:pStyle w:val="Akapitzlist"/>
        <w:numPr>
          <w:ilvl w:val="0"/>
          <w:numId w:val="46"/>
        </w:numPr>
        <w:tabs>
          <w:tab w:val="clear" w:pos="0"/>
        </w:tabs>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W przypadku, gdy na skutek naruszenia przez Wykonawcę któregokolwiek </w:t>
      </w:r>
      <w:r w:rsidRPr="00702651">
        <w:rPr>
          <w:rFonts w:asciiTheme="minorHAnsi" w:hAnsiTheme="minorHAnsi" w:cstheme="minorHAnsi"/>
          <w:sz w:val="24"/>
          <w:szCs w:val="24"/>
        </w:rPr>
        <w:br/>
        <w:t xml:space="preserve">z postanowień ust. 7-11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p w14:paraId="7C8D6046" w14:textId="77777777" w:rsidR="00D460C2" w:rsidRPr="00702651" w:rsidRDefault="00D460C2" w:rsidP="00C72902">
      <w:pPr>
        <w:pStyle w:val="Akapitzlist"/>
        <w:numPr>
          <w:ilvl w:val="0"/>
          <w:numId w:val="46"/>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Nabycie praw, o których mowa w niniejszym paragrafie nie jest ograniczone czasowo lub terytorialnie oraz następuje w ramach wynagrodzenia umownego brutto, o którym mowa w § 3 ust. 1 niniejszej umowy.</w:t>
      </w:r>
    </w:p>
    <w:p w14:paraId="56B35072" w14:textId="77777777" w:rsidR="00D460C2" w:rsidRPr="00702651" w:rsidRDefault="00D460C2" w:rsidP="00C72902">
      <w:pPr>
        <w:pStyle w:val="Akapitzlist"/>
        <w:numPr>
          <w:ilvl w:val="0"/>
          <w:numId w:val="46"/>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W ramach realizacji Przedmiotu umowy i w ramach wynagrodzenia, o którym mowa w § 3 ust. 1 niniejszej umowy, Wykonawca zobowiązany jest również do:</w:t>
      </w:r>
    </w:p>
    <w:p w14:paraId="3821F85C" w14:textId="77777777" w:rsidR="00D460C2" w:rsidRPr="00702651" w:rsidRDefault="00D460C2" w:rsidP="00C72902">
      <w:pPr>
        <w:pStyle w:val="Akapitzlist"/>
        <w:numPr>
          <w:ilvl w:val="0"/>
          <w:numId w:val="43"/>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przedstawiania Zamawiającemu </w:t>
      </w:r>
      <w:r w:rsidRPr="00702651">
        <w:rPr>
          <w:rFonts w:asciiTheme="minorHAnsi" w:hAnsiTheme="minorHAnsi" w:cstheme="minorHAnsi"/>
          <w:bCs/>
          <w:sz w:val="24"/>
          <w:szCs w:val="24"/>
        </w:rPr>
        <w:t>nie rzadziej niż raz na miesiąc raportu o stanie zaawansowania prac projektowych,</w:t>
      </w:r>
      <w:r w:rsidRPr="00702651">
        <w:rPr>
          <w:rFonts w:asciiTheme="minorHAnsi" w:hAnsiTheme="minorHAnsi" w:cstheme="minorHAnsi"/>
          <w:sz w:val="24"/>
          <w:szCs w:val="24"/>
        </w:rPr>
        <w:t xml:space="preserve"> w terminie 3 dni od daty zakończenia każdego dwutygodniowego okresu raportowania; pierwszy raport Wykonawca opracuje po zakończeniu pierwszego pełnego dwutygodniowego okresu raportowania. Okres raportowania ustala się w tygodniach kalendarzowych;</w:t>
      </w:r>
    </w:p>
    <w:p w14:paraId="0A41BE30" w14:textId="3052EACE" w:rsidR="00D460C2" w:rsidRPr="00702651" w:rsidRDefault="00D460C2" w:rsidP="00C72902">
      <w:pPr>
        <w:pStyle w:val="Akapitzlist"/>
        <w:numPr>
          <w:ilvl w:val="0"/>
          <w:numId w:val="43"/>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niezależnie od obowiązku, o którym mowa w pkt 1 powyżej, Wykonawca zobowiązany jest do przedstawienia na wezwanie Zamawiającego informacji o stanie zaawansowania prac projektowych, w terminie 2 dni roboczych liczonych od momentu otrzymania wezwania;</w:t>
      </w:r>
    </w:p>
    <w:p w14:paraId="1729E5F9" w14:textId="77777777" w:rsidR="00D460C2" w:rsidRPr="00702651" w:rsidRDefault="00D460C2" w:rsidP="00C72902">
      <w:pPr>
        <w:pStyle w:val="Akapitzlist"/>
        <w:numPr>
          <w:ilvl w:val="0"/>
          <w:numId w:val="43"/>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uczestniczenia we wszystkich spotkaniach, na wezwanie Zamawiającego, związanych z realizacją Przedmiotu umowy.</w:t>
      </w:r>
    </w:p>
    <w:p w14:paraId="609B73D1" w14:textId="77777777" w:rsidR="00D460C2" w:rsidRPr="00702651" w:rsidRDefault="00D460C2" w:rsidP="00C72902">
      <w:pPr>
        <w:autoSpaceDE w:val="0"/>
        <w:spacing w:before="360" w:after="0"/>
        <w:jc w:val="center"/>
        <w:rPr>
          <w:rFonts w:asciiTheme="minorHAnsi" w:hAnsiTheme="minorHAnsi" w:cstheme="minorHAnsi"/>
          <w:sz w:val="24"/>
          <w:szCs w:val="24"/>
        </w:rPr>
      </w:pPr>
      <w:r w:rsidRPr="00702651">
        <w:rPr>
          <w:rFonts w:asciiTheme="minorHAnsi" w:hAnsiTheme="minorHAnsi" w:cstheme="minorHAnsi"/>
          <w:b/>
          <w:bCs/>
          <w:sz w:val="24"/>
          <w:szCs w:val="24"/>
        </w:rPr>
        <w:t>§ 1b</w:t>
      </w:r>
    </w:p>
    <w:p w14:paraId="46B6F4CA" w14:textId="77777777" w:rsidR="00D460C2" w:rsidRPr="00702651" w:rsidRDefault="00D460C2" w:rsidP="00C72902">
      <w:pPr>
        <w:autoSpaceDE w:val="0"/>
        <w:spacing w:before="120" w:after="120"/>
        <w:jc w:val="center"/>
        <w:rPr>
          <w:rFonts w:asciiTheme="minorHAnsi" w:hAnsiTheme="minorHAnsi" w:cstheme="minorHAnsi"/>
          <w:sz w:val="24"/>
          <w:szCs w:val="24"/>
        </w:rPr>
      </w:pPr>
      <w:r w:rsidRPr="00702651">
        <w:rPr>
          <w:rFonts w:asciiTheme="minorHAnsi" w:hAnsiTheme="minorHAnsi" w:cstheme="minorHAnsi"/>
          <w:b/>
          <w:bCs/>
          <w:sz w:val="24"/>
          <w:szCs w:val="24"/>
        </w:rPr>
        <w:t>Sposób realizacji robót budowlanych</w:t>
      </w:r>
    </w:p>
    <w:p w14:paraId="73D9B761" w14:textId="77777777" w:rsidR="00D460C2" w:rsidRPr="00E522B2" w:rsidRDefault="00D460C2" w:rsidP="00C72902">
      <w:pPr>
        <w:pStyle w:val="Akapitzlist"/>
        <w:numPr>
          <w:ilvl w:val="0"/>
          <w:numId w:val="56"/>
        </w:numPr>
        <w:suppressAutoHyphens/>
        <w:autoSpaceDE w:val="0"/>
        <w:spacing w:before="120" w:after="120"/>
        <w:ind w:left="426" w:hanging="426"/>
        <w:contextualSpacing w:val="0"/>
        <w:jc w:val="both"/>
        <w:rPr>
          <w:rFonts w:asciiTheme="minorHAnsi" w:hAnsiTheme="minorHAnsi" w:cstheme="minorHAnsi"/>
          <w:sz w:val="24"/>
          <w:szCs w:val="24"/>
        </w:rPr>
      </w:pPr>
      <w:r w:rsidRPr="00E522B2">
        <w:rPr>
          <w:rFonts w:asciiTheme="minorHAnsi" w:hAnsiTheme="minorHAnsi" w:cstheme="minorHAnsi"/>
          <w:sz w:val="24"/>
          <w:szCs w:val="24"/>
        </w:rPr>
        <w:t>Wykonawca na własny koszt zabezpieczy teren robót i zapewni organizację zaplecza budowy.</w:t>
      </w:r>
    </w:p>
    <w:p w14:paraId="025D07D1" w14:textId="77777777" w:rsidR="00D460C2" w:rsidRPr="00E522B2" w:rsidRDefault="00D460C2" w:rsidP="00C72902">
      <w:pPr>
        <w:pStyle w:val="Akapitzlist"/>
        <w:numPr>
          <w:ilvl w:val="0"/>
          <w:numId w:val="56"/>
        </w:numPr>
        <w:suppressAutoHyphens/>
        <w:autoSpaceDE w:val="0"/>
        <w:spacing w:before="120" w:after="120"/>
        <w:ind w:left="426" w:hanging="426"/>
        <w:contextualSpacing w:val="0"/>
        <w:rPr>
          <w:rFonts w:asciiTheme="minorHAnsi" w:hAnsiTheme="minorHAnsi" w:cstheme="minorHAnsi"/>
          <w:sz w:val="24"/>
          <w:szCs w:val="24"/>
        </w:rPr>
      </w:pPr>
      <w:r w:rsidRPr="00E522B2">
        <w:rPr>
          <w:rFonts w:asciiTheme="minorHAnsi" w:hAnsiTheme="minorHAnsi" w:cstheme="minorHAnsi"/>
          <w:sz w:val="24"/>
          <w:szCs w:val="24"/>
        </w:rPr>
        <w:t>Wykonawca zobowiązuje się ponadto w szczególności do:</w:t>
      </w:r>
    </w:p>
    <w:p w14:paraId="46018EE7" w14:textId="77777777" w:rsidR="00D460C2" w:rsidRPr="00E522B2" w:rsidRDefault="00D460C2" w:rsidP="00C72902">
      <w:pPr>
        <w:pStyle w:val="Akapitzlist"/>
        <w:numPr>
          <w:ilvl w:val="0"/>
          <w:numId w:val="59"/>
        </w:numPr>
        <w:tabs>
          <w:tab w:val="left" w:pos="851"/>
        </w:tabs>
        <w:suppressAutoHyphens/>
        <w:autoSpaceDE w:val="0"/>
        <w:spacing w:before="120" w:after="120"/>
        <w:ind w:left="851" w:hanging="425"/>
        <w:contextualSpacing w:val="0"/>
        <w:jc w:val="both"/>
        <w:rPr>
          <w:rFonts w:asciiTheme="minorHAnsi" w:hAnsiTheme="minorHAnsi" w:cstheme="minorHAnsi"/>
          <w:sz w:val="24"/>
          <w:szCs w:val="24"/>
        </w:rPr>
      </w:pPr>
      <w:r w:rsidRPr="00E522B2">
        <w:rPr>
          <w:rFonts w:asciiTheme="minorHAnsi" w:hAnsiTheme="minorHAnsi" w:cstheme="minorHAnsi"/>
          <w:sz w:val="24"/>
          <w:szCs w:val="24"/>
        </w:rPr>
        <w:t xml:space="preserve">zapewnienia sprawowania kierownictwa robót przez kierownika budowy oraz kierowników branżowych przez cały okres realizacji Przedmiotu umowy, aż </w:t>
      </w:r>
      <w:r w:rsidRPr="00E522B2">
        <w:rPr>
          <w:rFonts w:asciiTheme="minorHAnsi" w:hAnsiTheme="minorHAnsi" w:cstheme="minorHAnsi"/>
          <w:sz w:val="24"/>
          <w:szCs w:val="24"/>
        </w:rPr>
        <w:br/>
        <w:t xml:space="preserve">do końcowego odbioru Przedmiotu umowy i w tym celu zobowiązany jest </w:t>
      </w:r>
      <w:r w:rsidRPr="00E522B2">
        <w:rPr>
          <w:rFonts w:asciiTheme="minorHAnsi" w:hAnsiTheme="minorHAnsi" w:cstheme="minorHAnsi"/>
          <w:sz w:val="24"/>
          <w:szCs w:val="24"/>
        </w:rPr>
        <w:br/>
        <w:t xml:space="preserve">do wyznaczenia osoby (wskazanej w wykazie osób złożonym w postępowaniu </w:t>
      </w:r>
      <w:r w:rsidRPr="00E522B2">
        <w:rPr>
          <w:rFonts w:asciiTheme="minorHAnsi" w:hAnsiTheme="minorHAnsi" w:cstheme="minorHAnsi"/>
          <w:sz w:val="24"/>
          <w:szCs w:val="24"/>
        </w:rPr>
        <w:br/>
        <w:t xml:space="preserve">o udzielenie zamówienia publicznego) posiadającej stosowne uprawnienia, która będzie wykonywała obowiązki kierownika budowy, przewidziane </w:t>
      </w:r>
      <w:r w:rsidRPr="00E522B2">
        <w:rPr>
          <w:rFonts w:asciiTheme="minorHAnsi" w:hAnsiTheme="minorHAnsi" w:cstheme="minorHAnsi"/>
          <w:sz w:val="24"/>
          <w:szCs w:val="24"/>
        </w:rPr>
        <w:br/>
        <w:t>w ustawie Prawo Budowlane i do przekazania Zamawiającemu, najpóźniej do dnia rozpoczęcia robót, oświadczenia złożonego przez tą osobę o przyjęciu przez nią przedmiotowych obowiązków wraz z dokumentem potwierdzającym posiadanie przez nią stosownych uprawnień; jak również do wskazania kierowników branżowych;</w:t>
      </w:r>
    </w:p>
    <w:p w14:paraId="44D413AE" w14:textId="77777777" w:rsidR="00D460C2" w:rsidRPr="00E522B2" w:rsidRDefault="00D460C2" w:rsidP="00C72902">
      <w:pPr>
        <w:pStyle w:val="Akapitzlist"/>
        <w:numPr>
          <w:ilvl w:val="0"/>
          <w:numId w:val="59"/>
        </w:numPr>
        <w:tabs>
          <w:tab w:val="left" w:pos="851"/>
        </w:tabs>
        <w:suppressAutoHyphens/>
        <w:autoSpaceDE w:val="0"/>
        <w:spacing w:before="120" w:after="120"/>
        <w:ind w:left="851" w:hanging="425"/>
        <w:contextualSpacing w:val="0"/>
        <w:jc w:val="both"/>
        <w:rPr>
          <w:rFonts w:asciiTheme="minorHAnsi" w:hAnsiTheme="minorHAnsi" w:cstheme="minorHAnsi"/>
          <w:sz w:val="24"/>
          <w:szCs w:val="24"/>
        </w:rPr>
      </w:pPr>
      <w:r w:rsidRPr="00E522B2">
        <w:rPr>
          <w:rFonts w:asciiTheme="minorHAnsi" w:hAnsiTheme="minorHAnsi" w:cstheme="minorHAnsi"/>
          <w:sz w:val="24"/>
          <w:szCs w:val="24"/>
        </w:rPr>
        <w:t>zapewnienia zasilania terenu budowy w niezbędne media i zapłaty za te media;</w:t>
      </w:r>
    </w:p>
    <w:p w14:paraId="1703C9F0" w14:textId="77777777" w:rsidR="00D460C2" w:rsidRPr="00E522B2" w:rsidRDefault="00D460C2" w:rsidP="00C72902">
      <w:pPr>
        <w:pStyle w:val="Akapitzlist"/>
        <w:numPr>
          <w:ilvl w:val="0"/>
          <w:numId w:val="59"/>
        </w:numPr>
        <w:tabs>
          <w:tab w:val="left" w:pos="851"/>
        </w:tabs>
        <w:suppressAutoHyphens/>
        <w:autoSpaceDE w:val="0"/>
        <w:spacing w:before="120" w:after="120"/>
        <w:ind w:left="851" w:hanging="425"/>
        <w:contextualSpacing w:val="0"/>
        <w:jc w:val="both"/>
        <w:rPr>
          <w:rFonts w:asciiTheme="minorHAnsi" w:hAnsiTheme="minorHAnsi" w:cstheme="minorHAnsi"/>
          <w:sz w:val="24"/>
          <w:szCs w:val="24"/>
        </w:rPr>
      </w:pPr>
      <w:r w:rsidRPr="00E522B2">
        <w:rPr>
          <w:rFonts w:asciiTheme="minorHAnsi" w:hAnsiTheme="minorHAnsi" w:cstheme="minorHAnsi"/>
          <w:sz w:val="24"/>
          <w:szCs w:val="24"/>
        </w:rPr>
        <w:t>w razie zaistnienia takiej konieczności - do uzyskania w imieniu i na rzecz Zamawiającego wszelkich niezbędnych zgód na wejście w teren od zarządców infrastruktury technicznej oraz powiadomienia ich o robotach;</w:t>
      </w:r>
    </w:p>
    <w:p w14:paraId="0766B9DB" w14:textId="77777777" w:rsidR="00D460C2" w:rsidRPr="00E522B2" w:rsidRDefault="00D460C2" w:rsidP="00C72902">
      <w:pPr>
        <w:pStyle w:val="Akapitzlist"/>
        <w:numPr>
          <w:ilvl w:val="0"/>
          <w:numId w:val="59"/>
        </w:numPr>
        <w:tabs>
          <w:tab w:val="left" w:pos="851"/>
        </w:tabs>
        <w:suppressAutoHyphens/>
        <w:autoSpaceDE w:val="0"/>
        <w:spacing w:before="120" w:after="120"/>
        <w:ind w:left="851" w:hanging="425"/>
        <w:contextualSpacing w:val="0"/>
        <w:jc w:val="both"/>
        <w:rPr>
          <w:rFonts w:asciiTheme="minorHAnsi" w:hAnsiTheme="minorHAnsi" w:cstheme="minorHAnsi"/>
          <w:sz w:val="24"/>
          <w:szCs w:val="24"/>
        </w:rPr>
      </w:pPr>
      <w:r w:rsidRPr="00E522B2">
        <w:rPr>
          <w:rFonts w:asciiTheme="minorHAnsi" w:hAnsiTheme="minorHAnsi" w:cstheme="minorHAnsi"/>
          <w:sz w:val="24"/>
          <w:szCs w:val="24"/>
        </w:rPr>
        <w:t>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Za nienależyte wykonanie tych obowiązków Wykonawca ponosi odpowiedzialność odszkodowawczą wobec osób trzecich, które poniosą szkodę w związku z nienależytym wykonaniem obowiązku przez Wykonawcę;</w:t>
      </w:r>
    </w:p>
    <w:p w14:paraId="0AF4CCD8" w14:textId="77777777" w:rsidR="00D460C2" w:rsidRPr="00E522B2" w:rsidRDefault="00D460C2" w:rsidP="00C72902">
      <w:pPr>
        <w:pStyle w:val="Akapitzlist"/>
        <w:numPr>
          <w:ilvl w:val="0"/>
          <w:numId w:val="59"/>
        </w:numPr>
        <w:tabs>
          <w:tab w:val="left" w:pos="851"/>
        </w:tabs>
        <w:suppressAutoHyphens/>
        <w:autoSpaceDE w:val="0"/>
        <w:spacing w:before="120" w:after="120"/>
        <w:ind w:left="851" w:hanging="425"/>
        <w:contextualSpacing w:val="0"/>
        <w:jc w:val="both"/>
        <w:rPr>
          <w:rFonts w:asciiTheme="minorHAnsi" w:hAnsiTheme="minorHAnsi" w:cstheme="minorHAnsi"/>
          <w:sz w:val="24"/>
          <w:szCs w:val="24"/>
        </w:rPr>
      </w:pPr>
      <w:r w:rsidRPr="00E522B2">
        <w:rPr>
          <w:rFonts w:asciiTheme="minorHAnsi" w:hAnsiTheme="minorHAnsi" w:cstheme="minorHAnsi"/>
          <w:sz w:val="24"/>
          <w:szCs w:val="24"/>
        </w:rPr>
        <w:t>usuwania awarii zawiązanych z prowadzeniem budowy, wykonania odpowiednich zabezpieczeń w rejonie prowadzenia robót, a po zakończeniu robót - doprowadzenia do należytego stanu terenu budowy, a także – w razie korzystania w trakcie realizacji robót z sąsiednich nieruchomości, położonych na trasie przejazdu Wykonawcy do terenu budowy – doprowadzenia ich do stanu poprzedniego;</w:t>
      </w:r>
    </w:p>
    <w:p w14:paraId="6C633C7A" w14:textId="77777777" w:rsidR="00D460C2" w:rsidRPr="00E522B2" w:rsidRDefault="00D460C2" w:rsidP="00C72902">
      <w:pPr>
        <w:pStyle w:val="Akapitzlist"/>
        <w:numPr>
          <w:ilvl w:val="0"/>
          <w:numId w:val="59"/>
        </w:numPr>
        <w:tabs>
          <w:tab w:val="left" w:pos="851"/>
        </w:tabs>
        <w:suppressAutoHyphens/>
        <w:autoSpaceDE w:val="0"/>
        <w:spacing w:before="120" w:after="120"/>
        <w:ind w:left="851" w:hanging="425"/>
        <w:contextualSpacing w:val="0"/>
        <w:jc w:val="both"/>
        <w:rPr>
          <w:rFonts w:asciiTheme="minorHAnsi" w:hAnsiTheme="minorHAnsi" w:cstheme="minorHAnsi"/>
          <w:sz w:val="24"/>
          <w:szCs w:val="24"/>
        </w:rPr>
      </w:pPr>
      <w:r w:rsidRPr="00E522B2">
        <w:rPr>
          <w:rFonts w:asciiTheme="minorHAnsi" w:hAnsiTheme="minorHAnsi" w:cstheme="minorHAnsi"/>
          <w:sz w:val="24"/>
          <w:szCs w:val="24"/>
        </w:rPr>
        <w:t>zabezpieczenia terenu budowy przed niekorzystnymi warunkami atmosferycznymi, a w przypadku powstania szkody, niezwłoczne dokonanie jej naprawy.</w:t>
      </w:r>
    </w:p>
    <w:p w14:paraId="3614157F" w14:textId="77777777" w:rsidR="00D460C2" w:rsidRPr="00E522B2" w:rsidRDefault="00D460C2" w:rsidP="00C72902">
      <w:pPr>
        <w:pStyle w:val="Jasnalistaakcent51"/>
        <w:widowControl/>
        <w:numPr>
          <w:ilvl w:val="0"/>
          <w:numId w:val="59"/>
        </w:numPr>
        <w:suppressAutoHyphens w:val="0"/>
        <w:autoSpaceDE w:val="0"/>
        <w:autoSpaceDN w:val="0"/>
        <w:spacing w:before="120" w:after="120"/>
        <w:ind w:left="851" w:hanging="425"/>
        <w:contextualSpacing w:val="0"/>
        <w:textAlignment w:val="auto"/>
        <w:rPr>
          <w:rStyle w:val="apple-converted-space"/>
          <w:rFonts w:asciiTheme="minorHAnsi" w:eastAsia="Calibri" w:hAnsiTheme="minorHAnsi" w:cstheme="minorHAnsi"/>
          <w:color w:val="000000"/>
          <w:sz w:val="24"/>
          <w:szCs w:val="24"/>
          <w:lang w:eastAsia="en-US"/>
        </w:rPr>
      </w:pPr>
      <w:r w:rsidRPr="00E522B2">
        <w:rPr>
          <w:rFonts w:asciiTheme="minorHAnsi" w:eastAsia="Calibri" w:hAnsiTheme="minorHAnsi" w:cstheme="minorHAnsi"/>
          <w:sz w:val="24"/>
          <w:szCs w:val="24"/>
          <w:lang w:eastAsia="en-US"/>
        </w:rPr>
        <w:t xml:space="preserve">wykonania robót zgodnie z Dokumentacją Projektową; </w:t>
      </w:r>
    </w:p>
    <w:p w14:paraId="3B8988AC" w14:textId="77777777" w:rsidR="00D460C2" w:rsidRPr="00E522B2" w:rsidRDefault="00D460C2" w:rsidP="00C72902">
      <w:pPr>
        <w:widowControl/>
        <w:numPr>
          <w:ilvl w:val="0"/>
          <w:numId w:val="59"/>
        </w:numPr>
        <w:tabs>
          <w:tab w:val="left" w:pos="180"/>
          <w:tab w:val="left" w:pos="709"/>
        </w:tabs>
        <w:suppressAutoHyphens w:val="0"/>
        <w:adjustRightInd/>
        <w:spacing w:before="120" w:after="120"/>
        <w:ind w:left="851" w:hanging="425"/>
        <w:textAlignment w:val="auto"/>
        <w:rPr>
          <w:rFonts w:asciiTheme="minorHAnsi" w:hAnsiTheme="minorHAnsi" w:cstheme="minorHAnsi"/>
          <w:color w:val="FF0000"/>
          <w:sz w:val="24"/>
          <w:szCs w:val="24"/>
        </w:rPr>
      </w:pPr>
      <w:r w:rsidRPr="00E522B2">
        <w:rPr>
          <w:rFonts w:asciiTheme="minorHAnsi" w:hAnsiTheme="minorHAnsi" w:cstheme="minorHAnsi"/>
          <w:sz w:val="24"/>
          <w:szCs w:val="24"/>
        </w:rPr>
        <w:tab/>
      </w:r>
      <w:r w:rsidRPr="00E522B2">
        <w:rPr>
          <w:rFonts w:asciiTheme="minorHAnsi" w:hAnsiTheme="minorHAnsi" w:cstheme="minorHAnsi"/>
          <w:color w:val="000000" w:themeColor="text1"/>
          <w:sz w:val="24"/>
          <w:szCs w:val="24"/>
        </w:rPr>
        <w:t xml:space="preserve">zapewnienia kompleksowej obsługi geodezyjnej na etapie realizacji </w:t>
      </w:r>
      <w:r w:rsidRPr="00E522B2">
        <w:rPr>
          <w:rFonts w:asciiTheme="minorHAnsi" w:hAnsiTheme="minorHAnsi" w:cstheme="minorHAnsi"/>
          <w:color w:val="000000" w:themeColor="text1"/>
          <w:sz w:val="24"/>
          <w:szCs w:val="24"/>
        </w:rPr>
        <w:br/>
        <w:t>umowy i po jej wykonaniu w tym wykonanie geodezyjnej inwentaryzacji powykonawczej</w:t>
      </w:r>
      <w:r w:rsidRPr="00132466">
        <w:rPr>
          <w:rFonts w:asciiTheme="minorHAnsi" w:hAnsiTheme="minorHAnsi" w:cstheme="minorHAnsi"/>
          <w:color w:val="000000" w:themeColor="text1"/>
          <w:sz w:val="24"/>
          <w:szCs w:val="24"/>
        </w:rPr>
        <w:t>,</w:t>
      </w:r>
    </w:p>
    <w:p w14:paraId="264CF8AA" w14:textId="77777777" w:rsidR="00D460C2" w:rsidRPr="00E522B2" w:rsidRDefault="00D460C2" w:rsidP="00C72902">
      <w:pPr>
        <w:widowControl/>
        <w:numPr>
          <w:ilvl w:val="0"/>
          <w:numId w:val="59"/>
        </w:numPr>
        <w:tabs>
          <w:tab w:val="left" w:pos="180"/>
          <w:tab w:val="left" w:pos="709"/>
        </w:tabs>
        <w:suppressAutoHyphens w:val="0"/>
        <w:adjustRightInd/>
        <w:spacing w:before="120" w:after="120"/>
        <w:ind w:left="851" w:hanging="425"/>
        <w:textAlignment w:val="auto"/>
        <w:rPr>
          <w:rFonts w:asciiTheme="minorHAnsi" w:hAnsiTheme="minorHAnsi" w:cstheme="minorHAnsi"/>
          <w:sz w:val="24"/>
          <w:szCs w:val="24"/>
        </w:rPr>
      </w:pPr>
      <w:r w:rsidRPr="00E522B2">
        <w:rPr>
          <w:rFonts w:asciiTheme="minorHAnsi" w:hAnsiTheme="minorHAnsi" w:cstheme="minorHAnsi"/>
          <w:sz w:val="24"/>
          <w:szCs w:val="24"/>
        </w:rPr>
        <w:tab/>
        <w:t>wykonania bez dodatkowego wynagrodzenia wszelkich robót subsydiarnych które zgodnie z wiedzą techniczną są niezbędne do wykonania robót objętych Dokumentacją Projektową– nawet w przypadku ich nieujęcia w Dokumentacji Projektowej,</w:t>
      </w:r>
    </w:p>
    <w:p w14:paraId="71EC64DA" w14:textId="77777777" w:rsidR="00D460C2" w:rsidRPr="00E522B2" w:rsidRDefault="00D460C2" w:rsidP="00C72902">
      <w:pPr>
        <w:pStyle w:val="Tekstpodstawowywcity"/>
        <w:widowControl/>
        <w:numPr>
          <w:ilvl w:val="0"/>
          <w:numId w:val="59"/>
        </w:numPr>
        <w:tabs>
          <w:tab w:val="left" w:pos="709"/>
          <w:tab w:val="left" w:pos="1418"/>
          <w:tab w:val="left" w:pos="1843"/>
        </w:tabs>
        <w:suppressAutoHyphens w:val="0"/>
        <w:adjustRightInd/>
        <w:spacing w:before="120"/>
        <w:ind w:left="851" w:hanging="425"/>
        <w:textAlignment w:val="auto"/>
        <w:rPr>
          <w:rFonts w:asciiTheme="minorHAnsi" w:hAnsiTheme="minorHAnsi" w:cstheme="minorHAnsi"/>
          <w:sz w:val="24"/>
          <w:szCs w:val="24"/>
        </w:rPr>
      </w:pPr>
      <w:r w:rsidRPr="00E522B2">
        <w:rPr>
          <w:rFonts w:asciiTheme="minorHAnsi" w:hAnsiTheme="minorHAnsi" w:cstheme="minorHAnsi"/>
          <w:sz w:val="24"/>
          <w:szCs w:val="24"/>
        </w:rPr>
        <w:t xml:space="preserve">niezwłocznego informowania Zamawiającego o problemach technicznych lub okolicznościach, które mogą wpłynąć na jakość robót lub termin zakończenia robót. </w:t>
      </w:r>
    </w:p>
    <w:p w14:paraId="14E5E9E5" w14:textId="77777777" w:rsidR="00D460C2" w:rsidRPr="00E522B2" w:rsidRDefault="00D460C2" w:rsidP="00C72902">
      <w:pPr>
        <w:pStyle w:val="Lista"/>
        <w:numPr>
          <w:ilvl w:val="0"/>
          <w:numId w:val="59"/>
        </w:numPr>
        <w:tabs>
          <w:tab w:val="left" w:pos="709"/>
        </w:tabs>
        <w:spacing w:before="120" w:after="120" w:line="276" w:lineRule="auto"/>
        <w:ind w:left="851" w:hanging="425"/>
        <w:jc w:val="both"/>
        <w:rPr>
          <w:rFonts w:asciiTheme="minorHAnsi" w:hAnsiTheme="minorHAnsi" w:cstheme="minorHAnsi"/>
          <w:szCs w:val="24"/>
        </w:rPr>
      </w:pPr>
      <w:r w:rsidRPr="00E522B2">
        <w:rPr>
          <w:rFonts w:asciiTheme="minorHAnsi" w:hAnsiTheme="minorHAnsi" w:cstheme="minorHAnsi"/>
          <w:szCs w:val="24"/>
        </w:rPr>
        <w:t xml:space="preserve">skompletowania i przedstawienia Zamawiającemu dokumentów wymaganych w STWIORB i umowie w tym szczególności: protokołów badań i sprawdzeń </w:t>
      </w:r>
      <w:r w:rsidRPr="00E522B2">
        <w:rPr>
          <w:rFonts w:asciiTheme="minorHAnsi" w:hAnsiTheme="minorHAnsi" w:cstheme="minorHAnsi"/>
          <w:szCs w:val="24"/>
        </w:rPr>
        <w:br/>
        <w:t xml:space="preserve">(o ile są wymagane w STWIORB) protokołów pomiarów (o ile są wymagane </w:t>
      </w:r>
      <w:r w:rsidRPr="00E522B2">
        <w:rPr>
          <w:rFonts w:asciiTheme="minorHAnsi" w:hAnsiTheme="minorHAnsi" w:cstheme="minorHAnsi"/>
          <w:szCs w:val="24"/>
        </w:rPr>
        <w:br/>
        <w:t xml:space="preserve">w STWIORB), protokołów odbiorów technicznych (o ile są wymagane </w:t>
      </w:r>
      <w:r w:rsidRPr="00E522B2">
        <w:rPr>
          <w:rFonts w:asciiTheme="minorHAnsi" w:hAnsiTheme="minorHAnsi" w:cstheme="minorHAnsi"/>
          <w:szCs w:val="24"/>
        </w:rPr>
        <w:br/>
        <w:t>w STWIORB), dziennika budowy, inwentaryzacji powykonawczej;</w:t>
      </w:r>
    </w:p>
    <w:p w14:paraId="534AC2D8" w14:textId="77777777" w:rsidR="00D460C2" w:rsidRPr="00AB224A" w:rsidRDefault="00D460C2" w:rsidP="00C72902">
      <w:pPr>
        <w:pStyle w:val="Lista"/>
        <w:numPr>
          <w:ilvl w:val="0"/>
          <w:numId w:val="59"/>
        </w:numPr>
        <w:tabs>
          <w:tab w:val="left" w:pos="709"/>
        </w:tabs>
        <w:autoSpaceDE w:val="0"/>
        <w:autoSpaceDN w:val="0"/>
        <w:spacing w:before="120" w:after="120" w:line="276" w:lineRule="auto"/>
        <w:ind w:left="851" w:hanging="425"/>
        <w:jc w:val="both"/>
        <w:rPr>
          <w:rFonts w:asciiTheme="minorHAnsi" w:hAnsiTheme="minorHAnsi" w:cstheme="minorHAnsi"/>
          <w:szCs w:val="24"/>
        </w:rPr>
      </w:pPr>
      <w:r w:rsidRPr="00E522B2">
        <w:rPr>
          <w:rFonts w:asciiTheme="minorHAnsi" w:hAnsiTheme="minorHAnsi" w:cstheme="minorHAnsi"/>
          <w:szCs w:val="24"/>
        </w:rPr>
        <w:t xml:space="preserve">uzyskania, w imieniu i na rzecz Zamawiającego, wszelkich uzgodnień pozwoleń, zezwoleń, decyzji i zgód niezbędnych dla wykonania umowy w zakresie w jakim obowiązki te obciążają wykonawcę zgodnie z dokumentacją projektową </w:t>
      </w:r>
      <w:r w:rsidRPr="00E522B2">
        <w:rPr>
          <w:rFonts w:asciiTheme="minorHAnsi" w:hAnsiTheme="minorHAnsi" w:cstheme="minorHAnsi"/>
          <w:szCs w:val="24"/>
        </w:rPr>
        <w:br/>
      </w:r>
      <w:r w:rsidRPr="00AB224A">
        <w:rPr>
          <w:rFonts w:asciiTheme="minorHAnsi" w:hAnsiTheme="minorHAnsi" w:cstheme="minorHAnsi"/>
          <w:szCs w:val="24"/>
        </w:rPr>
        <w:t xml:space="preserve">i STWiORB, w tym </w:t>
      </w:r>
      <w:r w:rsidRPr="00AB224A">
        <w:rPr>
          <w:rFonts w:asciiTheme="minorHAnsi" w:hAnsiTheme="minorHAnsi" w:cstheme="minorHAnsi"/>
          <w:bCs/>
          <w:color w:val="000000"/>
          <w:szCs w:val="24"/>
        </w:rPr>
        <w:t>nieprawomocnego pozwolenia na użytkowanie,</w:t>
      </w:r>
    </w:p>
    <w:p w14:paraId="156D654C" w14:textId="77777777" w:rsidR="00AB224A" w:rsidRDefault="00D460C2" w:rsidP="00AB224A">
      <w:pPr>
        <w:pStyle w:val="Lista"/>
        <w:numPr>
          <w:ilvl w:val="0"/>
          <w:numId w:val="59"/>
        </w:numPr>
        <w:tabs>
          <w:tab w:val="left" w:pos="709"/>
        </w:tabs>
        <w:autoSpaceDE w:val="0"/>
        <w:autoSpaceDN w:val="0"/>
        <w:spacing w:before="120" w:after="120" w:line="276" w:lineRule="auto"/>
        <w:ind w:left="851" w:hanging="425"/>
        <w:jc w:val="both"/>
        <w:rPr>
          <w:rFonts w:asciiTheme="minorHAnsi" w:hAnsiTheme="minorHAnsi" w:cstheme="minorHAnsi"/>
          <w:color w:val="000000" w:themeColor="text1"/>
          <w:szCs w:val="24"/>
        </w:rPr>
      </w:pPr>
      <w:r w:rsidRPr="00AB224A">
        <w:rPr>
          <w:rFonts w:asciiTheme="minorHAnsi" w:hAnsiTheme="minorHAnsi" w:cstheme="minorHAnsi"/>
          <w:szCs w:val="24"/>
        </w:rPr>
        <w:t>informowania</w:t>
      </w:r>
      <w:r w:rsidR="00FD1C86" w:rsidRPr="00AB224A">
        <w:rPr>
          <w:rFonts w:asciiTheme="minorHAnsi" w:hAnsiTheme="minorHAnsi" w:cstheme="minorHAnsi"/>
          <w:szCs w:val="24"/>
        </w:rPr>
        <w:t xml:space="preserve"> –</w:t>
      </w:r>
      <w:r w:rsidRPr="00AB224A">
        <w:rPr>
          <w:rFonts w:asciiTheme="minorHAnsi" w:hAnsiTheme="minorHAnsi" w:cstheme="minorHAnsi"/>
          <w:szCs w:val="24"/>
        </w:rPr>
        <w:t xml:space="preserve"> z minimum </w:t>
      </w:r>
      <w:r w:rsidR="00AB224A" w:rsidRPr="00AB224A">
        <w:rPr>
          <w:rFonts w:asciiTheme="minorHAnsi" w:hAnsiTheme="minorHAnsi" w:cstheme="minorHAnsi"/>
          <w:szCs w:val="24"/>
        </w:rPr>
        <w:t>7</w:t>
      </w:r>
      <w:r w:rsidRPr="00AB224A">
        <w:rPr>
          <w:rFonts w:asciiTheme="minorHAnsi" w:hAnsiTheme="minorHAnsi" w:cstheme="minorHAnsi"/>
          <w:szCs w:val="24"/>
        </w:rPr>
        <w:t xml:space="preserve">-dniowym wyprzedzeniem </w:t>
      </w:r>
      <w:r w:rsidR="00FD1C86" w:rsidRPr="00AB224A">
        <w:rPr>
          <w:rFonts w:asciiTheme="minorHAnsi" w:hAnsiTheme="minorHAnsi" w:cstheme="minorHAnsi"/>
          <w:szCs w:val="24"/>
        </w:rPr>
        <w:t xml:space="preserve">– z </w:t>
      </w:r>
      <w:r w:rsidRPr="00AB224A">
        <w:rPr>
          <w:rFonts w:asciiTheme="minorHAnsi" w:hAnsiTheme="minorHAnsi" w:cstheme="minorHAnsi"/>
          <w:szCs w:val="24"/>
        </w:rPr>
        <w:t>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r w:rsidR="00CE69EA" w:rsidRPr="00AB224A">
        <w:rPr>
          <w:rFonts w:asciiTheme="minorHAnsi" w:hAnsiTheme="minorHAnsi" w:cstheme="minorHAnsi"/>
          <w:szCs w:val="24"/>
        </w:rPr>
        <w:t xml:space="preserve"> </w:t>
      </w:r>
      <w:r w:rsidR="00CE69EA" w:rsidRPr="00AB224A">
        <w:rPr>
          <w:rFonts w:asciiTheme="minorHAnsi" w:hAnsiTheme="minorHAnsi" w:cstheme="minorHAnsi"/>
          <w:color w:val="000000" w:themeColor="text1"/>
          <w:szCs w:val="24"/>
        </w:rPr>
        <w:t>(jeśli dotyczy)</w:t>
      </w:r>
      <w:r w:rsidRPr="00AB224A">
        <w:rPr>
          <w:rFonts w:asciiTheme="minorHAnsi" w:hAnsiTheme="minorHAnsi" w:cstheme="minorHAnsi"/>
          <w:color w:val="000000" w:themeColor="text1"/>
          <w:szCs w:val="24"/>
        </w:rPr>
        <w:t>,</w:t>
      </w:r>
    </w:p>
    <w:p w14:paraId="04B6FE67" w14:textId="08B4A6BD" w:rsidR="00D460C2" w:rsidRPr="00AB224A" w:rsidRDefault="00D460C2" w:rsidP="00AB224A">
      <w:pPr>
        <w:pStyle w:val="Lista"/>
        <w:numPr>
          <w:ilvl w:val="0"/>
          <w:numId w:val="59"/>
        </w:numPr>
        <w:tabs>
          <w:tab w:val="left" w:pos="709"/>
        </w:tabs>
        <w:autoSpaceDE w:val="0"/>
        <w:autoSpaceDN w:val="0"/>
        <w:spacing w:before="120" w:after="120" w:line="276" w:lineRule="auto"/>
        <w:ind w:left="851" w:hanging="425"/>
        <w:jc w:val="both"/>
        <w:rPr>
          <w:rFonts w:asciiTheme="minorHAnsi" w:hAnsiTheme="minorHAnsi" w:cstheme="minorHAnsi"/>
          <w:color w:val="000000" w:themeColor="text1"/>
          <w:szCs w:val="24"/>
        </w:rPr>
      </w:pPr>
      <w:r w:rsidRPr="00AB224A">
        <w:rPr>
          <w:rFonts w:asciiTheme="minorHAnsi" w:hAnsiTheme="minorHAnsi" w:cstheme="minorHAnsi"/>
          <w:szCs w:val="24"/>
        </w:rPr>
        <w:t xml:space="preserve">dokonania - przed rozpoczęciem robót - inwentaryzacji fotograficznej i opisowej obiektów budowlanych na terenach przyległych oraz dróg, tras dostępu </w:t>
      </w:r>
      <w:r w:rsidRPr="00AB224A">
        <w:rPr>
          <w:rFonts w:asciiTheme="minorHAnsi" w:hAnsiTheme="minorHAnsi" w:cstheme="minorHAnsi"/>
          <w:szCs w:val="24"/>
        </w:rPr>
        <w:br/>
        <w:t xml:space="preserve">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zastrzeżeń co do jego treści zatwierdzi taką inwentaryzację. Podmiotom i osobom zawiadomionym </w:t>
      </w:r>
      <w:r w:rsidRPr="00AB224A">
        <w:rPr>
          <w:rFonts w:asciiTheme="minorHAnsi" w:hAnsiTheme="minorHAnsi" w:cstheme="minorHAnsi"/>
          <w:szCs w:val="24"/>
        </w:rPr>
        <w:br/>
        <w:t xml:space="preserve">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t>
      </w:r>
    </w:p>
    <w:p w14:paraId="7B4A6824" w14:textId="77777777" w:rsidR="00D460C2" w:rsidRPr="00AB224A" w:rsidRDefault="00D460C2" w:rsidP="00C72902">
      <w:pPr>
        <w:pStyle w:val="Akapitzlist"/>
        <w:numPr>
          <w:ilvl w:val="0"/>
          <w:numId w:val="49"/>
        </w:numPr>
        <w:suppressAutoHyphens/>
        <w:autoSpaceDE w:val="0"/>
        <w:spacing w:before="120" w:after="120"/>
        <w:ind w:left="426" w:hanging="426"/>
        <w:contextualSpacing w:val="0"/>
        <w:jc w:val="both"/>
        <w:rPr>
          <w:rFonts w:asciiTheme="minorHAnsi" w:hAnsiTheme="minorHAnsi" w:cstheme="minorHAnsi"/>
          <w:sz w:val="24"/>
          <w:szCs w:val="24"/>
        </w:rPr>
      </w:pPr>
      <w:r w:rsidRPr="00AB224A">
        <w:rPr>
          <w:rFonts w:asciiTheme="minorHAnsi" w:hAnsiTheme="minorHAnsi" w:cstheme="minorHAnsi"/>
          <w:sz w:val="24"/>
          <w:szCs w:val="24"/>
        </w:rPr>
        <w:t>Wykonawca zabezpieczy interesy osób trzecich oraz użytkowników i właścicieli przyległej zabudowy, naruszone w związku z realizacją umowy w tym:</w:t>
      </w:r>
    </w:p>
    <w:p w14:paraId="708A2C27" w14:textId="77777777" w:rsidR="00D460C2" w:rsidRPr="00702651" w:rsidRDefault="00D460C2" w:rsidP="00C72902">
      <w:pPr>
        <w:pStyle w:val="Akapitzlist"/>
        <w:numPr>
          <w:ilvl w:val="0"/>
          <w:numId w:val="54"/>
        </w:numPr>
        <w:tabs>
          <w:tab w:val="clear" w:pos="0"/>
        </w:tabs>
        <w:suppressAutoHyphens/>
        <w:autoSpaceDE w:val="0"/>
        <w:spacing w:before="120" w:after="120"/>
        <w:ind w:left="851" w:hanging="425"/>
        <w:contextualSpacing w:val="0"/>
        <w:jc w:val="both"/>
        <w:rPr>
          <w:rFonts w:asciiTheme="minorHAnsi" w:hAnsiTheme="minorHAnsi" w:cstheme="minorHAnsi"/>
          <w:sz w:val="24"/>
          <w:szCs w:val="24"/>
        </w:rPr>
      </w:pPr>
      <w:r w:rsidRPr="00AB224A">
        <w:rPr>
          <w:rFonts w:asciiTheme="minorHAnsi" w:hAnsiTheme="minorHAnsi" w:cstheme="minorHAnsi"/>
          <w:sz w:val="24"/>
          <w:szCs w:val="24"/>
        </w:rPr>
        <w:t>zabezpieczy funkcjonowanie</w:t>
      </w:r>
      <w:r w:rsidRPr="00702651">
        <w:rPr>
          <w:rFonts w:asciiTheme="minorHAnsi" w:hAnsiTheme="minorHAnsi" w:cstheme="minorHAnsi"/>
          <w:sz w:val="24"/>
          <w:szCs w:val="24"/>
        </w:rPr>
        <w:t xml:space="preserve"> lokali, budynków i nieruchomości przyległych poprzez odpowiednią organizację robót,</w:t>
      </w:r>
    </w:p>
    <w:p w14:paraId="7FCCD6C4" w14:textId="77777777" w:rsidR="00D460C2" w:rsidRPr="00702651" w:rsidRDefault="00D460C2" w:rsidP="00C72902">
      <w:pPr>
        <w:pStyle w:val="Akapitzlist"/>
        <w:numPr>
          <w:ilvl w:val="0"/>
          <w:numId w:val="54"/>
        </w:numPr>
        <w:tabs>
          <w:tab w:val="clear" w:pos="0"/>
        </w:tabs>
        <w:suppressAutoHyphens/>
        <w:autoSpaceDE w:val="0"/>
        <w:spacing w:before="120" w:after="120"/>
        <w:ind w:left="851" w:hanging="425"/>
        <w:contextualSpacing w:val="0"/>
        <w:jc w:val="both"/>
        <w:rPr>
          <w:rFonts w:asciiTheme="minorHAnsi" w:hAnsiTheme="minorHAnsi" w:cstheme="minorHAnsi"/>
          <w:sz w:val="24"/>
          <w:szCs w:val="24"/>
        </w:rPr>
      </w:pPr>
      <w:r w:rsidRPr="00702651">
        <w:rPr>
          <w:rFonts w:asciiTheme="minorHAnsi" w:hAnsiTheme="minorHAnsi" w:cstheme="minorHAnsi"/>
          <w:sz w:val="24"/>
          <w:szCs w:val="24"/>
        </w:rPr>
        <w:t>zastosuje tymczasowe urządzenia zabezpieczające, wraz z wcześniejszym powiadomieniem zainteresowanych,</w:t>
      </w:r>
    </w:p>
    <w:p w14:paraId="70580E1E" w14:textId="77777777" w:rsidR="00D460C2" w:rsidRPr="00702651" w:rsidRDefault="00D460C2" w:rsidP="00C72902">
      <w:pPr>
        <w:pStyle w:val="Akapitzlist"/>
        <w:numPr>
          <w:ilvl w:val="0"/>
          <w:numId w:val="54"/>
        </w:numPr>
        <w:tabs>
          <w:tab w:val="clear" w:pos="0"/>
        </w:tabs>
        <w:suppressAutoHyphens/>
        <w:autoSpaceDE w:val="0"/>
        <w:spacing w:before="120" w:after="120"/>
        <w:ind w:left="851" w:hanging="425"/>
        <w:contextualSpacing w:val="0"/>
        <w:jc w:val="both"/>
        <w:rPr>
          <w:rFonts w:asciiTheme="minorHAnsi" w:hAnsiTheme="minorHAnsi" w:cstheme="minorHAnsi"/>
          <w:sz w:val="24"/>
          <w:szCs w:val="24"/>
        </w:rPr>
      </w:pPr>
      <w:r w:rsidRPr="00702651">
        <w:rPr>
          <w:rFonts w:asciiTheme="minorHAnsi" w:hAnsiTheme="minorHAnsi" w:cstheme="minorHAnsi"/>
          <w:sz w:val="24"/>
          <w:szCs w:val="24"/>
        </w:rPr>
        <w:t>wykona inne roboty i usunie ewentualne szkody, będące skutkiem prowadzonej budowy.</w:t>
      </w:r>
    </w:p>
    <w:p w14:paraId="7D228AE8" w14:textId="1E0E040C" w:rsidR="00D460C2" w:rsidRPr="00702651" w:rsidRDefault="00D460C2" w:rsidP="00C72902">
      <w:pPr>
        <w:pStyle w:val="Akapitzlist"/>
        <w:numPr>
          <w:ilvl w:val="0"/>
          <w:numId w:val="49"/>
        </w:numPr>
        <w:tabs>
          <w:tab w:val="clear" w:pos="0"/>
        </w:tab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Wykonawca zobowiązany jest wywozić śmieci, odpady materiałowe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o odpadach z dnia 14 grudnia 2012 r. (t. j. Dz. U. z 2020 r. poz. 797 z późn. zm.) oraz pokrywania kosztów utylizacji odpadów, zgodnie z obowiązującymi w tym zakresie przepisami. Wykonawca przedstawi, na żądanie, Zamawiającemu potwierdzenie faktu utylizacji odpadów, zgodnie z powszechnie obowiązującymi przepisami.</w:t>
      </w:r>
    </w:p>
    <w:p w14:paraId="3137E9C8" w14:textId="77777777" w:rsidR="00D460C2" w:rsidRPr="00702651" w:rsidRDefault="00D460C2" w:rsidP="00C72902">
      <w:pPr>
        <w:pStyle w:val="Akapitzlist"/>
        <w:numPr>
          <w:ilvl w:val="0"/>
          <w:numId w:val="49"/>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Wykonawca ma obowiązek zapewnienia przedstawicielom Zamawiającego </w:t>
      </w:r>
      <w:r w:rsidRPr="00702651">
        <w:rPr>
          <w:rFonts w:asciiTheme="minorHAnsi" w:hAnsiTheme="minorHAnsi" w:cstheme="minorHAnsi"/>
          <w:sz w:val="24"/>
          <w:szCs w:val="24"/>
        </w:rPr>
        <w:br/>
        <w:t>oraz wszystkim osobom upoważnionym przez niego, jak też innym uczestnikom procesu budowlanego, dostępu do terenu budowy i do każdego miejsca, gdzie roboty w związku z umową będą wykonywane.</w:t>
      </w:r>
    </w:p>
    <w:p w14:paraId="49106F1A" w14:textId="77777777" w:rsidR="00D460C2" w:rsidRPr="00702651" w:rsidRDefault="00D460C2" w:rsidP="00C72902">
      <w:pPr>
        <w:pStyle w:val="Akapitzlist"/>
        <w:numPr>
          <w:ilvl w:val="0"/>
          <w:numId w:val="49"/>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W trakcie oraz przed przystąpieniem do wykonywania robót, Wykonawca we własnym zakresie wykona dokumentację fotograficzną oraz inwentaryzację przyległego terenu celem oddalenia ewentualnych roszczeń właścicieli nieruchomości sąsiednich dotyczących uszkodzeń spowodowanych przeprowadzonymi robotami.</w:t>
      </w:r>
    </w:p>
    <w:p w14:paraId="1683234C" w14:textId="77777777" w:rsidR="00D460C2" w:rsidRPr="00702651" w:rsidRDefault="00D460C2" w:rsidP="00C72902">
      <w:pPr>
        <w:pStyle w:val="Akapitzlist"/>
        <w:numPr>
          <w:ilvl w:val="0"/>
          <w:numId w:val="49"/>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Od daty protokolarnego przejęcia terenu budowy, aż do chwili odbioru końcowego robót, Wykonawca ponosi odpowiedzialność za wszelkie szkody wynikłe na tym terenie, w tym szkody wyrządzone osobom trzecim.</w:t>
      </w:r>
    </w:p>
    <w:p w14:paraId="2124B25F" w14:textId="77777777" w:rsidR="00D460C2" w:rsidRPr="00702651" w:rsidRDefault="00D460C2" w:rsidP="00C72902">
      <w:pPr>
        <w:pStyle w:val="Akapitzlist"/>
        <w:numPr>
          <w:ilvl w:val="0"/>
          <w:numId w:val="49"/>
        </w:numPr>
        <w:tabs>
          <w:tab w:val="clear" w:pos="0"/>
        </w:tabs>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Roboty wykonywane będą z materiałów Wykonawcy. Przy wykonywaniu robót budowlanych należy stosować materiały dopuszczone do obrotu i stosowania </w:t>
      </w:r>
      <w:r w:rsidRPr="00702651">
        <w:rPr>
          <w:rFonts w:asciiTheme="minorHAnsi" w:hAnsiTheme="minorHAnsi" w:cstheme="minorHAnsi"/>
          <w:sz w:val="24"/>
          <w:szCs w:val="24"/>
        </w:rPr>
        <w:br/>
        <w:t xml:space="preserve">w budownictwie. </w:t>
      </w:r>
    </w:p>
    <w:p w14:paraId="17DBBD0F" w14:textId="77777777" w:rsidR="00D460C2" w:rsidRPr="00702651" w:rsidRDefault="00D460C2" w:rsidP="00C72902">
      <w:pPr>
        <w:pStyle w:val="Akapitzlist"/>
        <w:numPr>
          <w:ilvl w:val="0"/>
          <w:numId w:val="49"/>
        </w:numPr>
        <w:suppressAutoHyphens/>
        <w:autoSpaceDE w:val="0"/>
        <w:spacing w:before="120" w:after="120"/>
        <w:ind w:left="426" w:hanging="426"/>
        <w:contextualSpacing w:val="0"/>
        <w:rPr>
          <w:rFonts w:asciiTheme="minorHAnsi" w:hAnsiTheme="minorHAnsi" w:cstheme="minorHAnsi"/>
          <w:sz w:val="24"/>
          <w:szCs w:val="24"/>
        </w:rPr>
      </w:pPr>
      <w:r w:rsidRPr="00702651">
        <w:rPr>
          <w:rFonts w:asciiTheme="minorHAnsi" w:hAnsiTheme="minorHAnsi" w:cstheme="minorHAnsi"/>
          <w:sz w:val="24"/>
          <w:szCs w:val="24"/>
        </w:rPr>
        <w:t>Wykonawca we własnym zakresie i na własny koszt:</w:t>
      </w:r>
    </w:p>
    <w:p w14:paraId="63F0940E" w14:textId="77777777" w:rsidR="00D460C2" w:rsidRPr="00702651" w:rsidRDefault="00D460C2" w:rsidP="00C72902">
      <w:pPr>
        <w:pStyle w:val="Akapitzlist"/>
        <w:numPr>
          <w:ilvl w:val="0"/>
          <w:numId w:val="51"/>
        </w:numPr>
        <w:suppressAutoHyphens/>
        <w:autoSpaceDE w:val="0"/>
        <w:spacing w:before="120" w:after="120"/>
        <w:ind w:hanging="294"/>
        <w:contextualSpacing w:val="0"/>
        <w:jc w:val="both"/>
        <w:rPr>
          <w:rFonts w:asciiTheme="minorHAnsi" w:hAnsiTheme="minorHAnsi" w:cstheme="minorHAnsi"/>
          <w:sz w:val="24"/>
          <w:szCs w:val="24"/>
        </w:rPr>
      </w:pPr>
      <w:r w:rsidRPr="00702651">
        <w:rPr>
          <w:rFonts w:asciiTheme="minorHAnsi" w:hAnsiTheme="minorHAnsi" w:cstheme="minorHAnsi"/>
          <w:sz w:val="24"/>
          <w:szCs w:val="24"/>
        </w:rPr>
        <w:t>zapewni objęcie kierownictwa robót przez kierownika robót,</w:t>
      </w:r>
    </w:p>
    <w:p w14:paraId="1F6CD25A" w14:textId="77777777" w:rsidR="00D460C2" w:rsidRPr="00702651" w:rsidRDefault="00D460C2" w:rsidP="00C72902">
      <w:pPr>
        <w:pStyle w:val="Akapitzlist"/>
        <w:numPr>
          <w:ilvl w:val="0"/>
          <w:numId w:val="51"/>
        </w:numPr>
        <w:suppressAutoHyphens/>
        <w:autoSpaceDE w:val="0"/>
        <w:spacing w:before="120" w:after="120"/>
        <w:ind w:hanging="294"/>
        <w:contextualSpacing w:val="0"/>
        <w:jc w:val="both"/>
        <w:rPr>
          <w:rFonts w:asciiTheme="minorHAnsi" w:hAnsiTheme="minorHAnsi" w:cstheme="minorHAnsi"/>
          <w:sz w:val="24"/>
          <w:szCs w:val="24"/>
        </w:rPr>
      </w:pPr>
      <w:r w:rsidRPr="00702651">
        <w:rPr>
          <w:rFonts w:asciiTheme="minorHAnsi" w:hAnsiTheme="minorHAnsi" w:cstheme="minorHAnsi"/>
          <w:sz w:val="24"/>
          <w:szCs w:val="24"/>
        </w:rPr>
        <w:t>urządzi plac i zaplecze budowy,</w:t>
      </w:r>
    </w:p>
    <w:p w14:paraId="2CCE8470" w14:textId="77777777" w:rsidR="00D460C2" w:rsidRPr="00702651" w:rsidRDefault="00D460C2" w:rsidP="00C72902">
      <w:pPr>
        <w:pStyle w:val="Akapitzlist"/>
        <w:numPr>
          <w:ilvl w:val="0"/>
          <w:numId w:val="51"/>
        </w:numPr>
        <w:suppressAutoHyphens/>
        <w:autoSpaceDE w:val="0"/>
        <w:spacing w:before="120" w:after="120"/>
        <w:ind w:hanging="294"/>
        <w:contextualSpacing w:val="0"/>
        <w:jc w:val="both"/>
        <w:rPr>
          <w:rFonts w:asciiTheme="minorHAnsi" w:hAnsiTheme="minorHAnsi" w:cstheme="minorHAnsi"/>
          <w:sz w:val="24"/>
          <w:szCs w:val="24"/>
        </w:rPr>
      </w:pPr>
      <w:r w:rsidRPr="00702651">
        <w:rPr>
          <w:rFonts w:asciiTheme="minorHAnsi" w:hAnsiTheme="minorHAnsi" w:cstheme="minorHAnsi"/>
          <w:sz w:val="24"/>
          <w:szCs w:val="24"/>
        </w:rPr>
        <w:t>prowadzi dokumentację robót (w tym: dziennik budowy, protokoły odbioru robót, protokoły z narad, protokoły nadzorów autorskich, korespondencję),</w:t>
      </w:r>
    </w:p>
    <w:p w14:paraId="09BB89F1" w14:textId="77777777" w:rsidR="00D460C2" w:rsidRPr="00702651" w:rsidRDefault="00D460C2" w:rsidP="00C72902">
      <w:pPr>
        <w:pStyle w:val="Akapitzlist"/>
        <w:numPr>
          <w:ilvl w:val="0"/>
          <w:numId w:val="51"/>
        </w:numPr>
        <w:suppressAutoHyphens/>
        <w:autoSpaceDE w:val="0"/>
        <w:spacing w:before="120" w:after="120"/>
        <w:ind w:hanging="294"/>
        <w:contextualSpacing w:val="0"/>
        <w:rPr>
          <w:rFonts w:asciiTheme="minorHAnsi" w:hAnsiTheme="minorHAnsi" w:cstheme="minorHAnsi"/>
          <w:sz w:val="24"/>
          <w:szCs w:val="24"/>
        </w:rPr>
      </w:pPr>
      <w:r w:rsidRPr="00702651">
        <w:rPr>
          <w:rFonts w:asciiTheme="minorHAnsi" w:hAnsiTheme="minorHAnsi" w:cstheme="minorHAnsi"/>
          <w:sz w:val="24"/>
          <w:szCs w:val="24"/>
        </w:rPr>
        <w:t>utrzyma w należytej sprawności oznakowanie i zabezpieczenie placu budowy.</w:t>
      </w:r>
    </w:p>
    <w:p w14:paraId="7AA7A070" w14:textId="03100D50" w:rsidR="00D460C2" w:rsidRPr="00702651" w:rsidRDefault="00D460C2" w:rsidP="00D14A8C">
      <w:pPr>
        <w:pStyle w:val="Akapitzlist"/>
        <w:numPr>
          <w:ilvl w:val="0"/>
          <w:numId w:val="49"/>
        </w:numPr>
        <w:tabs>
          <w:tab w:val="clear" w:pos="0"/>
          <w:tab w:val="num" w:pos="-360"/>
        </w:tabs>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Wykonawca zobowiązany jest do przedstawienia Inspektorowi nadzoru -każdorazowo na jego wezwanie - wyników badań i pomiarów zgodnych z obowiązującymi ustawami, normami, specyfikacjami dla poszczególnych robót w zakresie wynikającym z Dokumentacji Projektowej w szczególności STWIORB.</w:t>
      </w:r>
    </w:p>
    <w:p w14:paraId="0BC2EA3E" w14:textId="77777777" w:rsidR="00D460C2" w:rsidRPr="00702651" w:rsidRDefault="00D460C2" w:rsidP="00D14A8C">
      <w:pPr>
        <w:pStyle w:val="Akapitzlist"/>
        <w:numPr>
          <w:ilvl w:val="0"/>
          <w:numId w:val="49"/>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Wykonawca zobowiązany jest do uzyskania akceptacji Inspektora nadzoru dla materiałów przeznaczonych do wbudowania, przed ich wbudowaniem, na podstawie przedstawionych atestów i świadectw jakości.</w:t>
      </w:r>
    </w:p>
    <w:p w14:paraId="4FA1023F" w14:textId="77777777" w:rsidR="00D460C2" w:rsidRPr="00702651" w:rsidRDefault="00D460C2" w:rsidP="00D14A8C">
      <w:pPr>
        <w:pStyle w:val="Akapitzlist"/>
        <w:numPr>
          <w:ilvl w:val="0"/>
          <w:numId w:val="49"/>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Wykonawca zobowiązany jest do organizowania narad koordynacyjnych z udziałem przedstawicieli Wykonawcy, Zamawiającego i Inspektorów nadzoru oraz innych zaproszonych osób, w celu omówienia bieżących spraw dotyczących wykonania </w:t>
      </w:r>
      <w:r w:rsidRPr="00702651">
        <w:rPr>
          <w:rFonts w:asciiTheme="minorHAnsi" w:hAnsiTheme="minorHAnsi" w:cstheme="minorHAnsi"/>
          <w:sz w:val="24"/>
          <w:szCs w:val="24"/>
        </w:rPr>
        <w:br/>
        <w:t xml:space="preserve">i zaawansowania robót, w szczególności dotyczących postępu prac, ewentualnych nieprawidłowości w wykonywaniu umowy lub zagrożenia terminowego wykonania umowy, na wniosek Zamawiającego w terminie wyznaczonym przez Zamawiającego. </w:t>
      </w:r>
    </w:p>
    <w:p w14:paraId="6EE00DCA" w14:textId="77777777" w:rsidR="00D460C2" w:rsidRPr="00702651" w:rsidRDefault="00D460C2" w:rsidP="00D14A8C">
      <w:pPr>
        <w:pStyle w:val="Akapitzlist"/>
        <w:numPr>
          <w:ilvl w:val="0"/>
          <w:numId w:val="49"/>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Wykonawca zobowiązany jest do przedkładania Zamawiającemu na radach budowy pisemnej informacji na temat postępu robót, zawierającej informacje co </w:t>
      </w:r>
      <w:r w:rsidRPr="00702651">
        <w:rPr>
          <w:rFonts w:asciiTheme="minorHAnsi" w:hAnsiTheme="minorHAnsi" w:cstheme="minorHAnsi"/>
          <w:sz w:val="24"/>
          <w:szCs w:val="24"/>
        </w:rPr>
        <w:br/>
        <w:t xml:space="preserve">do zgodności postępu robót z harmonogramem robót, w tym postęp rzeczowy </w:t>
      </w:r>
      <w:r w:rsidRPr="00702651">
        <w:rPr>
          <w:rFonts w:asciiTheme="minorHAnsi" w:hAnsiTheme="minorHAnsi" w:cstheme="minorHAnsi"/>
          <w:sz w:val="24"/>
          <w:szCs w:val="24"/>
        </w:rPr>
        <w:br/>
        <w:t xml:space="preserve">i finansowy, okoliczności dotyczących przerw w wykonywaniu robót, ewentualnych trudności realizacyjnych oraz innych informacji będących przedmiotem zapytania ze strony Zamawiającego mogących mieć istotny wpływ na realizację inwestycji </w:t>
      </w:r>
      <w:r w:rsidRPr="00702651">
        <w:rPr>
          <w:rFonts w:asciiTheme="minorHAnsi" w:hAnsiTheme="minorHAnsi" w:cstheme="minorHAnsi"/>
          <w:sz w:val="24"/>
          <w:szCs w:val="24"/>
        </w:rPr>
        <w:br/>
        <w:t>i termin jej zakończenia.</w:t>
      </w:r>
    </w:p>
    <w:p w14:paraId="247DF599" w14:textId="77777777" w:rsidR="00D460C2" w:rsidRPr="00702651" w:rsidRDefault="00D460C2" w:rsidP="00D14A8C">
      <w:pPr>
        <w:pStyle w:val="Akapitzlist"/>
        <w:numPr>
          <w:ilvl w:val="0"/>
          <w:numId w:val="49"/>
        </w:numPr>
        <w:suppressAutoHyphens/>
        <w:autoSpaceDE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Wykonawca zapewni upoważnionym przedstawicielom Zamawiającego dostęp do wszelkich dokumentów związanych z robotami budowalnymi, w szczególności Wykonawca umożliwi Zamawiającemu dostęp do dokumentacji dotyczącej rozliczeń z podwykonawcami.</w:t>
      </w:r>
    </w:p>
    <w:p w14:paraId="0F43A1C3" w14:textId="77777777" w:rsidR="00D460C2" w:rsidRPr="00702651" w:rsidRDefault="00D460C2" w:rsidP="00D14A8C">
      <w:pPr>
        <w:autoSpaceDE w:val="0"/>
        <w:autoSpaceDN w:val="0"/>
        <w:spacing w:before="360" w:after="0" w:line="240" w:lineRule="auto"/>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 2</w:t>
      </w:r>
    </w:p>
    <w:p w14:paraId="30A16BA4" w14:textId="77777777" w:rsidR="00D460C2" w:rsidRPr="00702651" w:rsidRDefault="00D460C2" w:rsidP="00D14A8C">
      <w:pPr>
        <w:autoSpaceDE w:val="0"/>
        <w:autoSpaceDN w:val="0"/>
        <w:spacing w:after="120"/>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Termin realizacji</w:t>
      </w:r>
    </w:p>
    <w:p w14:paraId="3BAB3617" w14:textId="77777777" w:rsidR="00D460C2" w:rsidRPr="00702651" w:rsidRDefault="00D460C2" w:rsidP="00D14A8C">
      <w:pPr>
        <w:widowControl/>
        <w:numPr>
          <w:ilvl w:val="0"/>
          <w:numId w:val="2"/>
        </w:numPr>
        <w:suppressAutoHyphens w:val="0"/>
        <w:adjustRightInd/>
        <w:spacing w:before="120" w:after="120"/>
        <w:ind w:left="426" w:hanging="426"/>
        <w:textAlignment w:val="auto"/>
        <w:rPr>
          <w:rFonts w:asciiTheme="minorHAnsi" w:hAnsiTheme="minorHAnsi" w:cstheme="minorHAnsi"/>
          <w:color w:val="000000"/>
          <w:sz w:val="24"/>
          <w:szCs w:val="24"/>
        </w:rPr>
      </w:pPr>
      <w:r w:rsidRPr="00702651">
        <w:rPr>
          <w:rFonts w:asciiTheme="minorHAnsi" w:eastAsia="Cambria" w:hAnsiTheme="minorHAnsi" w:cstheme="minorHAnsi"/>
          <w:sz w:val="24"/>
          <w:szCs w:val="24"/>
        </w:rPr>
        <w:t xml:space="preserve">Wykonawca zobowiązany jest wykonać całość przedmiotu zamówienia </w:t>
      </w:r>
      <w:r w:rsidRPr="00702651">
        <w:rPr>
          <w:rFonts w:asciiTheme="minorHAnsi" w:eastAsia="Cambria" w:hAnsiTheme="minorHAnsi" w:cstheme="minorHAnsi"/>
          <w:sz w:val="24"/>
          <w:szCs w:val="24"/>
        </w:rPr>
        <w:br/>
      </w:r>
      <w:r w:rsidRPr="00702651">
        <w:rPr>
          <w:rFonts w:asciiTheme="minorHAnsi" w:eastAsia="Cambria" w:hAnsiTheme="minorHAnsi" w:cstheme="minorHAnsi"/>
          <w:color w:val="000000"/>
          <w:sz w:val="24"/>
          <w:szCs w:val="24"/>
        </w:rPr>
        <w:t xml:space="preserve">w terminie </w:t>
      </w:r>
      <w:r w:rsidRPr="00702651">
        <w:rPr>
          <w:rFonts w:asciiTheme="minorHAnsi" w:eastAsia="Cambria" w:hAnsiTheme="minorHAnsi" w:cstheme="minorHAnsi"/>
          <w:b/>
          <w:color w:val="000000"/>
          <w:sz w:val="24"/>
          <w:szCs w:val="24"/>
        </w:rPr>
        <w:t xml:space="preserve">24 </w:t>
      </w:r>
      <w:r w:rsidRPr="00702651">
        <w:rPr>
          <w:rFonts w:asciiTheme="minorHAnsi" w:hAnsiTheme="minorHAnsi" w:cstheme="minorHAnsi"/>
          <w:b/>
          <w:sz w:val="24"/>
          <w:szCs w:val="24"/>
        </w:rPr>
        <w:t>miesięcy</w:t>
      </w:r>
      <w:r w:rsidRPr="00702651">
        <w:rPr>
          <w:rFonts w:asciiTheme="minorHAnsi" w:hAnsiTheme="minorHAnsi" w:cstheme="minorHAnsi"/>
          <w:bCs/>
          <w:sz w:val="24"/>
          <w:szCs w:val="24"/>
        </w:rPr>
        <w:t xml:space="preserve"> od podpisania umowy tj. do dnia ………..</w:t>
      </w:r>
    </w:p>
    <w:p w14:paraId="3246DD15" w14:textId="76134284" w:rsidR="00D460C2" w:rsidRPr="00702651" w:rsidRDefault="00D460C2" w:rsidP="00D14A8C">
      <w:pPr>
        <w:widowControl/>
        <w:numPr>
          <w:ilvl w:val="0"/>
          <w:numId w:val="2"/>
        </w:numPr>
        <w:suppressAutoHyphens w:val="0"/>
        <w:adjustRightInd/>
        <w:spacing w:before="120" w:after="120"/>
        <w:ind w:left="426" w:hanging="426"/>
        <w:textAlignment w:val="auto"/>
        <w:rPr>
          <w:rFonts w:asciiTheme="minorHAnsi" w:hAnsiTheme="minorHAnsi" w:cstheme="minorHAnsi"/>
          <w:color w:val="000000"/>
          <w:sz w:val="24"/>
          <w:szCs w:val="24"/>
        </w:rPr>
      </w:pPr>
      <w:r w:rsidRPr="00702651">
        <w:rPr>
          <w:rFonts w:asciiTheme="minorHAnsi" w:hAnsiTheme="minorHAnsi" w:cstheme="minorHAnsi"/>
          <w:sz w:val="24"/>
          <w:szCs w:val="24"/>
        </w:rPr>
        <w:t>Termin wykonania poszczególnych elementów robót składających się na przedmiot zamówienia strony określą w harmonogramie rzeczowo-finansowym, o którym mowa w ust. 5.</w:t>
      </w:r>
    </w:p>
    <w:p w14:paraId="639C4877" w14:textId="77777777" w:rsidR="00D460C2" w:rsidRPr="00AB224A" w:rsidRDefault="00D460C2" w:rsidP="00D14A8C">
      <w:pPr>
        <w:widowControl/>
        <w:numPr>
          <w:ilvl w:val="0"/>
          <w:numId w:val="2"/>
        </w:numPr>
        <w:suppressAutoHyphens w:val="0"/>
        <w:adjustRightInd/>
        <w:spacing w:before="120" w:after="120"/>
        <w:ind w:left="426" w:hanging="426"/>
        <w:textAlignment w:val="auto"/>
        <w:rPr>
          <w:rFonts w:asciiTheme="minorHAnsi" w:hAnsiTheme="minorHAnsi" w:cstheme="minorHAnsi"/>
          <w:bCs/>
          <w:color w:val="000000"/>
          <w:sz w:val="24"/>
          <w:szCs w:val="24"/>
        </w:rPr>
      </w:pPr>
      <w:r w:rsidRPr="00702651">
        <w:rPr>
          <w:rFonts w:asciiTheme="minorHAnsi" w:hAnsiTheme="minorHAnsi" w:cstheme="minorHAnsi"/>
          <w:bCs/>
          <w:color w:val="000000"/>
          <w:sz w:val="24"/>
          <w:szCs w:val="24"/>
        </w:rPr>
        <w:t xml:space="preserve">Za </w:t>
      </w:r>
      <w:r w:rsidRPr="00702651">
        <w:rPr>
          <w:rFonts w:asciiTheme="minorHAnsi" w:hAnsiTheme="minorHAnsi" w:cstheme="minorHAnsi"/>
          <w:bCs/>
          <w:sz w:val="24"/>
          <w:szCs w:val="24"/>
        </w:rPr>
        <w:t>termin</w:t>
      </w:r>
      <w:r w:rsidRPr="00702651">
        <w:rPr>
          <w:rFonts w:asciiTheme="minorHAnsi" w:hAnsiTheme="minorHAnsi" w:cstheme="minorHAnsi"/>
          <w:bCs/>
          <w:color w:val="000000"/>
          <w:sz w:val="24"/>
          <w:szCs w:val="24"/>
        </w:rPr>
        <w:t xml:space="preserve"> wykonania całości zamówienia przez Wykonawcę uznaje się datę podpisania protokołu odbioru końcowego, o którym mowa w § 6 ust. 1 pkt 4) umowy, który zostanie podpisany po uzyskaniu nieprawomocnego pozwolenia na użytkowanie (wniosek o uzyskanie pozwolenia na </w:t>
      </w:r>
      <w:r w:rsidRPr="00AB224A">
        <w:rPr>
          <w:rFonts w:asciiTheme="minorHAnsi" w:hAnsiTheme="minorHAnsi" w:cstheme="minorHAnsi"/>
          <w:bCs/>
          <w:color w:val="000000"/>
          <w:sz w:val="24"/>
          <w:szCs w:val="24"/>
        </w:rPr>
        <w:t xml:space="preserve">użytkowanie złoży Wykonawca w imieniu Zamawiającego). </w:t>
      </w:r>
    </w:p>
    <w:p w14:paraId="7D94F543" w14:textId="77777777" w:rsidR="00D460C2" w:rsidRPr="00AB224A" w:rsidRDefault="00D460C2" w:rsidP="00D14A8C">
      <w:pPr>
        <w:widowControl/>
        <w:numPr>
          <w:ilvl w:val="0"/>
          <w:numId w:val="2"/>
        </w:numPr>
        <w:suppressAutoHyphens w:val="0"/>
        <w:adjustRightInd/>
        <w:spacing w:before="120" w:after="120"/>
        <w:ind w:left="426" w:hanging="426"/>
        <w:textAlignment w:val="auto"/>
        <w:rPr>
          <w:rFonts w:asciiTheme="minorHAnsi" w:hAnsiTheme="minorHAnsi" w:cstheme="minorHAnsi"/>
          <w:bCs/>
          <w:color w:val="000000"/>
          <w:sz w:val="24"/>
          <w:szCs w:val="24"/>
        </w:rPr>
      </w:pPr>
      <w:r w:rsidRPr="00AB224A">
        <w:rPr>
          <w:rFonts w:asciiTheme="minorHAnsi" w:hAnsiTheme="minorHAnsi" w:cstheme="minorHAnsi"/>
          <w:bCs/>
          <w:color w:val="000000"/>
          <w:sz w:val="24"/>
          <w:szCs w:val="24"/>
        </w:rPr>
        <w:t>Wykonawca powinien wykonać prace w sposób umożliwiający uzyskanie nieprawomocnego pozwolenia na użytkowanie w terminie wskazanym w ust. 1.</w:t>
      </w:r>
    </w:p>
    <w:p w14:paraId="56920B17" w14:textId="5BEBBE68" w:rsidR="00D460C2" w:rsidRPr="00AB224A" w:rsidRDefault="00D460C2" w:rsidP="00D14A8C">
      <w:pPr>
        <w:widowControl/>
        <w:numPr>
          <w:ilvl w:val="0"/>
          <w:numId w:val="2"/>
        </w:numPr>
        <w:suppressAutoHyphens w:val="0"/>
        <w:adjustRightInd/>
        <w:spacing w:before="120" w:after="120"/>
        <w:ind w:left="426" w:hanging="426"/>
        <w:textAlignment w:val="auto"/>
        <w:rPr>
          <w:rFonts w:asciiTheme="minorHAnsi" w:hAnsiTheme="minorHAnsi" w:cstheme="minorHAnsi"/>
          <w:color w:val="000000"/>
          <w:sz w:val="24"/>
          <w:szCs w:val="24"/>
        </w:rPr>
      </w:pPr>
      <w:r w:rsidRPr="00AB224A">
        <w:rPr>
          <w:rFonts w:asciiTheme="minorHAnsi" w:hAnsiTheme="minorHAnsi" w:cstheme="minorHAnsi"/>
          <w:color w:val="000000"/>
          <w:sz w:val="24"/>
          <w:szCs w:val="24"/>
        </w:rPr>
        <w:t xml:space="preserve">Wykonawca w terminie </w:t>
      </w:r>
      <w:r w:rsidRPr="00AB224A">
        <w:rPr>
          <w:rFonts w:asciiTheme="minorHAnsi" w:hAnsiTheme="minorHAnsi" w:cstheme="minorHAnsi"/>
          <w:b/>
          <w:bCs/>
          <w:color w:val="000000" w:themeColor="text1"/>
          <w:sz w:val="24"/>
          <w:szCs w:val="24"/>
        </w:rPr>
        <w:t>7 dni roboczych od dnia podpisania umowy</w:t>
      </w:r>
      <w:r w:rsidRPr="00AB224A">
        <w:rPr>
          <w:rFonts w:asciiTheme="minorHAnsi" w:hAnsiTheme="minorHAnsi" w:cstheme="minorHAnsi"/>
          <w:color w:val="000000"/>
          <w:sz w:val="24"/>
          <w:szCs w:val="24"/>
        </w:rPr>
        <w:t xml:space="preserve"> przedstawia Zamawiającemu do akceptacji harmonogram rzeczowo – finansowy. Harmonogram zawiera:</w:t>
      </w:r>
    </w:p>
    <w:p w14:paraId="3BC06605" w14:textId="77777777" w:rsidR="00D460C2" w:rsidRPr="00AB224A" w:rsidRDefault="00D460C2" w:rsidP="00D14A8C">
      <w:pPr>
        <w:pStyle w:val="Akapitzlist"/>
        <w:numPr>
          <w:ilvl w:val="0"/>
          <w:numId w:val="68"/>
        </w:numPr>
        <w:spacing w:before="120" w:after="120"/>
        <w:ind w:left="709" w:hanging="283"/>
        <w:contextualSpacing w:val="0"/>
        <w:jc w:val="both"/>
        <w:rPr>
          <w:rFonts w:asciiTheme="minorHAnsi" w:hAnsiTheme="minorHAnsi" w:cstheme="minorHAnsi"/>
          <w:sz w:val="24"/>
          <w:szCs w:val="24"/>
        </w:rPr>
      </w:pPr>
      <w:bookmarkStart w:id="6" w:name="_Hlk90327274"/>
      <w:r w:rsidRPr="00AB224A">
        <w:rPr>
          <w:rFonts w:asciiTheme="minorHAnsi" w:hAnsiTheme="minorHAnsi" w:cstheme="minorHAnsi"/>
          <w:sz w:val="24"/>
          <w:szCs w:val="24"/>
        </w:rPr>
        <w:t xml:space="preserve">terminy rozpoczęcia i zakończenia realizacji poszczególnych etapów rozliczeniowych </w:t>
      </w:r>
      <w:r w:rsidRPr="00AB224A">
        <w:rPr>
          <w:rFonts w:asciiTheme="minorHAnsi" w:hAnsiTheme="minorHAnsi" w:cstheme="minorHAnsi"/>
          <w:color w:val="000000"/>
          <w:sz w:val="24"/>
          <w:szCs w:val="24"/>
        </w:rPr>
        <w:t>wskazanych w § 5</w:t>
      </w:r>
      <w:r w:rsidRPr="00AB224A">
        <w:rPr>
          <w:rFonts w:asciiTheme="minorHAnsi" w:hAnsiTheme="minorHAnsi" w:cstheme="minorHAnsi"/>
          <w:sz w:val="24"/>
          <w:szCs w:val="24"/>
        </w:rPr>
        <w:t xml:space="preserve">, </w:t>
      </w:r>
    </w:p>
    <w:p w14:paraId="5F16A089" w14:textId="77777777" w:rsidR="00D460C2" w:rsidRPr="00702651" w:rsidRDefault="00D460C2" w:rsidP="00D14A8C">
      <w:pPr>
        <w:pStyle w:val="Akapitzlist"/>
        <w:numPr>
          <w:ilvl w:val="0"/>
          <w:numId w:val="68"/>
        </w:numPr>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wartość robót przewidzianych w każdym etapie rozliczeniowym </w:t>
      </w:r>
      <w:r w:rsidRPr="00702651">
        <w:rPr>
          <w:rFonts w:asciiTheme="minorHAnsi" w:hAnsiTheme="minorHAnsi" w:cstheme="minorHAnsi"/>
          <w:color w:val="000000"/>
          <w:sz w:val="24"/>
          <w:szCs w:val="24"/>
        </w:rPr>
        <w:t xml:space="preserve">wskazanym </w:t>
      </w:r>
      <w:r w:rsidRPr="00702651">
        <w:rPr>
          <w:rFonts w:asciiTheme="minorHAnsi" w:hAnsiTheme="minorHAnsi" w:cstheme="minorHAnsi"/>
          <w:color w:val="000000"/>
          <w:sz w:val="24"/>
          <w:szCs w:val="24"/>
        </w:rPr>
        <w:br/>
        <w:t>w § 5</w:t>
      </w:r>
      <w:r w:rsidRPr="00702651">
        <w:rPr>
          <w:rFonts w:asciiTheme="minorHAnsi" w:hAnsiTheme="minorHAnsi" w:cstheme="minorHAnsi"/>
          <w:sz w:val="24"/>
          <w:szCs w:val="24"/>
        </w:rPr>
        <w:t>,</w:t>
      </w:r>
    </w:p>
    <w:p w14:paraId="021995FE" w14:textId="77777777" w:rsidR="00D460C2" w:rsidRPr="00702651" w:rsidRDefault="00D460C2" w:rsidP="00D14A8C">
      <w:pPr>
        <w:pStyle w:val="Akapitzlist"/>
        <w:numPr>
          <w:ilvl w:val="0"/>
          <w:numId w:val="68"/>
        </w:numPr>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color w:val="000000"/>
          <w:sz w:val="24"/>
          <w:szCs w:val="24"/>
        </w:rPr>
        <w:t>zakres robót do wykonania w każdym etapie rozliczeniowym wskazanym w § 5;</w:t>
      </w:r>
    </w:p>
    <w:p w14:paraId="2A9BEC2B" w14:textId="1BB56D00" w:rsidR="00D460C2" w:rsidRPr="00702651" w:rsidRDefault="00D460C2" w:rsidP="00D14A8C">
      <w:pPr>
        <w:pStyle w:val="Akapitzlist"/>
        <w:numPr>
          <w:ilvl w:val="0"/>
          <w:numId w:val="68"/>
        </w:numPr>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color w:val="000000"/>
          <w:sz w:val="24"/>
          <w:szCs w:val="24"/>
        </w:rPr>
        <w:t>datę zakończenia realizacji robót z uwzględnieniem wymogów wskazanych w ust. 1, 3</w:t>
      </w:r>
      <w:r w:rsidR="00FD1C86">
        <w:rPr>
          <w:rFonts w:asciiTheme="minorHAnsi" w:hAnsiTheme="minorHAnsi" w:cstheme="minorHAnsi"/>
          <w:color w:val="000000"/>
          <w:sz w:val="24"/>
          <w:szCs w:val="24"/>
        </w:rPr>
        <w:t xml:space="preserve"> </w:t>
      </w:r>
      <w:r w:rsidRPr="00702651">
        <w:rPr>
          <w:rFonts w:asciiTheme="minorHAnsi" w:hAnsiTheme="minorHAnsi" w:cstheme="minorHAnsi"/>
          <w:color w:val="000000"/>
          <w:sz w:val="24"/>
          <w:szCs w:val="24"/>
        </w:rPr>
        <w:t>i 4;</w:t>
      </w:r>
    </w:p>
    <w:p w14:paraId="3ABFFE9F" w14:textId="77777777" w:rsidR="00D460C2" w:rsidRPr="00702651" w:rsidRDefault="00D460C2" w:rsidP="00D14A8C">
      <w:pPr>
        <w:pStyle w:val="Akapitzlist"/>
        <w:numPr>
          <w:ilvl w:val="0"/>
          <w:numId w:val="68"/>
        </w:numPr>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color w:val="000000"/>
          <w:sz w:val="24"/>
          <w:szCs w:val="24"/>
        </w:rPr>
        <w:t>datę zgłoszenia robót do odbioru z uwzględnieniem wymogów wskazanych w ust. 1, 3 i 4.</w:t>
      </w:r>
    </w:p>
    <w:bookmarkEnd w:id="6"/>
    <w:p w14:paraId="7297F1CD" w14:textId="77777777" w:rsidR="00D460C2" w:rsidRPr="00AB224A" w:rsidRDefault="00D460C2" w:rsidP="00D14A8C">
      <w:pPr>
        <w:widowControl/>
        <w:numPr>
          <w:ilvl w:val="0"/>
          <w:numId w:val="2"/>
        </w:numPr>
        <w:suppressAutoHyphens w:val="0"/>
        <w:adjustRightInd/>
        <w:spacing w:before="120" w:after="120"/>
        <w:ind w:left="426" w:hanging="426"/>
        <w:textAlignment w:val="auto"/>
        <w:rPr>
          <w:rFonts w:asciiTheme="minorHAnsi" w:eastAsia="Cambria" w:hAnsiTheme="minorHAnsi" w:cstheme="minorHAnsi"/>
          <w:color w:val="000000"/>
          <w:sz w:val="24"/>
          <w:szCs w:val="24"/>
          <w:u w:val="single"/>
        </w:rPr>
      </w:pPr>
      <w:r w:rsidRPr="00702651">
        <w:rPr>
          <w:rFonts w:asciiTheme="minorHAnsi" w:hAnsiTheme="minorHAnsi" w:cstheme="minorHAnsi"/>
          <w:color w:val="000000"/>
          <w:sz w:val="24"/>
          <w:szCs w:val="24"/>
        </w:rPr>
        <w:t xml:space="preserve">Harmonogram, o którym mowa w ust. 5 musi uzyskać pisemną akceptację Zamawiającego. Zamawiający dokona na piśmie zatwierdzenia lub wniesie uwagi do harmonogramu w terminie 3 dni roboczych od dnia przedłożenia harmonogramu przez Wykonawcę. </w:t>
      </w:r>
      <w:r w:rsidRPr="00AB224A">
        <w:rPr>
          <w:rFonts w:asciiTheme="minorHAnsi" w:hAnsiTheme="minorHAnsi" w:cstheme="minorHAnsi"/>
          <w:color w:val="000000"/>
          <w:sz w:val="24"/>
          <w:szCs w:val="24"/>
        </w:rPr>
        <w:t xml:space="preserve">Wykonawca jest związany uwagami i zastrzeżeniami Zamawiającego. </w:t>
      </w:r>
    </w:p>
    <w:p w14:paraId="4A242FB8" w14:textId="5B4D270C" w:rsidR="00D460C2" w:rsidRPr="00702651" w:rsidRDefault="00D460C2" w:rsidP="00D14A8C">
      <w:pPr>
        <w:widowControl/>
        <w:numPr>
          <w:ilvl w:val="0"/>
          <w:numId w:val="2"/>
        </w:numPr>
        <w:suppressAutoHyphens w:val="0"/>
        <w:adjustRightInd/>
        <w:spacing w:before="120" w:after="120"/>
        <w:ind w:left="426" w:hanging="426"/>
        <w:textAlignment w:val="auto"/>
        <w:rPr>
          <w:rFonts w:asciiTheme="minorHAnsi" w:eastAsia="Cambria" w:hAnsiTheme="minorHAnsi" w:cstheme="minorHAnsi"/>
          <w:color w:val="000000"/>
          <w:sz w:val="24"/>
          <w:szCs w:val="24"/>
          <w:u w:val="single"/>
        </w:rPr>
      </w:pPr>
      <w:r w:rsidRPr="00AB224A">
        <w:rPr>
          <w:rFonts w:asciiTheme="minorHAnsi" w:hAnsiTheme="minorHAnsi" w:cstheme="minorHAnsi"/>
          <w:color w:val="000000"/>
          <w:sz w:val="24"/>
          <w:szCs w:val="24"/>
        </w:rPr>
        <w:t>Wykonawca zobowiązany jest, w terminie 3 dni roboczych od dnia otrzymania uwag i zastrzeżeń, o których mowa w ust. 6 do dostosowania harmonogramu do wskazań Zamawiającego. W przypadku niedostosowania przez Wykonawcę harmonogramu do uwag Zamawiającego strony uzgadniają niniejszym, że obowiązującym Wykonawcę harmonogramem będzie harmonogram uwzględniający</w:t>
      </w:r>
      <w:r w:rsidRPr="00702651">
        <w:rPr>
          <w:rFonts w:asciiTheme="minorHAnsi" w:hAnsiTheme="minorHAnsi" w:cstheme="minorHAnsi"/>
          <w:color w:val="000000"/>
          <w:sz w:val="24"/>
          <w:szCs w:val="24"/>
        </w:rPr>
        <w:t xml:space="preserve"> uwagi i zastrzeżenia </w:t>
      </w:r>
      <w:r w:rsidR="00FD1C86">
        <w:rPr>
          <w:rFonts w:asciiTheme="minorHAnsi" w:hAnsiTheme="minorHAnsi" w:cstheme="minorHAnsi"/>
          <w:color w:val="000000"/>
          <w:sz w:val="24"/>
          <w:szCs w:val="24"/>
        </w:rPr>
        <w:t>Z</w:t>
      </w:r>
      <w:r w:rsidRPr="00702651">
        <w:rPr>
          <w:rFonts w:asciiTheme="minorHAnsi" w:hAnsiTheme="minorHAnsi" w:cstheme="minorHAnsi"/>
          <w:color w:val="000000"/>
          <w:sz w:val="24"/>
          <w:szCs w:val="24"/>
        </w:rPr>
        <w:t>amawiającego, o których mowa w ust. 6.</w:t>
      </w:r>
    </w:p>
    <w:p w14:paraId="6947958F" w14:textId="77777777" w:rsidR="00D460C2" w:rsidRPr="00702651" w:rsidRDefault="00D460C2" w:rsidP="00D14A8C">
      <w:pPr>
        <w:pStyle w:val="Akapitzlist"/>
        <w:numPr>
          <w:ilvl w:val="0"/>
          <w:numId w:val="2"/>
        </w:numPr>
        <w:spacing w:before="120" w:after="120"/>
        <w:ind w:left="426" w:hanging="284"/>
        <w:contextualSpacing w:val="0"/>
        <w:jc w:val="both"/>
        <w:rPr>
          <w:rFonts w:asciiTheme="minorHAnsi" w:hAnsiTheme="minorHAnsi" w:cstheme="minorHAnsi"/>
          <w:sz w:val="24"/>
          <w:szCs w:val="24"/>
        </w:rPr>
      </w:pPr>
      <w:r w:rsidRPr="00702651">
        <w:rPr>
          <w:rFonts w:asciiTheme="minorHAnsi" w:eastAsia="Cambria" w:hAnsiTheme="minorHAnsi" w:cstheme="minorHAnsi"/>
          <w:sz w:val="24"/>
          <w:szCs w:val="24"/>
        </w:rPr>
        <w:t>Zmiana harmonogramu jest dopuszczalna w przypadkach uzasadnionych i nie wymaga aneksu do umowy o ile zmiana nie powoduje niezgodności harmonogramu z postanowienia umowy. Wniosek o zmianę harmonogramu wraz z uzasadnieniem składa zamawiający lub wykonawca. Zmiana harmonogramu wymaga zgody obu stron umowy wyrażonej na piśmie.</w:t>
      </w:r>
    </w:p>
    <w:p w14:paraId="7A41887B" w14:textId="77777777" w:rsidR="00D460C2" w:rsidRPr="00702651" w:rsidRDefault="00D460C2" w:rsidP="00D14A8C">
      <w:pPr>
        <w:pStyle w:val="Akapitzlist"/>
        <w:numPr>
          <w:ilvl w:val="0"/>
          <w:numId w:val="2"/>
        </w:numPr>
        <w:spacing w:before="120" w:after="120"/>
        <w:ind w:left="426" w:hanging="284"/>
        <w:contextualSpacing w:val="0"/>
        <w:jc w:val="both"/>
        <w:rPr>
          <w:rFonts w:asciiTheme="minorHAnsi" w:hAnsiTheme="minorHAnsi" w:cstheme="minorHAnsi"/>
          <w:sz w:val="24"/>
          <w:szCs w:val="24"/>
        </w:rPr>
      </w:pPr>
      <w:r w:rsidRPr="00702651">
        <w:rPr>
          <w:rFonts w:asciiTheme="minorHAnsi" w:eastAsia="Cambria" w:hAnsiTheme="minorHAnsi" w:cstheme="minorHAnsi"/>
          <w:sz w:val="24"/>
          <w:szCs w:val="24"/>
        </w:rPr>
        <w:t>W przypadku dokonania zmiany umowy wpływającej na treść harmonogramu strony dostosowują harmonogram do zmienionych zapisów umowy. Zmieniony harmonogram stanowi załącznik do aneksu od umowy.</w:t>
      </w:r>
    </w:p>
    <w:p w14:paraId="749BED4C" w14:textId="77777777" w:rsidR="00D460C2" w:rsidRPr="00702651" w:rsidRDefault="00D460C2" w:rsidP="00D14A8C">
      <w:pPr>
        <w:widowControl/>
        <w:suppressAutoHyphens w:val="0"/>
        <w:autoSpaceDE w:val="0"/>
        <w:autoSpaceDN w:val="0"/>
        <w:spacing w:before="360" w:after="0"/>
        <w:jc w:val="center"/>
        <w:textAlignment w:val="auto"/>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 3</w:t>
      </w:r>
    </w:p>
    <w:p w14:paraId="1CEB7D30" w14:textId="77777777" w:rsidR="00D460C2" w:rsidRPr="00702651" w:rsidRDefault="00D460C2" w:rsidP="00D14A8C">
      <w:pPr>
        <w:autoSpaceDE w:val="0"/>
        <w:autoSpaceDN w:val="0"/>
        <w:spacing w:after="120"/>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Wynagrodzenie</w:t>
      </w:r>
    </w:p>
    <w:p w14:paraId="112E6897" w14:textId="77777777" w:rsidR="00D460C2" w:rsidRPr="00702651" w:rsidRDefault="00D460C2" w:rsidP="00D14A8C">
      <w:pPr>
        <w:pStyle w:val="Jasnalistaakcent51"/>
        <w:widowControl/>
        <w:numPr>
          <w:ilvl w:val="3"/>
          <w:numId w:val="6"/>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702651">
        <w:rPr>
          <w:rFonts w:asciiTheme="minorHAnsi" w:eastAsia="Calibri" w:hAnsiTheme="minorHAnsi" w:cstheme="minorHAnsi"/>
          <w:sz w:val="24"/>
          <w:szCs w:val="24"/>
          <w:lang w:eastAsia="en-US"/>
        </w:rPr>
        <w:t xml:space="preserve">Za należyte wykonanie przedmiotu umowy, Zamawiający zapłaci Wykonawcy wynagrodzenie w kwocie: </w:t>
      </w:r>
    </w:p>
    <w:p w14:paraId="3C6F2DA4" w14:textId="2759060F" w:rsidR="00D460C2" w:rsidRPr="00702651" w:rsidRDefault="00D460C2" w:rsidP="00D14A8C">
      <w:pPr>
        <w:pStyle w:val="Jasnalistaakcent51"/>
        <w:widowControl/>
        <w:suppressAutoHyphens w:val="0"/>
        <w:autoSpaceDE w:val="0"/>
        <w:autoSpaceDN w:val="0"/>
        <w:adjustRightInd/>
        <w:spacing w:before="120" w:after="120"/>
        <w:ind w:left="426"/>
        <w:contextualSpacing w:val="0"/>
        <w:textAlignment w:val="auto"/>
        <w:rPr>
          <w:rFonts w:asciiTheme="minorHAnsi" w:eastAsia="Calibri" w:hAnsiTheme="minorHAnsi" w:cstheme="minorHAnsi"/>
          <w:sz w:val="24"/>
          <w:szCs w:val="24"/>
          <w:lang w:eastAsia="en-US"/>
        </w:rPr>
      </w:pPr>
      <w:r w:rsidRPr="00F8779B">
        <w:rPr>
          <w:rFonts w:asciiTheme="minorHAnsi" w:eastAsia="Calibri" w:hAnsiTheme="minorHAnsi" w:cstheme="minorHAnsi"/>
          <w:b/>
          <w:bCs/>
          <w:sz w:val="24"/>
          <w:szCs w:val="24"/>
          <w:lang w:eastAsia="en-US"/>
        </w:rPr>
        <w:t>.................................... zł netto</w:t>
      </w:r>
      <w:r w:rsidRPr="00702651">
        <w:rPr>
          <w:rFonts w:asciiTheme="minorHAnsi" w:eastAsia="Calibri" w:hAnsiTheme="minorHAnsi" w:cstheme="minorHAnsi"/>
          <w:sz w:val="24"/>
          <w:szCs w:val="24"/>
          <w:lang w:eastAsia="en-US"/>
        </w:rPr>
        <w:t xml:space="preserve"> </w:t>
      </w:r>
      <w:r w:rsidR="00D14A8C">
        <w:rPr>
          <w:rFonts w:asciiTheme="minorHAnsi" w:eastAsia="Calibri" w:hAnsiTheme="minorHAnsi" w:cstheme="minorHAnsi"/>
          <w:sz w:val="24"/>
          <w:szCs w:val="24"/>
          <w:lang w:eastAsia="en-US"/>
        </w:rPr>
        <w:t>(</w:t>
      </w:r>
      <w:r w:rsidR="00D14A8C" w:rsidRPr="00D14A8C">
        <w:rPr>
          <w:rFonts w:asciiTheme="minorHAnsi" w:eastAsia="Calibri" w:hAnsiTheme="minorHAnsi" w:cstheme="minorHAnsi"/>
          <w:i/>
          <w:iCs/>
          <w:sz w:val="24"/>
          <w:szCs w:val="24"/>
          <w:lang w:eastAsia="en-US"/>
        </w:rPr>
        <w:t>słownie złotych netto: …………………………………………./100</w:t>
      </w:r>
      <w:r w:rsidR="00D14A8C">
        <w:rPr>
          <w:rFonts w:asciiTheme="minorHAnsi" w:eastAsia="Calibri" w:hAnsiTheme="minorHAnsi" w:cstheme="minorHAnsi"/>
          <w:sz w:val="24"/>
          <w:szCs w:val="24"/>
          <w:lang w:eastAsia="en-US"/>
        </w:rPr>
        <w:t>)</w:t>
      </w:r>
    </w:p>
    <w:p w14:paraId="1036BCAE" w14:textId="096E70A2" w:rsidR="00D460C2" w:rsidRPr="00F8779B" w:rsidRDefault="00D460C2" w:rsidP="00D14A8C">
      <w:pPr>
        <w:pStyle w:val="Jasnalistaakcent51"/>
        <w:widowControl/>
        <w:suppressAutoHyphens w:val="0"/>
        <w:autoSpaceDE w:val="0"/>
        <w:autoSpaceDN w:val="0"/>
        <w:adjustRightInd/>
        <w:spacing w:before="120" w:after="120"/>
        <w:ind w:left="426"/>
        <w:contextualSpacing w:val="0"/>
        <w:textAlignment w:val="auto"/>
        <w:rPr>
          <w:rFonts w:asciiTheme="minorHAnsi" w:eastAsia="Calibri" w:hAnsiTheme="minorHAnsi" w:cstheme="minorHAnsi"/>
          <w:i/>
          <w:iCs/>
          <w:sz w:val="24"/>
          <w:szCs w:val="24"/>
          <w:lang w:eastAsia="en-US"/>
        </w:rPr>
      </w:pPr>
      <w:r w:rsidRPr="00702651">
        <w:rPr>
          <w:rFonts w:asciiTheme="minorHAnsi" w:eastAsia="Calibri" w:hAnsiTheme="minorHAnsi" w:cstheme="minorHAnsi"/>
          <w:sz w:val="24"/>
          <w:szCs w:val="24"/>
          <w:lang w:eastAsia="en-US"/>
        </w:rPr>
        <w:t>plus należny podatek VAT ……%, w wysokości ........</w:t>
      </w:r>
      <w:r w:rsidR="00F8779B">
        <w:rPr>
          <w:rFonts w:asciiTheme="minorHAnsi" w:eastAsia="Calibri" w:hAnsiTheme="minorHAnsi" w:cstheme="minorHAnsi"/>
          <w:sz w:val="24"/>
          <w:szCs w:val="24"/>
          <w:lang w:eastAsia="en-US"/>
        </w:rPr>
        <w:t>.....</w:t>
      </w:r>
      <w:r w:rsidRPr="00702651">
        <w:rPr>
          <w:rFonts w:asciiTheme="minorHAnsi" w:eastAsia="Calibri" w:hAnsiTheme="minorHAnsi" w:cstheme="minorHAnsi"/>
          <w:sz w:val="24"/>
          <w:szCs w:val="24"/>
          <w:lang w:eastAsia="en-US"/>
        </w:rPr>
        <w:t>... zł</w:t>
      </w:r>
      <w:r w:rsidR="00F8779B">
        <w:rPr>
          <w:rFonts w:asciiTheme="minorHAnsi" w:eastAsia="Calibri" w:hAnsiTheme="minorHAnsi" w:cstheme="minorHAnsi"/>
          <w:sz w:val="24"/>
          <w:szCs w:val="24"/>
          <w:lang w:eastAsia="en-US"/>
        </w:rPr>
        <w:t xml:space="preserve"> (</w:t>
      </w:r>
      <w:r w:rsidR="00F8779B" w:rsidRPr="00F8779B">
        <w:rPr>
          <w:rFonts w:asciiTheme="minorHAnsi" w:eastAsia="Calibri" w:hAnsiTheme="minorHAnsi" w:cstheme="minorHAnsi"/>
          <w:i/>
          <w:iCs/>
          <w:sz w:val="24"/>
          <w:szCs w:val="24"/>
          <w:lang w:eastAsia="en-US"/>
        </w:rPr>
        <w:t>słownie złotych: ………………..</w:t>
      </w:r>
    </w:p>
    <w:p w14:paraId="1EF1195C" w14:textId="3B646200" w:rsidR="00D460C2" w:rsidRPr="00702651" w:rsidRDefault="00F8779B" w:rsidP="00D14A8C">
      <w:pPr>
        <w:pStyle w:val="Jasnalistaakcent51"/>
        <w:widowControl/>
        <w:suppressAutoHyphens w:val="0"/>
        <w:autoSpaceDE w:val="0"/>
        <w:autoSpaceDN w:val="0"/>
        <w:adjustRightInd/>
        <w:spacing w:before="120" w:after="120"/>
        <w:ind w:left="426"/>
        <w:contextualSpacing w:val="0"/>
        <w:textAlignment w:val="auto"/>
        <w:rPr>
          <w:rFonts w:asciiTheme="minorHAnsi" w:eastAsia="Calibri" w:hAnsiTheme="minorHAnsi" w:cstheme="minorHAnsi"/>
          <w:sz w:val="24"/>
          <w:szCs w:val="24"/>
          <w:lang w:eastAsia="en-US"/>
        </w:rPr>
      </w:pPr>
      <w:r w:rsidRPr="00F8779B">
        <w:rPr>
          <w:rFonts w:asciiTheme="minorHAnsi" w:eastAsia="Calibri" w:hAnsiTheme="minorHAnsi" w:cstheme="minorHAnsi"/>
          <w:i/>
          <w:iCs/>
          <w:sz w:val="24"/>
          <w:szCs w:val="24"/>
          <w:lang w:eastAsia="en-US"/>
        </w:rPr>
        <w:t>………………………………………………/100</w:t>
      </w:r>
      <w:r>
        <w:rPr>
          <w:rFonts w:asciiTheme="minorHAnsi" w:eastAsia="Calibri" w:hAnsiTheme="minorHAnsi" w:cstheme="minorHAnsi"/>
          <w:i/>
          <w:iCs/>
          <w:sz w:val="24"/>
          <w:szCs w:val="24"/>
          <w:lang w:eastAsia="en-US"/>
        </w:rPr>
        <w:t>)</w:t>
      </w:r>
      <w:r>
        <w:rPr>
          <w:rFonts w:asciiTheme="minorHAnsi" w:eastAsia="Calibri" w:hAnsiTheme="minorHAnsi" w:cstheme="minorHAnsi"/>
          <w:sz w:val="24"/>
          <w:szCs w:val="24"/>
          <w:lang w:eastAsia="en-US"/>
        </w:rPr>
        <w:t xml:space="preserve">, </w:t>
      </w:r>
      <w:r w:rsidR="00D460C2" w:rsidRPr="00702651">
        <w:rPr>
          <w:rFonts w:asciiTheme="minorHAnsi" w:eastAsia="Calibri" w:hAnsiTheme="minorHAnsi" w:cstheme="minorHAnsi"/>
          <w:b/>
          <w:bCs/>
          <w:sz w:val="24"/>
          <w:szCs w:val="24"/>
          <w:lang w:eastAsia="en-US"/>
        </w:rPr>
        <w:t>co stanowi kwotę brutto ............................ zł</w:t>
      </w:r>
      <w:r w:rsidR="00D460C2" w:rsidRPr="00702651">
        <w:rPr>
          <w:rFonts w:asciiTheme="minorHAnsi" w:eastAsia="Calibri" w:hAnsiTheme="minorHAnsi" w:cstheme="minorHAnsi"/>
          <w:sz w:val="24"/>
          <w:szCs w:val="24"/>
          <w:lang w:eastAsia="en-US"/>
        </w:rPr>
        <w:t xml:space="preserve"> (słownie</w:t>
      </w:r>
      <w:r>
        <w:rPr>
          <w:rFonts w:asciiTheme="minorHAnsi" w:eastAsia="Calibri" w:hAnsiTheme="minorHAnsi" w:cstheme="minorHAnsi"/>
          <w:sz w:val="24"/>
          <w:szCs w:val="24"/>
          <w:lang w:eastAsia="en-US"/>
        </w:rPr>
        <w:t xml:space="preserve"> złotych brutto …………………………………………………………………………………………../100</w:t>
      </w:r>
      <w:r w:rsidR="00D460C2" w:rsidRPr="00702651">
        <w:rPr>
          <w:rFonts w:asciiTheme="minorHAnsi" w:eastAsia="Calibri" w:hAnsiTheme="minorHAnsi" w:cstheme="minorHAnsi"/>
          <w:sz w:val="24"/>
          <w:szCs w:val="24"/>
          <w:lang w:eastAsia="en-US"/>
        </w:rPr>
        <w:t>).</w:t>
      </w:r>
    </w:p>
    <w:p w14:paraId="2266901A" w14:textId="3172A536" w:rsidR="00D460C2" w:rsidRPr="00702651" w:rsidRDefault="00D460C2" w:rsidP="00D14A8C">
      <w:pPr>
        <w:pStyle w:val="Jasnalistaakcent51"/>
        <w:widowControl/>
        <w:numPr>
          <w:ilvl w:val="0"/>
          <w:numId w:val="7"/>
        </w:numPr>
        <w:suppressAutoHyphens w:val="0"/>
        <w:autoSpaceDE w:val="0"/>
        <w:autoSpaceDN w:val="0"/>
        <w:adjustRightInd/>
        <w:spacing w:before="120" w:after="120"/>
        <w:ind w:left="426" w:hanging="426"/>
        <w:contextualSpacing w:val="0"/>
        <w:textAlignment w:val="auto"/>
        <w:rPr>
          <w:rFonts w:asciiTheme="minorHAnsi" w:hAnsiTheme="minorHAnsi" w:cstheme="minorHAnsi"/>
          <w:strike/>
          <w:color w:val="FF0000"/>
          <w:sz w:val="24"/>
          <w:szCs w:val="24"/>
        </w:rPr>
      </w:pPr>
      <w:r w:rsidRPr="00702651">
        <w:rPr>
          <w:rFonts w:asciiTheme="minorHAnsi" w:hAnsiTheme="minorHAnsi" w:cstheme="minorHAnsi"/>
          <w:sz w:val="24"/>
          <w:szCs w:val="24"/>
        </w:rPr>
        <w:t xml:space="preserve">Wynagrodzenie, o którym mowa w ust. 1 jest wynagrodzeniem ryczałtowym, obejmuje wszelkie koszty związane z wykonaniem umowy. W ramach wynagrodzenia ryczałtowego Wykonawca zobowiązany jest do wykonania </w:t>
      </w:r>
      <w:r w:rsidR="00F8779B">
        <w:rPr>
          <w:rFonts w:asciiTheme="minorHAnsi" w:hAnsiTheme="minorHAnsi" w:cstheme="minorHAnsi"/>
          <w:sz w:val="24"/>
          <w:szCs w:val="24"/>
        </w:rPr>
        <w:t xml:space="preserve"> </w:t>
      </w:r>
      <w:r w:rsidRPr="00702651">
        <w:rPr>
          <w:rFonts w:asciiTheme="minorHAnsi" w:hAnsiTheme="minorHAnsi" w:cstheme="minorHAnsi"/>
          <w:sz w:val="24"/>
          <w:szCs w:val="24"/>
        </w:rPr>
        <w:t>z należytą starannością Dokumentacji Projektowej, robót budowlanych, dostaw i czynności przewidzianych w PFU.</w:t>
      </w:r>
    </w:p>
    <w:p w14:paraId="53B2F954" w14:textId="77777777" w:rsidR="00D460C2" w:rsidRPr="00702651" w:rsidRDefault="00D460C2" w:rsidP="00D14A8C">
      <w:pPr>
        <w:pStyle w:val="Jasnalistaakcent51"/>
        <w:widowControl/>
        <w:numPr>
          <w:ilvl w:val="0"/>
          <w:numId w:val="7"/>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702651">
        <w:rPr>
          <w:rFonts w:asciiTheme="minorHAnsi" w:hAnsiTheme="minorHAnsi" w:cstheme="minorHAnsi"/>
          <w:sz w:val="24"/>
          <w:szCs w:val="24"/>
        </w:rPr>
        <w:t>W przypadku konieczności zaniechania lub niewykonania części umowy objętego Dokumentacją Projektową, strony przewidują, że wynagrodzenie Wykonawcy ulegnie odpowiednio zmniejszeniu o wartość prac niewykonanych.</w:t>
      </w:r>
    </w:p>
    <w:p w14:paraId="1413FB16" w14:textId="77777777" w:rsidR="00D460C2" w:rsidRPr="00F8779B" w:rsidRDefault="00D460C2" w:rsidP="00D14A8C">
      <w:pPr>
        <w:pStyle w:val="Jasnalistaakcent51"/>
        <w:widowControl/>
        <w:numPr>
          <w:ilvl w:val="0"/>
          <w:numId w:val="7"/>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702651">
        <w:rPr>
          <w:rFonts w:asciiTheme="minorHAnsi" w:hAnsiTheme="minorHAnsi" w:cstheme="minorHAnsi"/>
          <w:sz w:val="24"/>
          <w:szCs w:val="24"/>
        </w:rPr>
        <w:t>Strony przewidują możliwość zmiany umowy poprzez zlecenie wykonania prac nieobjętych PFU i dokumentacją projektową na zasadach określonych w art. 454-455 ustawy Prawo zamówień publicznych za dodatkowym wynagrodzeniem. Roboty ujęte w PFU</w:t>
      </w:r>
      <w:r w:rsidR="00B20F82" w:rsidRPr="00702651">
        <w:rPr>
          <w:rFonts w:asciiTheme="minorHAnsi" w:hAnsiTheme="minorHAnsi" w:cstheme="minorHAnsi"/>
          <w:sz w:val="24"/>
          <w:szCs w:val="24"/>
        </w:rPr>
        <w:t>,</w:t>
      </w:r>
      <w:r w:rsidRPr="00702651">
        <w:rPr>
          <w:rFonts w:asciiTheme="minorHAnsi" w:hAnsiTheme="minorHAnsi" w:cstheme="minorHAnsi"/>
          <w:sz w:val="24"/>
          <w:szCs w:val="24"/>
        </w:rPr>
        <w:t xml:space="preserve"> a nieujęte w projekcie, Wykonawca wykona bez odrębnego wynagrodzenia. Wykonawca nie może wykonywać prac nieobjętych Dokumentacją projektową lub programem funkcjonalno-użytkowym bez uprzedniej zgody Zamawiającego wyrażonej na </w:t>
      </w:r>
      <w:r w:rsidRPr="00F8779B">
        <w:rPr>
          <w:rFonts w:asciiTheme="minorHAnsi" w:hAnsiTheme="minorHAnsi" w:cstheme="minorHAnsi"/>
          <w:sz w:val="24"/>
          <w:szCs w:val="24"/>
        </w:rPr>
        <w:t xml:space="preserve">piśmie przez osoby umocowane do reprezentowania Zamawiającego - pod rygorem odmowy zapłaty za wykonane prace.   </w:t>
      </w:r>
    </w:p>
    <w:p w14:paraId="5D944039" w14:textId="77777777" w:rsidR="00D460C2" w:rsidRPr="00F8779B" w:rsidRDefault="00D460C2" w:rsidP="00D14A8C">
      <w:pPr>
        <w:pStyle w:val="Jasnalistaakcent51"/>
        <w:widowControl/>
        <w:numPr>
          <w:ilvl w:val="0"/>
          <w:numId w:val="7"/>
        </w:numPr>
        <w:suppressAutoHyphens w:val="0"/>
        <w:autoSpaceDE w:val="0"/>
        <w:autoSpaceDN w:val="0"/>
        <w:adjustRightInd/>
        <w:spacing w:before="120" w:after="120"/>
        <w:ind w:left="426" w:hanging="426"/>
        <w:contextualSpacing w:val="0"/>
        <w:textAlignment w:val="auto"/>
        <w:rPr>
          <w:rFonts w:asciiTheme="minorHAnsi" w:hAnsiTheme="minorHAnsi" w:cstheme="minorHAnsi"/>
          <w:color w:val="FF0000"/>
          <w:sz w:val="24"/>
          <w:szCs w:val="24"/>
        </w:rPr>
      </w:pPr>
      <w:r w:rsidRPr="00F8779B">
        <w:rPr>
          <w:rFonts w:asciiTheme="minorHAnsi" w:hAnsiTheme="minorHAnsi" w:cstheme="minorHAnsi"/>
          <w:sz w:val="24"/>
          <w:szCs w:val="24"/>
        </w:rPr>
        <w:t xml:space="preserve">Wykonawca wraz z Dokumentacją projektową, złoży Zamawiającemu kosztorys wskazujący sposób wyliczenia ceny ofertowej robót budowlanych z podziałem na branże i zakres rzeczowy zamówienia, z wyszczególnieniem zastosowanych w kosztorysie ofertowym składników cenotwórczych (stawka r-g w zł; Kp - koszty pośrednie w % od R i S; Kz – koszty zakupu w % od M; Z- zysk w % od R, S, Kp). </w:t>
      </w:r>
    </w:p>
    <w:p w14:paraId="1B70C49E" w14:textId="77777777" w:rsidR="00D460C2" w:rsidRPr="00F8779B" w:rsidRDefault="00D460C2" w:rsidP="00D14A8C">
      <w:pPr>
        <w:pStyle w:val="Jasnalistaakcent51"/>
        <w:widowControl/>
        <w:numPr>
          <w:ilvl w:val="0"/>
          <w:numId w:val="7"/>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F8779B">
        <w:rPr>
          <w:rFonts w:asciiTheme="minorHAnsi" w:hAnsiTheme="minorHAnsi" w:cstheme="minorHAnsi"/>
          <w:sz w:val="24"/>
          <w:szCs w:val="24"/>
        </w:rPr>
        <w:t>Kosztorys, o którym mowa w ust. 5, będzie służył do obliczenia należnego wynagrodzenia Wykonawcy, w szczególności w przypadku:</w:t>
      </w:r>
    </w:p>
    <w:p w14:paraId="5033A92E" w14:textId="77777777" w:rsidR="00D460C2" w:rsidRPr="00702651" w:rsidRDefault="00D460C2" w:rsidP="00D14A8C">
      <w:pPr>
        <w:pStyle w:val="Jasnalistaakcent51"/>
        <w:widowControl/>
        <w:numPr>
          <w:ilvl w:val="0"/>
          <w:numId w:val="3"/>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702651">
        <w:rPr>
          <w:rFonts w:asciiTheme="minorHAnsi" w:hAnsiTheme="minorHAnsi" w:cstheme="minorHAnsi"/>
          <w:sz w:val="24"/>
          <w:szCs w:val="24"/>
        </w:rPr>
        <w:t xml:space="preserve">odstąpienia od umowy, </w:t>
      </w:r>
    </w:p>
    <w:p w14:paraId="68EE23FF" w14:textId="77777777" w:rsidR="00D460C2" w:rsidRPr="00AB224A" w:rsidRDefault="00D460C2" w:rsidP="00D14A8C">
      <w:pPr>
        <w:pStyle w:val="Jasnalistaakcent51"/>
        <w:widowControl/>
        <w:numPr>
          <w:ilvl w:val="0"/>
          <w:numId w:val="3"/>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AB224A">
        <w:rPr>
          <w:rFonts w:asciiTheme="minorHAnsi" w:hAnsiTheme="minorHAnsi" w:cstheme="minorHAnsi"/>
          <w:sz w:val="24"/>
          <w:szCs w:val="24"/>
        </w:rPr>
        <w:t xml:space="preserve">rezygnacji z wykonania części przedmiotu umowy - zgodnie z ust. 3, </w:t>
      </w:r>
    </w:p>
    <w:p w14:paraId="12E7E91F" w14:textId="77777777" w:rsidR="00D460C2" w:rsidRPr="00AB224A" w:rsidRDefault="00D460C2" w:rsidP="00D14A8C">
      <w:pPr>
        <w:pStyle w:val="Jasnalistaakcent51"/>
        <w:widowControl/>
        <w:numPr>
          <w:ilvl w:val="0"/>
          <w:numId w:val="3"/>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AB224A">
        <w:rPr>
          <w:rFonts w:asciiTheme="minorHAnsi" w:hAnsiTheme="minorHAnsi" w:cstheme="minorHAnsi"/>
          <w:sz w:val="24"/>
          <w:szCs w:val="24"/>
        </w:rPr>
        <w:t xml:space="preserve">zlecenia robót nieujętych w PFU – zgodnie z ust. 4; </w:t>
      </w:r>
    </w:p>
    <w:p w14:paraId="65E70AEC" w14:textId="77777777" w:rsidR="00D460C2" w:rsidRPr="00AB224A" w:rsidRDefault="00D460C2" w:rsidP="00D14A8C">
      <w:pPr>
        <w:pStyle w:val="Jasnalistaakcent51"/>
        <w:widowControl/>
        <w:numPr>
          <w:ilvl w:val="0"/>
          <w:numId w:val="3"/>
        </w:numPr>
        <w:tabs>
          <w:tab w:val="left" w:pos="709"/>
        </w:tabs>
        <w:suppressAutoHyphens w:val="0"/>
        <w:autoSpaceDE w:val="0"/>
        <w:autoSpaceDN w:val="0"/>
        <w:adjustRightInd/>
        <w:spacing w:before="120" w:after="120"/>
        <w:ind w:left="709" w:hanging="283"/>
        <w:contextualSpacing w:val="0"/>
        <w:textAlignment w:val="auto"/>
        <w:rPr>
          <w:rFonts w:asciiTheme="minorHAnsi" w:hAnsiTheme="minorHAnsi" w:cstheme="minorHAnsi"/>
          <w:sz w:val="24"/>
          <w:szCs w:val="24"/>
        </w:rPr>
      </w:pPr>
      <w:r w:rsidRPr="00AB224A">
        <w:rPr>
          <w:rFonts w:asciiTheme="minorHAnsi" w:hAnsiTheme="minorHAnsi" w:cstheme="minorHAnsi"/>
          <w:sz w:val="24"/>
          <w:szCs w:val="24"/>
        </w:rPr>
        <w:t>robót zamiennych (wystąpienia równolegle sytuacji określonej w ust. 3 i 4).</w:t>
      </w:r>
    </w:p>
    <w:p w14:paraId="6B9AF691" w14:textId="77777777" w:rsidR="00D460C2" w:rsidRPr="00AB224A" w:rsidRDefault="00D460C2" w:rsidP="00D14A8C">
      <w:pPr>
        <w:pStyle w:val="Jasnalistaakcent51"/>
        <w:widowControl/>
        <w:numPr>
          <w:ilvl w:val="0"/>
          <w:numId w:val="7"/>
        </w:numPr>
        <w:suppressAutoHyphens w:val="0"/>
        <w:autoSpaceDE w:val="0"/>
        <w:autoSpaceDN w:val="0"/>
        <w:adjustRightInd/>
        <w:spacing w:before="120" w:after="120"/>
        <w:ind w:left="426" w:hanging="426"/>
        <w:contextualSpacing w:val="0"/>
        <w:textAlignment w:val="auto"/>
        <w:rPr>
          <w:rFonts w:asciiTheme="minorHAnsi" w:hAnsiTheme="minorHAnsi" w:cstheme="minorHAnsi"/>
          <w:sz w:val="24"/>
          <w:szCs w:val="24"/>
        </w:rPr>
      </w:pPr>
      <w:r w:rsidRPr="00AB224A">
        <w:rPr>
          <w:rFonts w:asciiTheme="minorHAnsi" w:hAnsiTheme="minorHAnsi" w:cstheme="minorHAnsi"/>
          <w:sz w:val="24"/>
          <w:szCs w:val="24"/>
        </w:rPr>
        <w:t>Kosztorys, o którym mowa w ust. 5, wskazuje sposób kalkulacji wynagrodzenia ryczałtowego (uwzględniający wszystkie przewidziane przedmiotem zamówienia branże).</w:t>
      </w:r>
    </w:p>
    <w:p w14:paraId="32F21C07" w14:textId="77777777" w:rsidR="00D460C2" w:rsidRPr="00AB224A" w:rsidRDefault="00D460C2" w:rsidP="00D14A8C">
      <w:pPr>
        <w:pStyle w:val="Jasnasiatkaakcent32"/>
        <w:numPr>
          <w:ilvl w:val="0"/>
          <w:numId w:val="5"/>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AB224A">
        <w:rPr>
          <w:rFonts w:asciiTheme="minorHAnsi" w:hAnsiTheme="minorHAnsi" w:cstheme="minorHAnsi"/>
          <w:sz w:val="24"/>
          <w:szCs w:val="24"/>
        </w:rPr>
        <w:t>W przypadku, gdyby ceny robót dodatkowych określonych w ust. 6 pkt 3) nie były objęte kosztorysem, o którym mowa w ust. 5, przy rozliczeniu obwiązywać będą następujące zasady:</w:t>
      </w:r>
    </w:p>
    <w:p w14:paraId="0D29FC0F" w14:textId="77777777" w:rsidR="00D460C2" w:rsidRPr="00AB224A" w:rsidRDefault="00D460C2" w:rsidP="00D14A8C">
      <w:pPr>
        <w:pStyle w:val="Jasnasiatkaakcent32"/>
        <w:numPr>
          <w:ilvl w:val="2"/>
          <w:numId w:val="4"/>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AB224A">
        <w:rPr>
          <w:rFonts w:asciiTheme="minorHAnsi" w:hAnsiTheme="minorHAnsi" w:cstheme="minorHAnsi"/>
          <w:sz w:val="24"/>
          <w:szCs w:val="24"/>
        </w:rPr>
        <w:t xml:space="preserve">roboty dodatkowe zostaną rozliczone w oparciu o kosztorysy sporządzone przez Wykonawcę </w:t>
      </w:r>
      <w:r w:rsidRPr="00AB224A">
        <w:rPr>
          <w:rFonts w:asciiTheme="minorHAnsi" w:eastAsia="Verdana" w:hAnsiTheme="minorHAnsi" w:cstheme="minorHAnsi"/>
          <w:sz w:val="24"/>
          <w:szCs w:val="24"/>
        </w:rPr>
        <w:t>wykonanymi metodą szczegółową lub uproszczoną, sporządzonymi na podstawie potwierdzonego przez Inspektora Nadzoru przedmiaru robót oraz według danych wyjściowych do kosztorysowania (Stawka roboczogodziny, Koszty zakupu materiałów (Kz), Koszty pośrednie od R+S (Kp), Zysk od R+S+Kp), jak w kosztorysie, o którym mowa w ust. 5;</w:t>
      </w:r>
    </w:p>
    <w:p w14:paraId="1EB771D1" w14:textId="39DFD0F9" w:rsidR="00D460C2" w:rsidRPr="00AB224A" w:rsidRDefault="00D460C2" w:rsidP="00D14A8C">
      <w:pPr>
        <w:pStyle w:val="Jasnasiatkaakcent32"/>
        <w:numPr>
          <w:ilvl w:val="2"/>
          <w:numId w:val="4"/>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AB224A">
        <w:rPr>
          <w:rFonts w:asciiTheme="minorHAnsi" w:eastAsia="Verdana" w:hAnsiTheme="minorHAnsi" w:cstheme="minorHAnsi"/>
          <w:sz w:val="24"/>
          <w:szCs w:val="24"/>
        </w:rPr>
        <w:t>ceny materiałów będą przyjmowane według ceny z faktury zakupu (cena po upuście, jeżeli taka na fakturze występuje) jednak w wysokości nie wyższej niż 90 % średniej ceny z aktualnego w dniu rozliczenia wydawnictwa Sekocenbud;.</w:t>
      </w:r>
    </w:p>
    <w:p w14:paraId="7E961266" w14:textId="77777777" w:rsidR="00D460C2" w:rsidRPr="00AB224A" w:rsidRDefault="00D460C2" w:rsidP="00D14A8C">
      <w:pPr>
        <w:pStyle w:val="Jasnasiatkaakcent32"/>
        <w:numPr>
          <w:ilvl w:val="2"/>
          <w:numId w:val="4"/>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AB224A">
        <w:rPr>
          <w:rFonts w:asciiTheme="minorHAnsi" w:eastAsia="Verdana" w:hAnsiTheme="minorHAnsi" w:cstheme="minorHAnsi"/>
          <w:sz w:val="24"/>
          <w:szCs w:val="24"/>
        </w:rPr>
        <w:t>ceny sprzętu będą przyjmowane według ceny z faktury zakupu (cena po upuście, jeżeli taka na fakturze występuje) jednak w wysokości nie wyższej niż 90 % średniej ceny z aktualnego w dniu rozliczenia wydawnictwa Sekocenbud;</w:t>
      </w:r>
    </w:p>
    <w:p w14:paraId="5E4CCB17" w14:textId="77777777" w:rsidR="00D460C2" w:rsidRPr="00AB224A" w:rsidRDefault="00D460C2" w:rsidP="00D14A8C">
      <w:pPr>
        <w:pStyle w:val="Jasnasiatkaakcent32"/>
        <w:numPr>
          <w:ilvl w:val="2"/>
          <w:numId w:val="4"/>
        </w:numPr>
        <w:autoSpaceDE w:val="0"/>
        <w:autoSpaceDN w:val="0"/>
        <w:adjustRightInd w:val="0"/>
        <w:spacing w:before="120" w:after="120"/>
        <w:ind w:left="709" w:hanging="283"/>
        <w:contextualSpacing w:val="0"/>
        <w:jc w:val="both"/>
        <w:rPr>
          <w:rFonts w:asciiTheme="minorHAnsi" w:eastAsia="Verdana" w:hAnsiTheme="minorHAnsi" w:cstheme="minorHAnsi"/>
          <w:sz w:val="24"/>
          <w:szCs w:val="24"/>
        </w:rPr>
      </w:pPr>
      <w:r w:rsidRPr="00AB224A">
        <w:rPr>
          <w:rFonts w:asciiTheme="minorHAnsi" w:eastAsia="Verdana" w:hAnsiTheme="minorHAnsi" w:cstheme="minorHAnsi"/>
          <w:sz w:val="24"/>
          <w:szCs w:val="24"/>
        </w:rPr>
        <w:t>do wyceny robót metodą szczegółową lub uproszczoną należy stosować, zachowując kolejność jak w zapisie: KNR, KNNR i kalkulacje własne.</w:t>
      </w:r>
    </w:p>
    <w:p w14:paraId="43180AE5" w14:textId="77777777" w:rsidR="00D460C2" w:rsidRPr="00AB224A" w:rsidRDefault="00D460C2" w:rsidP="00D14A8C">
      <w:pPr>
        <w:pStyle w:val="Jasnasiatkaakcent32"/>
        <w:numPr>
          <w:ilvl w:val="0"/>
          <w:numId w:val="5"/>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AB224A">
        <w:rPr>
          <w:rFonts w:asciiTheme="minorHAnsi" w:hAnsiTheme="minorHAnsi" w:cstheme="minorHAnsi"/>
          <w:sz w:val="24"/>
          <w:szCs w:val="24"/>
        </w:rPr>
        <w:t xml:space="preserve">Ewentualne roboty dodatkowe, tj. nieobjęte PFU lub Dokumentacją Projektową, realizowane będą w wyniku zmiany umowy, o których mowa w art. 455 ust. 1 pkt. 1, 3 i 4 oraz ust. 2 ustawy Prawo Zamówień Publicznych. </w:t>
      </w:r>
    </w:p>
    <w:p w14:paraId="0C66CF5B" w14:textId="77777777" w:rsidR="00D460C2" w:rsidRPr="00702651" w:rsidRDefault="00D460C2" w:rsidP="00D14A8C">
      <w:pPr>
        <w:pStyle w:val="Jasnasiatkaakcent32"/>
        <w:numPr>
          <w:ilvl w:val="0"/>
          <w:numId w:val="5"/>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AB224A">
        <w:rPr>
          <w:rFonts w:asciiTheme="minorHAnsi" w:hAnsiTheme="minorHAnsi" w:cstheme="minorHAnsi"/>
          <w:sz w:val="24"/>
          <w:szCs w:val="24"/>
        </w:rPr>
        <w:t>Rozpoczęcie wykonywania robót, o których mowa w ust. 9, może nastąpić jedynie na podstawie protokołu konieczności</w:t>
      </w:r>
      <w:r w:rsidRPr="00702651">
        <w:rPr>
          <w:rFonts w:asciiTheme="minorHAnsi" w:hAnsiTheme="minorHAnsi" w:cstheme="minorHAnsi"/>
          <w:sz w:val="24"/>
          <w:szCs w:val="24"/>
        </w:rPr>
        <w:t xml:space="preserve">,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5F2D9991" w14:textId="77777777" w:rsidR="00D460C2" w:rsidRPr="00702651" w:rsidRDefault="00D460C2" w:rsidP="00D14A8C">
      <w:pPr>
        <w:pStyle w:val="Jasnasiatkaakcent32"/>
        <w:numPr>
          <w:ilvl w:val="0"/>
          <w:numId w:val="5"/>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Bez uprzedniej zgody Zamawiającego mogą być wykonywane jedynie prace niezbędne ze względu na bezpieczeństwo lub konieczność zapobieżenia awarii. </w:t>
      </w:r>
    </w:p>
    <w:p w14:paraId="736942C3" w14:textId="77777777" w:rsidR="00D460C2" w:rsidRPr="00702651" w:rsidRDefault="00D460C2" w:rsidP="00D14A8C">
      <w:pPr>
        <w:pStyle w:val="Jasnasiatkaakcent32"/>
        <w:numPr>
          <w:ilvl w:val="0"/>
          <w:numId w:val="5"/>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Spisany przez Strony protokół konieczności zawierający zakres robót, stanowić będzie podstawę do zawarcia aneksu do umowy. Roboty nie ujęte w protokole konieczności nie podlegają zapłacie. </w:t>
      </w:r>
    </w:p>
    <w:p w14:paraId="2833330B" w14:textId="77777777" w:rsidR="00D460C2" w:rsidRPr="00702651" w:rsidRDefault="00D460C2" w:rsidP="00D14A8C">
      <w:pPr>
        <w:pStyle w:val="Jasnasiatkaakcent32"/>
        <w:numPr>
          <w:ilvl w:val="0"/>
          <w:numId w:val="5"/>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4F39FEBE" w14:textId="77777777" w:rsidR="00D460C2" w:rsidRPr="00702651" w:rsidRDefault="00D460C2" w:rsidP="00F8779B">
      <w:pPr>
        <w:pStyle w:val="Akapitzlist"/>
        <w:numPr>
          <w:ilvl w:val="0"/>
          <w:numId w:val="5"/>
        </w:numPr>
        <w:autoSpaceDE w:val="0"/>
        <w:autoSpaceDN w:val="0"/>
        <w:adjustRightInd w:val="0"/>
        <w:spacing w:before="120" w:after="360"/>
        <w:ind w:left="425" w:hanging="425"/>
        <w:contextualSpacing w:val="0"/>
        <w:jc w:val="both"/>
        <w:rPr>
          <w:rFonts w:asciiTheme="minorHAnsi" w:eastAsia="Cambria" w:hAnsiTheme="minorHAnsi" w:cstheme="minorHAnsi"/>
          <w:sz w:val="24"/>
          <w:szCs w:val="24"/>
        </w:rPr>
      </w:pPr>
      <w:r w:rsidRPr="00702651">
        <w:rPr>
          <w:rFonts w:asciiTheme="minorHAnsi" w:eastAsia="Cambria" w:hAnsiTheme="minorHAnsi" w:cstheme="minorHAnsi"/>
          <w:sz w:val="24"/>
          <w:szCs w:val="24"/>
        </w:rPr>
        <w:t>Ceny robót w załączonym do umowy kosztorysie nie będą podlegały waloryzacji ze względu na inflację.</w:t>
      </w:r>
    </w:p>
    <w:p w14:paraId="7EEE9F61" w14:textId="4DF8DB65" w:rsidR="00D460C2" w:rsidRPr="00702651" w:rsidRDefault="00D460C2" w:rsidP="00F8779B">
      <w:pPr>
        <w:autoSpaceDE w:val="0"/>
        <w:autoSpaceDN w:val="0"/>
        <w:spacing w:after="0"/>
        <w:jc w:val="center"/>
        <w:rPr>
          <w:rFonts w:asciiTheme="minorHAnsi" w:eastAsia="Calibri" w:hAnsiTheme="minorHAnsi" w:cstheme="minorHAnsi"/>
          <w:b/>
          <w:bCs/>
          <w:sz w:val="24"/>
          <w:szCs w:val="24"/>
        </w:rPr>
      </w:pPr>
      <w:bookmarkStart w:id="7" w:name="_Hlk63065414"/>
      <w:r w:rsidRPr="00702651">
        <w:rPr>
          <w:rFonts w:asciiTheme="minorHAnsi" w:eastAsia="Calibri" w:hAnsiTheme="minorHAnsi" w:cstheme="minorHAnsi"/>
          <w:b/>
          <w:bCs/>
          <w:sz w:val="24"/>
          <w:szCs w:val="24"/>
        </w:rPr>
        <w:t>§ 4</w:t>
      </w:r>
    </w:p>
    <w:p w14:paraId="23653CB5" w14:textId="77777777" w:rsidR="00D460C2" w:rsidRPr="00702651" w:rsidRDefault="00D460C2" w:rsidP="00F8779B">
      <w:pPr>
        <w:autoSpaceDE w:val="0"/>
        <w:autoSpaceDN w:val="0"/>
        <w:spacing w:after="120"/>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Obowiązki stron</w:t>
      </w:r>
    </w:p>
    <w:p w14:paraId="7DD6B7F4" w14:textId="77777777" w:rsidR="00D460C2" w:rsidRPr="00702651" w:rsidRDefault="00D460C2" w:rsidP="00F8779B">
      <w:pPr>
        <w:pStyle w:val="Jasnalistaakcent51"/>
        <w:widowControl/>
        <w:numPr>
          <w:ilvl w:val="0"/>
          <w:numId w:val="8"/>
        </w:numPr>
        <w:tabs>
          <w:tab w:val="left" w:pos="426"/>
        </w:tabs>
        <w:suppressAutoHyphens w:val="0"/>
        <w:autoSpaceDE w:val="0"/>
        <w:autoSpaceDN w:val="0"/>
        <w:spacing w:before="120" w:after="120"/>
        <w:ind w:hanging="720"/>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Do obowiązków Zamawiającego należy:</w:t>
      </w:r>
    </w:p>
    <w:p w14:paraId="315C016E" w14:textId="77777777" w:rsidR="00D460C2" w:rsidRPr="00702651" w:rsidRDefault="00D460C2" w:rsidP="00F8779B">
      <w:pPr>
        <w:pStyle w:val="Jasnalistaakcent51"/>
        <w:widowControl/>
        <w:numPr>
          <w:ilvl w:val="0"/>
          <w:numId w:val="9"/>
        </w:numPr>
        <w:tabs>
          <w:tab w:val="left" w:pos="851"/>
        </w:tabs>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przekazanie Programu Funkcjonalno-Użytkowego (PFU),</w:t>
      </w:r>
    </w:p>
    <w:p w14:paraId="31AFA11E" w14:textId="77777777" w:rsidR="00D460C2" w:rsidRPr="00702651" w:rsidRDefault="00D460C2" w:rsidP="00F8779B">
      <w:pPr>
        <w:pStyle w:val="Jasnalistaakcent51"/>
        <w:widowControl/>
        <w:numPr>
          <w:ilvl w:val="0"/>
          <w:numId w:val="9"/>
        </w:numPr>
        <w:tabs>
          <w:tab w:val="left" w:pos="851"/>
        </w:tabs>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protokolarne przekazanie Wykonawcy placu budowy na czas realizacji przedmiotu zamówienia - w terminie uzgodnionym przez strony, </w:t>
      </w:r>
    </w:p>
    <w:p w14:paraId="39C4D2AB" w14:textId="77777777" w:rsidR="00D460C2" w:rsidRPr="00702651" w:rsidRDefault="00D460C2" w:rsidP="00F8779B">
      <w:pPr>
        <w:pStyle w:val="Jasnalistaakcent51"/>
        <w:widowControl/>
        <w:numPr>
          <w:ilvl w:val="0"/>
          <w:numId w:val="9"/>
        </w:numPr>
        <w:tabs>
          <w:tab w:val="left" w:pos="851"/>
        </w:tabs>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sprawowanie nadzoru inwestorskiego do dnia odbioru robót budowlanych, stanowiących przedmiot zamówienia,</w:t>
      </w:r>
    </w:p>
    <w:p w14:paraId="4ED2AAA2" w14:textId="77777777" w:rsidR="00D460C2" w:rsidRPr="00702651" w:rsidRDefault="00D460C2" w:rsidP="00F8779B">
      <w:pPr>
        <w:pStyle w:val="Jasnalistaakcent51"/>
        <w:widowControl/>
        <w:numPr>
          <w:ilvl w:val="0"/>
          <w:numId w:val="9"/>
        </w:numPr>
        <w:tabs>
          <w:tab w:val="left" w:pos="851"/>
        </w:tabs>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uczestniczenie w radach budowy zwoływanych przez Wykonawcę,</w:t>
      </w:r>
    </w:p>
    <w:p w14:paraId="02E8F1C1" w14:textId="77777777" w:rsidR="00D460C2" w:rsidRPr="00702651" w:rsidRDefault="00D460C2" w:rsidP="00F8779B">
      <w:pPr>
        <w:pStyle w:val="Jasnalistaakcent51"/>
        <w:widowControl/>
        <w:numPr>
          <w:ilvl w:val="0"/>
          <w:numId w:val="9"/>
        </w:numPr>
        <w:tabs>
          <w:tab w:val="left" w:pos="851"/>
        </w:tabs>
        <w:suppressAutoHyphens w:val="0"/>
        <w:autoSpaceDE w:val="0"/>
        <w:autoSpaceDN w:val="0"/>
        <w:spacing w:before="120" w:after="120"/>
        <w:ind w:left="851"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dokonanie odbioru przedmiotu umowy i zapłata umówionego wynagrodzenia.</w:t>
      </w:r>
    </w:p>
    <w:p w14:paraId="3D8F37FB" w14:textId="7281B52E" w:rsidR="00D460C2" w:rsidRPr="00702651" w:rsidRDefault="00D460C2" w:rsidP="00F8779B">
      <w:pPr>
        <w:widowControl/>
        <w:numPr>
          <w:ilvl w:val="0"/>
          <w:numId w:val="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jest wytwórcą odpadów w rozumieniu przepisów ustawy z dnia 14 grudnia 2012 r. odpadach. Wykonawca w trakcie realizacji zamówienia ma obowiązek w pierwszej kolejności poddania odpadów budowlanych odzyskowi,</w:t>
      </w:r>
      <w:r w:rsidR="007C6E00">
        <w:rPr>
          <w:rFonts w:asciiTheme="minorHAnsi" w:eastAsia="Calibri" w:hAnsiTheme="minorHAnsi" w:cstheme="minorHAnsi"/>
          <w:sz w:val="24"/>
          <w:szCs w:val="24"/>
          <w:lang w:eastAsia="en-US"/>
        </w:rPr>
        <w:t xml:space="preserve"> </w:t>
      </w:r>
      <w:r w:rsidRPr="00702651">
        <w:rPr>
          <w:rFonts w:asciiTheme="minorHAnsi" w:eastAsia="Calibri" w:hAnsiTheme="minorHAnsi" w:cstheme="minorHAnsi"/>
          <w:sz w:val="24"/>
          <w:szCs w:val="24"/>
          <w:lang w:eastAsia="en-US"/>
        </w:rPr>
        <w:t>z zastrzeżeniem ust. 4, a jeżeli z przyczyn technologicznych jest on niemożliwy lub nieuzasadniony z przyczyn ekologicznych lub ekonomicznych, Wykonawca zobowiązany jest do przekazania powstałych odpadów do unieszkodliwienia. Koszt zagospodarowania odpadów wliczony jest do ceny ryczałtowej.</w:t>
      </w:r>
    </w:p>
    <w:p w14:paraId="3A635ADF" w14:textId="77777777" w:rsidR="00D460C2" w:rsidRPr="00702651" w:rsidRDefault="00D460C2" w:rsidP="00F8779B">
      <w:pPr>
        <w:widowControl/>
        <w:numPr>
          <w:ilvl w:val="0"/>
          <w:numId w:val="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Odpady budowlane, które mogą zostać poddane odzyskowi, w szczególności destrukt, gruz, beton itp., Wykonawca zobowiązany jest przekazać Zamawiającemu, chyba że Zamawiający postanowi inaczej.</w:t>
      </w:r>
    </w:p>
    <w:p w14:paraId="10A200D2" w14:textId="77777777" w:rsidR="00D460C2" w:rsidRPr="00702651" w:rsidRDefault="00D460C2" w:rsidP="00F8779B">
      <w:pPr>
        <w:widowControl/>
        <w:numPr>
          <w:ilvl w:val="0"/>
          <w:numId w:val="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320629AB" w14:textId="79403DA3" w:rsidR="00D460C2" w:rsidRPr="00702651" w:rsidRDefault="00D460C2" w:rsidP="00F8779B">
      <w:pPr>
        <w:widowControl/>
        <w:numPr>
          <w:ilvl w:val="0"/>
          <w:numId w:val="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Wszystkie materiały pochodzące z prowadzonych w ramach przedmiotowej inwestycji robót, wymagające wywozu, nienadające się do ponownego wykorzystania, pochodzące z robót rozbiórkowych, będą w posiadaniu Wykonawcy, który powinien je </w:t>
      </w:r>
      <w:r w:rsidR="00F8779B">
        <w:rPr>
          <w:rFonts w:asciiTheme="minorHAnsi" w:eastAsia="Calibri" w:hAnsiTheme="minorHAnsi" w:cstheme="minorHAnsi"/>
          <w:sz w:val="24"/>
          <w:szCs w:val="24"/>
          <w:lang w:eastAsia="en-US"/>
        </w:rPr>
        <w:t>z</w:t>
      </w:r>
      <w:r w:rsidRPr="00702651">
        <w:rPr>
          <w:rFonts w:asciiTheme="minorHAnsi" w:eastAsia="Calibri" w:hAnsiTheme="minorHAnsi" w:cstheme="minorHAnsi"/>
          <w:sz w:val="24"/>
          <w:szCs w:val="24"/>
          <w:lang w:eastAsia="en-US"/>
        </w:rPr>
        <w:t>agospodarować zgodnie z przepisami powszechnie obowiązującymi bez dodatkowego wynagrodzenia.</w:t>
      </w:r>
    </w:p>
    <w:p w14:paraId="3179537F" w14:textId="5A60C396" w:rsidR="00D460C2" w:rsidRPr="00702651" w:rsidRDefault="00D460C2" w:rsidP="00F8779B">
      <w:pPr>
        <w:widowControl/>
        <w:numPr>
          <w:ilvl w:val="0"/>
          <w:numId w:val="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jest zobowiązany współpracować w trakcie realizacji prac z przedstawicielami Zamawiającego.</w:t>
      </w:r>
    </w:p>
    <w:p w14:paraId="168508D4" w14:textId="1DE4337C" w:rsidR="00D460C2" w:rsidRPr="00702651" w:rsidRDefault="00D460C2" w:rsidP="00F8779B">
      <w:pPr>
        <w:widowControl/>
        <w:numPr>
          <w:ilvl w:val="0"/>
          <w:numId w:val="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zobowiązuje się zorganizować prace w sposób nienarażający osób trzecich na niebezpieczeństwa i uciążliwości wynikające z prowadzonych robót,</w:t>
      </w:r>
      <w:r w:rsidR="00F8779B">
        <w:rPr>
          <w:rFonts w:asciiTheme="minorHAnsi" w:eastAsia="Calibri" w:hAnsiTheme="minorHAnsi" w:cstheme="minorHAnsi"/>
          <w:sz w:val="24"/>
          <w:szCs w:val="24"/>
          <w:lang w:eastAsia="en-US"/>
        </w:rPr>
        <w:t xml:space="preserve"> </w:t>
      </w:r>
      <w:r w:rsidRPr="00702651">
        <w:rPr>
          <w:rFonts w:asciiTheme="minorHAnsi" w:eastAsia="Calibri" w:hAnsiTheme="minorHAnsi" w:cstheme="minorHAnsi"/>
          <w:sz w:val="24"/>
          <w:szCs w:val="24"/>
          <w:lang w:eastAsia="en-US"/>
        </w:rPr>
        <w:t>z jednoczesnym zastosowaniem szczególnych środków ostrożności.</w:t>
      </w:r>
    </w:p>
    <w:p w14:paraId="08B070C1" w14:textId="5697E254" w:rsidR="00D460C2" w:rsidRPr="00702651" w:rsidRDefault="00D460C2" w:rsidP="00F8779B">
      <w:pPr>
        <w:widowControl/>
        <w:numPr>
          <w:ilvl w:val="0"/>
          <w:numId w:val="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Do dnia komisyjnego odbioru końcowego robót, plac budowy pozostaje w posiadaniu Wykonawcy.</w:t>
      </w:r>
    </w:p>
    <w:p w14:paraId="73E25761" w14:textId="77777777" w:rsidR="00D460C2" w:rsidRPr="00702651" w:rsidRDefault="00D460C2" w:rsidP="00F8779B">
      <w:pPr>
        <w:autoSpaceDE w:val="0"/>
        <w:autoSpaceDN w:val="0"/>
        <w:spacing w:before="360" w:after="0" w:line="240" w:lineRule="auto"/>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 5</w:t>
      </w:r>
    </w:p>
    <w:p w14:paraId="4D3F1814" w14:textId="77777777" w:rsidR="00D460C2" w:rsidRPr="00702651" w:rsidRDefault="00D460C2" w:rsidP="00F8779B">
      <w:pPr>
        <w:autoSpaceDE w:val="0"/>
        <w:autoSpaceDN w:val="0"/>
        <w:spacing w:after="120" w:line="240" w:lineRule="auto"/>
        <w:jc w:val="center"/>
        <w:rPr>
          <w:rFonts w:asciiTheme="minorHAnsi" w:hAnsiTheme="minorHAnsi" w:cstheme="minorHAnsi"/>
          <w:b/>
          <w:bCs/>
          <w:spacing w:val="-8"/>
          <w:sz w:val="24"/>
          <w:szCs w:val="24"/>
        </w:rPr>
      </w:pPr>
      <w:r w:rsidRPr="00702651">
        <w:rPr>
          <w:rFonts w:asciiTheme="minorHAnsi" w:hAnsiTheme="minorHAnsi" w:cstheme="minorHAnsi"/>
          <w:b/>
          <w:bCs/>
          <w:spacing w:val="-8"/>
          <w:sz w:val="24"/>
          <w:szCs w:val="24"/>
        </w:rPr>
        <w:t>Rozliczenie przedmiotu umowy</w:t>
      </w:r>
    </w:p>
    <w:p w14:paraId="088B8A37" w14:textId="19F0C795" w:rsidR="00D460C2" w:rsidRPr="002B662F" w:rsidRDefault="00D460C2" w:rsidP="00B02F56">
      <w:pPr>
        <w:widowControl/>
        <w:numPr>
          <w:ilvl w:val="0"/>
          <w:numId w:val="69"/>
        </w:numPr>
        <w:tabs>
          <w:tab w:val="clear" w:pos="1440"/>
        </w:tabs>
        <w:suppressAutoHyphens w:val="0"/>
        <w:overflowPunct w:val="0"/>
        <w:autoSpaceDE w:val="0"/>
        <w:autoSpaceDN w:val="0"/>
        <w:spacing w:before="120" w:after="120"/>
        <w:ind w:left="426" w:hanging="426"/>
        <w:rPr>
          <w:rFonts w:asciiTheme="minorHAnsi" w:hAnsiTheme="minorHAnsi" w:cstheme="minorHAnsi"/>
          <w:sz w:val="24"/>
          <w:szCs w:val="24"/>
        </w:rPr>
      </w:pPr>
      <w:r w:rsidRPr="002B662F">
        <w:rPr>
          <w:rFonts w:asciiTheme="minorHAnsi" w:hAnsiTheme="minorHAnsi" w:cstheme="minorHAnsi"/>
          <w:sz w:val="24"/>
          <w:szCs w:val="24"/>
        </w:rPr>
        <w:t xml:space="preserve">Strony przewidują rozliczenie wynagrodzenia Wykonawcy </w:t>
      </w:r>
      <w:r w:rsidRPr="002B662F">
        <w:rPr>
          <w:rFonts w:asciiTheme="minorHAnsi" w:hAnsiTheme="minorHAnsi" w:cstheme="minorHAnsi"/>
          <w:b/>
          <w:bCs/>
          <w:sz w:val="24"/>
          <w:szCs w:val="24"/>
        </w:rPr>
        <w:t>faktur</w:t>
      </w:r>
      <w:r w:rsidR="0023230D">
        <w:rPr>
          <w:rFonts w:asciiTheme="minorHAnsi" w:hAnsiTheme="minorHAnsi" w:cstheme="minorHAnsi"/>
          <w:b/>
          <w:bCs/>
          <w:sz w:val="24"/>
          <w:szCs w:val="24"/>
        </w:rPr>
        <w:t>ą</w:t>
      </w:r>
      <w:r w:rsidRPr="002B662F">
        <w:rPr>
          <w:rFonts w:asciiTheme="minorHAnsi" w:hAnsiTheme="minorHAnsi" w:cstheme="minorHAnsi"/>
          <w:b/>
          <w:bCs/>
          <w:sz w:val="24"/>
          <w:szCs w:val="24"/>
        </w:rPr>
        <w:t xml:space="preserve"> częściow</w:t>
      </w:r>
      <w:r w:rsidR="0023230D">
        <w:rPr>
          <w:rFonts w:asciiTheme="minorHAnsi" w:hAnsiTheme="minorHAnsi" w:cstheme="minorHAnsi"/>
          <w:b/>
          <w:bCs/>
          <w:sz w:val="24"/>
          <w:szCs w:val="24"/>
        </w:rPr>
        <w:t>ą</w:t>
      </w:r>
      <w:r w:rsidRPr="002B662F">
        <w:rPr>
          <w:rFonts w:asciiTheme="minorHAnsi" w:hAnsiTheme="minorHAnsi" w:cstheme="minorHAnsi"/>
          <w:b/>
          <w:bCs/>
          <w:sz w:val="24"/>
          <w:szCs w:val="24"/>
        </w:rPr>
        <w:t xml:space="preserve"> </w:t>
      </w:r>
      <w:r w:rsidRPr="002B662F">
        <w:rPr>
          <w:rFonts w:asciiTheme="minorHAnsi" w:hAnsiTheme="minorHAnsi" w:cstheme="minorHAnsi"/>
          <w:b/>
          <w:bCs/>
          <w:sz w:val="24"/>
          <w:szCs w:val="24"/>
        </w:rPr>
        <w:br/>
        <w:t xml:space="preserve">i fakturą końcową </w:t>
      </w:r>
      <w:r w:rsidRPr="002B662F">
        <w:rPr>
          <w:rFonts w:asciiTheme="minorHAnsi" w:hAnsiTheme="minorHAnsi" w:cstheme="minorHAnsi"/>
          <w:sz w:val="24"/>
          <w:szCs w:val="24"/>
        </w:rPr>
        <w:t>w ten sposób, że:</w:t>
      </w:r>
    </w:p>
    <w:bookmarkEnd w:id="7"/>
    <w:p w14:paraId="28AFBBC7" w14:textId="77777777" w:rsidR="0023230D" w:rsidRPr="0023230D" w:rsidRDefault="0023230D" w:rsidP="0023230D">
      <w:pPr>
        <w:pStyle w:val="Akapitzlist"/>
        <w:numPr>
          <w:ilvl w:val="0"/>
          <w:numId w:val="89"/>
        </w:numPr>
        <w:overflowPunct w:val="0"/>
        <w:autoSpaceDE w:val="0"/>
        <w:autoSpaceDN w:val="0"/>
        <w:spacing w:before="120" w:after="120"/>
        <w:ind w:left="782" w:hanging="357"/>
        <w:contextualSpacing w:val="0"/>
        <w:jc w:val="both"/>
        <w:rPr>
          <w:rFonts w:asciiTheme="minorHAnsi" w:hAnsiTheme="minorHAnsi" w:cstheme="minorHAnsi"/>
          <w:sz w:val="24"/>
          <w:szCs w:val="24"/>
        </w:rPr>
      </w:pPr>
      <w:r w:rsidRPr="0023230D">
        <w:rPr>
          <w:rFonts w:asciiTheme="minorHAnsi" w:hAnsiTheme="minorHAnsi" w:cstheme="minorHAnsi"/>
          <w:b/>
          <w:bCs/>
          <w:sz w:val="24"/>
          <w:szCs w:val="24"/>
        </w:rPr>
        <w:t>faktura częściowa</w:t>
      </w:r>
      <w:r w:rsidRPr="0023230D">
        <w:rPr>
          <w:rFonts w:asciiTheme="minorHAnsi" w:hAnsiTheme="minorHAnsi" w:cstheme="minorHAnsi"/>
          <w:sz w:val="24"/>
          <w:szCs w:val="24"/>
        </w:rPr>
        <w:t xml:space="preserve"> zostanie wystawiona przez Wykonawcę na kwotę stanowiącą </w:t>
      </w:r>
      <w:r w:rsidRPr="0023230D">
        <w:rPr>
          <w:rFonts w:asciiTheme="minorHAnsi" w:hAnsiTheme="minorHAnsi" w:cstheme="minorHAnsi"/>
          <w:b/>
          <w:bCs/>
          <w:sz w:val="24"/>
          <w:szCs w:val="24"/>
        </w:rPr>
        <w:t>50%</w:t>
      </w:r>
      <w:r w:rsidRPr="0023230D">
        <w:rPr>
          <w:rFonts w:asciiTheme="minorHAnsi" w:hAnsiTheme="minorHAnsi" w:cstheme="minorHAnsi"/>
          <w:sz w:val="24"/>
          <w:szCs w:val="24"/>
        </w:rPr>
        <w:t xml:space="preserve"> wynagrodzenia umownego brutto, o którym mowa w § 3 ust. 1 Umowy, po wykonaniu robót budowlanych o wartości co najmniej 50% wynagrodzenia umownego brutto </w:t>
      </w:r>
      <w:r w:rsidRPr="0023230D">
        <w:rPr>
          <w:rFonts w:asciiTheme="minorHAnsi" w:hAnsiTheme="minorHAnsi" w:cstheme="minorHAnsi"/>
          <w:b/>
          <w:bCs/>
          <w:sz w:val="24"/>
          <w:szCs w:val="24"/>
        </w:rPr>
        <w:t>(pierwszy etap rozliczeniowy),</w:t>
      </w:r>
    </w:p>
    <w:p w14:paraId="78C38D6B" w14:textId="77777777" w:rsidR="0023230D" w:rsidRPr="0023230D" w:rsidRDefault="0023230D" w:rsidP="0023230D">
      <w:pPr>
        <w:pStyle w:val="Akapitzlist"/>
        <w:numPr>
          <w:ilvl w:val="0"/>
          <w:numId w:val="89"/>
        </w:numPr>
        <w:overflowPunct w:val="0"/>
        <w:autoSpaceDE w:val="0"/>
        <w:autoSpaceDN w:val="0"/>
        <w:spacing w:before="120" w:after="120"/>
        <w:ind w:left="782" w:hanging="357"/>
        <w:contextualSpacing w:val="0"/>
        <w:jc w:val="both"/>
        <w:rPr>
          <w:rFonts w:asciiTheme="minorHAnsi" w:hAnsiTheme="minorHAnsi" w:cstheme="minorHAnsi"/>
          <w:sz w:val="24"/>
          <w:szCs w:val="24"/>
        </w:rPr>
      </w:pPr>
      <w:r w:rsidRPr="0023230D">
        <w:rPr>
          <w:rFonts w:asciiTheme="minorHAnsi" w:hAnsiTheme="minorHAnsi" w:cstheme="minorHAnsi"/>
          <w:b/>
          <w:bCs/>
          <w:sz w:val="24"/>
          <w:szCs w:val="24"/>
        </w:rPr>
        <w:t>faktura końcowa</w:t>
      </w:r>
      <w:r w:rsidRPr="0023230D">
        <w:rPr>
          <w:rFonts w:asciiTheme="minorHAnsi" w:hAnsiTheme="minorHAnsi" w:cstheme="minorHAnsi"/>
          <w:sz w:val="24"/>
          <w:szCs w:val="24"/>
        </w:rPr>
        <w:t xml:space="preserve"> zostanie wystawiona przez Wykonawcę na kwotę stanowiącą </w:t>
      </w:r>
      <w:r w:rsidRPr="0023230D">
        <w:rPr>
          <w:rFonts w:asciiTheme="minorHAnsi" w:hAnsiTheme="minorHAnsi" w:cstheme="minorHAnsi"/>
          <w:b/>
          <w:bCs/>
          <w:sz w:val="24"/>
          <w:szCs w:val="24"/>
        </w:rPr>
        <w:t>50%</w:t>
      </w:r>
      <w:r w:rsidRPr="0023230D">
        <w:rPr>
          <w:rFonts w:asciiTheme="minorHAnsi" w:hAnsiTheme="minorHAnsi" w:cstheme="minorHAnsi"/>
          <w:sz w:val="24"/>
          <w:szCs w:val="24"/>
        </w:rPr>
        <w:t xml:space="preserve"> wynagrodzenia umownego brutto, o którym mowa w § 3 ust. 1 Umowy, po wykonaniu całości przedmiotu umowy i dokonaniu odbioru końcowego zamówienia </w:t>
      </w:r>
      <w:r w:rsidRPr="0023230D">
        <w:rPr>
          <w:rFonts w:asciiTheme="minorHAnsi" w:hAnsiTheme="minorHAnsi" w:cstheme="minorHAnsi"/>
          <w:b/>
          <w:bCs/>
          <w:sz w:val="24"/>
          <w:szCs w:val="24"/>
        </w:rPr>
        <w:t>(drugi etap rozliczeniowy).</w:t>
      </w:r>
    </w:p>
    <w:p w14:paraId="3818568C" w14:textId="77777777" w:rsidR="00D460C2" w:rsidRPr="00702651" w:rsidRDefault="00D460C2" w:rsidP="00B02F56">
      <w:pPr>
        <w:widowControl/>
        <w:numPr>
          <w:ilvl w:val="0"/>
          <w:numId w:val="69"/>
        </w:numPr>
        <w:tabs>
          <w:tab w:val="clear" w:pos="1440"/>
        </w:tabs>
        <w:suppressAutoHyphens w:val="0"/>
        <w:overflowPunct w:val="0"/>
        <w:autoSpaceDE w:val="0"/>
        <w:autoSpaceDN w:val="0"/>
        <w:spacing w:before="120" w:after="120"/>
        <w:ind w:left="426"/>
        <w:rPr>
          <w:rFonts w:asciiTheme="minorHAnsi" w:hAnsiTheme="minorHAnsi" w:cstheme="minorHAnsi"/>
          <w:color w:val="000000"/>
          <w:sz w:val="24"/>
          <w:szCs w:val="24"/>
        </w:rPr>
      </w:pPr>
      <w:r w:rsidRPr="00702651">
        <w:rPr>
          <w:rFonts w:asciiTheme="minorHAnsi" w:hAnsiTheme="minorHAnsi" w:cstheme="minorHAnsi"/>
          <w:sz w:val="24"/>
          <w:szCs w:val="24"/>
          <w:lang w:eastAsia="pl-PL"/>
        </w:rPr>
        <w:t>Do faktury końcowej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w:t>
      </w:r>
    </w:p>
    <w:p w14:paraId="18BD1CAB" w14:textId="1B284182" w:rsidR="00D460C2" w:rsidRPr="00B748C8" w:rsidRDefault="00D460C2" w:rsidP="00B02F56">
      <w:pPr>
        <w:widowControl/>
        <w:numPr>
          <w:ilvl w:val="0"/>
          <w:numId w:val="69"/>
        </w:numPr>
        <w:tabs>
          <w:tab w:val="clear" w:pos="1440"/>
        </w:tabs>
        <w:suppressAutoHyphens w:val="0"/>
        <w:overflowPunct w:val="0"/>
        <w:autoSpaceDE w:val="0"/>
        <w:autoSpaceDN w:val="0"/>
        <w:spacing w:before="120" w:after="120"/>
        <w:ind w:left="426"/>
        <w:rPr>
          <w:rFonts w:asciiTheme="minorHAnsi" w:hAnsiTheme="minorHAnsi" w:cstheme="minorHAnsi"/>
          <w:color w:val="FF0000"/>
          <w:sz w:val="24"/>
          <w:szCs w:val="24"/>
        </w:rPr>
      </w:pPr>
      <w:r w:rsidRPr="00B748C8">
        <w:rPr>
          <w:rFonts w:asciiTheme="minorHAnsi" w:hAnsiTheme="minorHAnsi" w:cstheme="minorHAnsi"/>
          <w:sz w:val="24"/>
          <w:szCs w:val="24"/>
        </w:rPr>
        <w:t xml:space="preserve">Zamawiający ma obowiązek zapłaty wystawionej zgodnie z umową faktury VAT </w:t>
      </w:r>
      <w:r w:rsidRPr="00B748C8">
        <w:rPr>
          <w:rFonts w:asciiTheme="minorHAnsi" w:hAnsiTheme="minorHAnsi" w:cstheme="minorHAnsi"/>
          <w:sz w:val="24"/>
          <w:szCs w:val="24"/>
        </w:rPr>
        <w:br/>
        <w:t>w terminie 30 dni od daty wpływu faktury do zamawiającego pod warunkiem spełnienia wskazanych w umowie warunków zapłaty danej faktury</w:t>
      </w:r>
      <w:r w:rsidR="002B662F" w:rsidRPr="00B748C8">
        <w:rPr>
          <w:rFonts w:asciiTheme="minorHAnsi" w:hAnsiTheme="minorHAnsi" w:cstheme="minorHAnsi"/>
          <w:sz w:val="24"/>
          <w:szCs w:val="24"/>
        </w:rPr>
        <w:t xml:space="preserve">. </w:t>
      </w:r>
    </w:p>
    <w:p w14:paraId="163865E1" w14:textId="7265CE66" w:rsidR="00D460C2" w:rsidRPr="00B748C8" w:rsidRDefault="00D460C2" w:rsidP="00B02F56">
      <w:pPr>
        <w:widowControl/>
        <w:numPr>
          <w:ilvl w:val="0"/>
          <w:numId w:val="69"/>
        </w:numPr>
        <w:tabs>
          <w:tab w:val="clear" w:pos="1440"/>
        </w:tabs>
        <w:suppressAutoHyphens w:val="0"/>
        <w:overflowPunct w:val="0"/>
        <w:autoSpaceDE w:val="0"/>
        <w:autoSpaceDN w:val="0"/>
        <w:spacing w:before="120" w:after="120"/>
        <w:ind w:left="426"/>
        <w:rPr>
          <w:rFonts w:asciiTheme="minorHAnsi" w:hAnsiTheme="minorHAnsi" w:cstheme="minorHAnsi"/>
          <w:sz w:val="24"/>
          <w:szCs w:val="24"/>
        </w:rPr>
      </w:pPr>
      <w:r w:rsidRPr="00B748C8">
        <w:rPr>
          <w:rFonts w:asciiTheme="minorHAnsi" w:eastAsia="Calibri" w:hAnsiTheme="minorHAnsi" w:cstheme="minorHAnsi"/>
          <w:sz w:val="24"/>
          <w:szCs w:val="24"/>
          <w:lang w:eastAsia="en-US"/>
        </w:rPr>
        <w:t xml:space="preserve">Wynagrodzenie należne Wykonawcy zostanie przekazane na jego rachunek bankowy wskazany w fakturze. </w:t>
      </w:r>
    </w:p>
    <w:p w14:paraId="0CA91C11" w14:textId="77777777" w:rsidR="00D460C2" w:rsidRPr="00B748C8" w:rsidRDefault="00D460C2" w:rsidP="00B02F56">
      <w:pPr>
        <w:widowControl/>
        <w:numPr>
          <w:ilvl w:val="0"/>
          <w:numId w:val="69"/>
        </w:numPr>
        <w:tabs>
          <w:tab w:val="clear" w:pos="1440"/>
        </w:tabs>
        <w:suppressAutoHyphens w:val="0"/>
        <w:overflowPunct w:val="0"/>
        <w:autoSpaceDE w:val="0"/>
        <w:autoSpaceDN w:val="0"/>
        <w:spacing w:before="120" w:after="120"/>
        <w:ind w:left="426"/>
        <w:rPr>
          <w:rFonts w:asciiTheme="minorHAnsi" w:hAnsiTheme="minorHAnsi" w:cstheme="minorHAnsi"/>
          <w:sz w:val="24"/>
          <w:szCs w:val="24"/>
        </w:rPr>
      </w:pPr>
      <w:r w:rsidRPr="00B748C8">
        <w:rPr>
          <w:rFonts w:asciiTheme="minorHAnsi" w:hAnsiTheme="minorHAnsi" w:cstheme="minorHAnsi"/>
          <w:sz w:val="24"/>
          <w:szCs w:val="24"/>
          <w:lang w:eastAsia="pl-PL"/>
        </w:rPr>
        <w:t>Warunkiem przekazania Wykonawcy wynagrodzenia jest przedłożenie Zamawiającemu wraz z fakturą dokumentów wskazanych w ust. 2.</w:t>
      </w:r>
    </w:p>
    <w:p w14:paraId="4EA67BE9" w14:textId="42B176BC" w:rsidR="00D460C2" w:rsidRPr="00B748C8" w:rsidRDefault="00D460C2" w:rsidP="00B02F56">
      <w:pPr>
        <w:widowControl/>
        <w:numPr>
          <w:ilvl w:val="0"/>
          <w:numId w:val="69"/>
        </w:numPr>
        <w:tabs>
          <w:tab w:val="clear" w:pos="1440"/>
        </w:tabs>
        <w:suppressAutoHyphens w:val="0"/>
        <w:overflowPunct w:val="0"/>
        <w:autoSpaceDE w:val="0"/>
        <w:autoSpaceDN w:val="0"/>
        <w:spacing w:before="120" w:after="120"/>
        <w:ind w:left="426"/>
        <w:rPr>
          <w:rFonts w:asciiTheme="minorHAnsi" w:hAnsiTheme="minorHAnsi" w:cstheme="minorHAnsi"/>
          <w:sz w:val="24"/>
          <w:szCs w:val="24"/>
        </w:rPr>
      </w:pPr>
      <w:r w:rsidRPr="00B748C8">
        <w:rPr>
          <w:rFonts w:asciiTheme="minorHAnsi" w:eastAsia="Calibri" w:hAnsiTheme="minorHAnsi" w:cstheme="minorHAnsi"/>
          <w:sz w:val="24"/>
          <w:szCs w:val="24"/>
          <w:lang w:eastAsia="en-US"/>
        </w:rPr>
        <w:t xml:space="preserve">Zamawiający dokona bezpośredniej zapłaty wymagalnego wynagrodzenia, </w:t>
      </w:r>
      <w:r w:rsidR="00E80E2B" w:rsidRPr="00B748C8">
        <w:rPr>
          <w:rFonts w:asciiTheme="minorHAnsi" w:eastAsia="Calibri" w:hAnsiTheme="minorHAnsi" w:cstheme="minorHAnsi"/>
          <w:sz w:val="24"/>
          <w:szCs w:val="24"/>
          <w:lang w:eastAsia="en-US"/>
        </w:rPr>
        <w:t>p</w:t>
      </w:r>
      <w:r w:rsidRPr="00B748C8">
        <w:rPr>
          <w:rFonts w:asciiTheme="minorHAnsi" w:eastAsia="Calibri" w:hAnsiTheme="minorHAnsi" w:cstheme="minorHAnsi"/>
          <w:sz w:val="24"/>
          <w:szCs w:val="24"/>
          <w:lang w:eastAsia="en-US"/>
        </w:rPr>
        <w:t>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3EC7B46" w14:textId="77777777" w:rsidR="00D460C2" w:rsidRPr="00B748C8" w:rsidRDefault="00D460C2" w:rsidP="00B02F56">
      <w:pPr>
        <w:widowControl/>
        <w:numPr>
          <w:ilvl w:val="0"/>
          <w:numId w:val="69"/>
        </w:numPr>
        <w:tabs>
          <w:tab w:val="clear" w:pos="1440"/>
        </w:tabs>
        <w:suppressAutoHyphens w:val="0"/>
        <w:overflowPunct w:val="0"/>
        <w:autoSpaceDE w:val="0"/>
        <w:autoSpaceDN w:val="0"/>
        <w:spacing w:before="120" w:after="120"/>
        <w:ind w:left="426"/>
        <w:rPr>
          <w:rFonts w:asciiTheme="minorHAnsi" w:hAnsiTheme="minorHAnsi" w:cstheme="minorHAnsi"/>
          <w:sz w:val="24"/>
          <w:szCs w:val="24"/>
        </w:rPr>
      </w:pPr>
      <w:r w:rsidRPr="00B748C8">
        <w:rPr>
          <w:rFonts w:asciiTheme="minorHAnsi" w:eastAsia="Calibri" w:hAnsiTheme="minorHAnsi" w:cstheme="minorHAnsi"/>
          <w:sz w:val="24"/>
          <w:szCs w:val="24"/>
          <w:lang w:eastAsia="en-US"/>
        </w:rPr>
        <w:t>Wynagrodzenie, o którym mowa w ust. 6,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02422046" w14:textId="77777777" w:rsidR="00D460C2" w:rsidRPr="00B748C8" w:rsidRDefault="00D460C2" w:rsidP="00B02F56">
      <w:pPr>
        <w:widowControl/>
        <w:numPr>
          <w:ilvl w:val="0"/>
          <w:numId w:val="69"/>
        </w:numPr>
        <w:tabs>
          <w:tab w:val="clear" w:pos="1440"/>
        </w:tabs>
        <w:suppressAutoHyphens w:val="0"/>
        <w:overflowPunct w:val="0"/>
        <w:autoSpaceDE w:val="0"/>
        <w:autoSpaceDN w:val="0"/>
        <w:spacing w:before="120" w:after="120"/>
        <w:ind w:left="426"/>
        <w:rPr>
          <w:rFonts w:asciiTheme="minorHAnsi" w:hAnsiTheme="minorHAnsi" w:cstheme="minorHAnsi"/>
          <w:sz w:val="24"/>
          <w:szCs w:val="24"/>
        </w:rPr>
      </w:pPr>
      <w:r w:rsidRPr="00B748C8">
        <w:rPr>
          <w:rFonts w:asciiTheme="minorHAnsi" w:eastAsia="Calibri" w:hAnsiTheme="minorHAnsi" w:cstheme="minorHAnsi"/>
          <w:sz w:val="24"/>
          <w:szCs w:val="24"/>
          <w:lang w:eastAsia="en-US"/>
        </w:rPr>
        <w:t>Bezpośrednia zapłata, o której mowa w ust. 6, obejmuje wyłącznie należne wynagrodzenie, bez odsetek, należnych podwykonawcy lub dalszemu podwykonawcy.</w:t>
      </w:r>
    </w:p>
    <w:p w14:paraId="3DDCC9DD" w14:textId="77777777" w:rsidR="00D460C2" w:rsidRPr="00B748C8" w:rsidRDefault="00D460C2" w:rsidP="00B02F56">
      <w:pPr>
        <w:widowControl/>
        <w:numPr>
          <w:ilvl w:val="0"/>
          <w:numId w:val="69"/>
        </w:numPr>
        <w:tabs>
          <w:tab w:val="clear" w:pos="1440"/>
        </w:tabs>
        <w:suppressAutoHyphens w:val="0"/>
        <w:overflowPunct w:val="0"/>
        <w:autoSpaceDE w:val="0"/>
        <w:autoSpaceDN w:val="0"/>
        <w:spacing w:before="120" w:after="120"/>
        <w:ind w:left="426"/>
        <w:rPr>
          <w:rFonts w:asciiTheme="minorHAnsi" w:hAnsiTheme="minorHAnsi" w:cstheme="minorHAnsi"/>
          <w:sz w:val="24"/>
          <w:szCs w:val="24"/>
        </w:rPr>
      </w:pPr>
      <w:r w:rsidRPr="00B748C8">
        <w:rPr>
          <w:rFonts w:asciiTheme="minorHAnsi" w:eastAsia="Calibri" w:hAnsiTheme="minorHAnsi" w:cstheme="minorHAnsi"/>
          <w:sz w:val="24"/>
          <w:szCs w:val="24"/>
          <w:lang w:eastAsia="en-US"/>
        </w:rPr>
        <w:t>Przed dokonaniem bezpośredniej zapłaty Wykonawca zostanie poinformowany przez Zamawiającego w formie pisemnej o:</w:t>
      </w:r>
    </w:p>
    <w:p w14:paraId="5A38F21C" w14:textId="77777777" w:rsidR="00D460C2" w:rsidRPr="00702651" w:rsidRDefault="00D460C2" w:rsidP="00B02F56">
      <w:pPr>
        <w:pStyle w:val="Jasnalistaakcent51"/>
        <w:widowControl/>
        <w:numPr>
          <w:ilvl w:val="0"/>
          <w:numId w:val="10"/>
        </w:numPr>
        <w:suppressAutoHyphens w:val="0"/>
        <w:autoSpaceDE w:val="0"/>
        <w:autoSpaceDN w:val="0"/>
        <w:spacing w:before="120" w:after="120"/>
        <w:ind w:left="709" w:hanging="283"/>
        <w:contextualSpacing w:val="0"/>
        <w:textAlignment w:val="auto"/>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w:t>
      </w:r>
      <w:r w:rsidRPr="00702651">
        <w:rPr>
          <w:rFonts w:asciiTheme="minorHAnsi" w:eastAsia="Calibri" w:hAnsiTheme="minorHAnsi" w:cstheme="minorHAnsi"/>
          <w:sz w:val="24"/>
          <w:szCs w:val="24"/>
          <w:lang w:eastAsia="en-US"/>
        </w:rPr>
        <w:t xml:space="preserve"> są dostawy lub usługi, w przypadku uchylenia się od obowiązku zapłaty odpowiednio przez Wykonawcę, podwykonawcę lub dalszego podwykonawcę,</w:t>
      </w:r>
    </w:p>
    <w:p w14:paraId="55AD104F" w14:textId="77777777" w:rsidR="00D460C2" w:rsidRPr="00702651" w:rsidRDefault="00D460C2" w:rsidP="00B02F56">
      <w:pPr>
        <w:pStyle w:val="Jasnalistaakcent51"/>
        <w:widowControl/>
        <w:numPr>
          <w:ilvl w:val="0"/>
          <w:numId w:val="10"/>
        </w:numPr>
        <w:suppressAutoHyphens w:val="0"/>
        <w:autoSpaceDE w:val="0"/>
        <w:autoSpaceDN w:val="0"/>
        <w:spacing w:before="120" w:after="120"/>
        <w:ind w:left="709" w:hanging="283"/>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w:t>
      </w:r>
    </w:p>
    <w:p w14:paraId="6B57955E" w14:textId="77777777" w:rsidR="00D460C2" w:rsidRPr="00B748C8" w:rsidRDefault="00D460C2" w:rsidP="00B02F56">
      <w:pPr>
        <w:widowControl/>
        <w:numPr>
          <w:ilvl w:val="0"/>
          <w:numId w:val="69"/>
        </w:numPr>
        <w:tabs>
          <w:tab w:val="clear" w:pos="1440"/>
        </w:tabs>
        <w:suppressAutoHyphens w:val="0"/>
        <w:overflowPunct w:val="0"/>
        <w:autoSpaceDE w:val="0"/>
        <w:autoSpaceDN w:val="0"/>
        <w:spacing w:before="120" w:after="120"/>
        <w:ind w:left="426"/>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 xml:space="preserve">W przypadku zgłoszenia przez Wykonawcę uwag, o których mowa w ust. 9 </w:t>
      </w:r>
      <w:r w:rsidRPr="00B748C8">
        <w:rPr>
          <w:rFonts w:asciiTheme="minorHAnsi" w:eastAsia="Calibri" w:hAnsiTheme="minorHAnsi" w:cstheme="minorHAnsi"/>
          <w:sz w:val="24"/>
          <w:szCs w:val="24"/>
          <w:lang w:eastAsia="en-US"/>
        </w:rPr>
        <w:br/>
        <w:t>pkt 2), w terminie 7 dni od dnia otrzymania informacji, o której mowa w ust. 9 pkt 1) i 2), Zamawiający może:</w:t>
      </w:r>
    </w:p>
    <w:p w14:paraId="1A0A1BDB" w14:textId="77777777" w:rsidR="00D460C2" w:rsidRPr="00B748C8" w:rsidRDefault="00D460C2" w:rsidP="00B02F56">
      <w:pPr>
        <w:pStyle w:val="Jasnalistaakcent51"/>
        <w:widowControl/>
        <w:numPr>
          <w:ilvl w:val="0"/>
          <w:numId w:val="11"/>
        </w:numPr>
        <w:suppressAutoHyphens w:val="0"/>
        <w:autoSpaceDE w:val="0"/>
        <w:autoSpaceDN w:val="0"/>
        <w:spacing w:before="120" w:after="120"/>
        <w:ind w:left="709" w:hanging="283"/>
        <w:contextualSpacing w:val="0"/>
        <w:textAlignment w:val="auto"/>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nie dokonać bezpośredniej zapłaty wynagrodzenia podwykonawcy lub dalszemu podwykonawcy, jeżeli wykonawca wykaże niezasadność takiej zapłaty, albo</w:t>
      </w:r>
    </w:p>
    <w:p w14:paraId="10DB58D5" w14:textId="77777777" w:rsidR="00D460C2" w:rsidRPr="00B748C8" w:rsidRDefault="00D460C2" w:rsidP="00B02F56">
      <w:pPr>
        <w:pStyle w:val="Jasnalistaakcent51"/>
        <w:widowControl/>
        <w:numPr>
          <w:ilvl w:val="0"/>
          <w:numId w:val="11"/>
        </w:numPr>
        <w:suppressAutoHyphens w:val="0"/>
        <w:autoSpaceDE w:val="0"/>
        <w:autoSpaceDN w:val="0"/>
        <w:spacing w:before="120" w:after="120"/>
        <w:ind w:left="709" w:hanging="283"/>
        <w:contextualSpacing w:val="0"/>
        <w:textAlignment w:val="auto"/>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9EBA6AA" w14:textId="77777777" w:rsidR="00D460C2" w:rsidRPr="00B748C8" w:rsidRDefault="00D460C2" w:rsidP="00B02F56">
      <w:pPr>
        <w:pStyle w:val="Jasnalistaakcent51"/>
        <w:widowControl/>
        <w:numPr>
          <w:ilvl w:val="0"/>
          <w:numId w:val="11"/>
        </w:numPr>
        <w:suppressAutoHyphens w:val="0"/>
        <w:autoSpaceDE w:val="0"/>
        <w:autoSpaceDN w:val="0"/>
        <w:spacing w:before="120" w:after="120"/>
        <w:ind w:left="709" w:hanging="283"/>
        <w:contextualSpacing w:val="0"/>
        <w:textAlignment w:val="auto"/>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dokonać bezpośredniej zapłaty wynagrodzenia podwykonawcy lub dalszemu podwykonawcy, jeżeli podwykonawca lub dalszy podwykonawca wykaże zasadność takiej zapłaty.</w:t>
      </w:r>
    </w:p>
    <w:p w14:paraId="7065A5F1" w14:textId="2D24F4C5" w:rsidR="00D460C2" w:rsidRPr="00B748C8" w:rsidRDefault="00D460C2" w:rsidP="00B02F56">
      <w:pPr>
        <w:widowControl/>
        <w:numPr>
          <w:ilvl w:val="0"/>
          <w:numId w:val="69"/>
        </w:numPr>
        <w:tabs>
          <w:tab w:val="clear" w:pos="1440"/>
        </w:tabs>
        <w:suppressAutoHyphens w:val="0"/>
        <w:overflowPunct w:val="0"/>
        <w:autoSpaceDE w:val="0"/>
        <w:autoSpaceDN w:val="0"/>
        <w:spacing w:before="120" w:after="120"/>
        <w:ind w:left="426" w:hanging="426"/>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W przypadku dokonania bezpośredniej zapłaty podwykonawcy lub dalszemu podwykonawcy, o której mowa w ust. 10 pkt 3, Zamawiający potrąci kwotę wypłaconego podwykonawcy lub dalszemu podwykonawcy wynagrodzenia z wynagrodzenia należnego Wykonawcy.</w:t>
      </w:r>
    </w:p>
    <w:p w14:paraId="069BF4C2" w14:textId="77777777" w:rsidR="00D460C2" w:rsidRPr="00B748C8" w:rsidRDefault="00D460C2" w:rsidP="00B02F56">
      <w:pPr>
        <w:widowControl/>
        <w:numPr>
          <w:ilvl w:val="0"/>
          <w:numId w:val="69"/>
        </w:numPr>
        <w:tabs>
          <w:tab w:val="clear" w:pos="1440"/>
        </w:tabs>
        <w:suppressAutoHyphens w:val="0"/>
        <w:overflowPunct w:val="0"/>
        <w:autoSpaceDE w:val="0"/>
        <w:autoSpaceDN w:val="0"/>
        <w:spacing w:before="120" w:after="120"/>
        <w:ind w:left="426"/>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Zasady wystawiania faktur:</w:t>
      </w:r>
    </w:p>
    <w:p w14:paraId="280960AA" w14:textId="77777777" w:rsidR="00D460C2" w:rsidRPr="00B748C8" w:rsidRDefault="00D460C2" w:rsidP="00B02F56">
      <w:pPr>
        <w:widowControl/>
        <w:numPr>
          <w:ilvl w:val="2"/>
          <w:numId w:val="12"/>
        </w:numPr>
        <w:suppressAutoHyphens w:val="0"/>
        <w:overflowPunct w:val="0"/>
        <w:autoSpaceDE w:val="0"/>
        <w:autoSpaceDN w:val="0"/>
        <w:spacing w:before="120" w:after="120"/>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 xml:space="preserve">Zamawiający upoważnia Wykonawcę do wystawiania faktury na: </w:t>
      </w:r>
    </w:p>
    <w:p w14:paraId="0ACE175A" w14:textId="3CC4B5FB" w:rsidR="00D460C2" w:rsidRPr="00B748C8" w:rsidRDefault="00F12D54" w:rsidP="00E80E2B">
      <w:pPr>
        <w:spacing w:after="0"/>
        <w:ind w:firstLine="708"/>
        <w:rPr>
          <w:rFonts w:asciiTheme="minorHAnsi" w:eastAsia="Calibri" w:hAnsiTheme="minorHAnsi" w:cstheme="minorHAnsi"/>
          <w:b/>
          <w:sz w:val="24"/>
          <w:szCs w:val="24"/>
        </w:rPr>
      </w:pPr>
      <w:r w:rsidRPr="00B748C8">
        <w:rPr>
          <w:rFonts w:asciiTheme="minorHAnsi" w:eastAsia="Calibri" w:hAnsiTheme="minorHAnsi" w:cstheme="minorHAnsi"/>
          <w:b/>
          <w:sz w:val="24"/>
          <w:szCs w:val="24"/>
        </w:rPr>
        <w:t>Gmin</w:t>
      </w:r>
      <w:r w:rsidR="00B748C8" w:rsidRPr="00B748C8">
        <w:rPr>
          <w:rFonts w:asciiTheme="minorHAnsi" w:eastAsia="Calibri" w:hAnsiTheme="minorHAnsi" w:cstheme="minorHAnsi"/>
          <w:b/>
          <w:sz w:val="24"/>
          <w:szCs w:val="24"/>
        </w:rPr>
        <w:t>a</w:t>
      </w:r>
      <w:r w:rsidRPr="00B748C8">
        <w:rPr>
          <w:rFonts w:asciiTheme="minorHAnsi" w:eastAsia="Calibri" w:hAnsiTheme="minorHAnsi" w:cstheme="minorHAnsi"/>
          <w:b/>
          <w:sz w:val="24"/>
          <w:szCs w:val="24"/>
        </w:rPr>
        <w:t xml:space="preserve"> </w:t>
      </w:r>
      <w:r w:rsidR="0023230D">
        <w:rPr>
          <w:rFonts w:asciiTheme="minorHAnsi" w:eastAsia="Calibri" w:hAnsiTheme="minorHAnsi" w:cstheme="minorHAnsi"/>
          <w:b/>
          <w:sz w:val="24"/>
          <w:szCs w:val="24"/>
        </w:rPr>
        <w:t>Miasta Sanoka</w:t>
      </w:r>
    </w:p>
    <w:p w14:paraId="1F629703" w14:textId="3B9CD7D0" w:rsidR="00D460C2" w:rsidRPr="00303150" w:rsidRDefault="00F12D54" w:rsidP="00E80E2B">
      <w:pPr>
        <w:spacing w:after="0"/>
        <w:ind w:firstLine="708"/>
        <w:rPr>
          <w:rFonts w:asciiTheme="minorHAnsi" w:eastAsia="Calibri" w:hAnsiTheme="minorHAnsi" w:cstheme="minorHAnsi"/>
          <w:b/>
          <w:bCs/>
          <w:sz w:val="24"/>
          <w:szCs w:val="24"/>
        </w:rPr>
      </w:pPr>
      <w:r w:rsidRPr="00B748C8">
        <w:rPr>
          <w:rFonts w:asciiTheme="minorHAnsi" w:eastAsia="Calibri" w:hAnsiTheme="minorHAnsi" w:cstheme="minorHAnsi"/>
          <w:b/>
          <w:bCs/>
          <w:sz w:val="24"/>
          <w:szCs w:val="24"/>
        </w:rPr>
        <w:t xml:space="preserve">ul. </w:t>
      </w:r>
      <w:r w:rsidR="00303150">
        <w:rPr>
          <w:rFonts w:asciiTheme="minorHAnsi" w:eastAsia="Calibri" w:hAnsiTheme="minorHAnsi" w:cstheme="minorHAnsi"/>
          <w:b/>
          <w:bCs/>
          <w:sz w:val="24"/>
          <w:szCs w:val="24"/>
        </w:rPr>
        <w:t>Rynek 1</w:t>
      </w:r>
      <w:r w:rsidR="00D460C2" w:rsidRPr="00303150">
        <w:rPr>
          <w:rFonts w:asciiTheme="minorHAnsi" w:eastAsia="Calibri" w:hAnsiTheme="minorHAnsi" w:cstheme="minorHAnsi"/>
          <w:sz w:val="24"/>
          <w:szCs w:val="24"/>
        </w:rPr>
        <w:t>,</w:t>
      </w:r>
      <w:r w:rsidRPr="00303150">
        <w:rPr>
          <w:rFonts w:asciiTheme="minorHAnsi" w:eastAsia="Calibri" w:hAnsiTheme="minorHAnsi" w:cstheme="minorHAnsi"/>
          <w:sz w:val="24"/>
          <w:szCs w:val="24"/>
        </w:rPr>
        <w:t xml:space="preserve"> </w:t>
      </w:r>
      <w:r w:rsidR="00303150" w:rsidRPr="00303150">
        <w:rPr>
          <w:rFonts w:asciiTheme="minorHAnsi" w:eastAsia="Calibri" w:hAnsiTheme="minorHAnsi" w:cstheme="minorHAnsi"/>
          <w:b/>
          <w:bCs/>
          <w:sz w:val="24"/>
          <w:szCs w:val="24"/>
        </w:rPr>
        <w:t>38-500 Sanok</w:t>
      </w:r>
      <w:r w:rsidR="00D460C2" w:rsidRPr="00303150">
        <w:rPr>
          <w:rFonts w:asciiTheme="minorHAnsi" w:eastAsia="Calibri" w:hAnsiTheme="minorHAnsi" w:cstheme="minorHAnsi"/>
          <w:b/>
          <w:bCs/>
          <w:sz w:val="24"/>
          <w:szCs w:val="24"/>
        </w:rPr>
        <w:t xml:space="preserve"> </w:t>
      </w:r>
    </w:p>
    <w:p w14:paraId="2448143A" w14:textId="17765ACF" w:rsidR="00D460C2" w:rsidRPr="00303150" w:rsidRDefault="00F12D54" w:rsidP="00E80E2B">
      <w:pPr>
        <w:spacing w:after="0"/>
        <w:ind w:left="708"/>
        <w:rPr>
          <w:rFonts w:asciiTheme="minorHAnsi" w:hAnsiTheme="minorHAnsi" w:cstheme="minorHAnsi"/>
          <w:b/>
          <w:bCs/>
          <w:sz w:val="24"/>
          <w:szCs w:val="24"/>
        </w:rPr>
      </w:pPr>
      <w:r w:rsidRPr="00303150">
        <w:rPr>
          <w:rFonts w:asciiTheme="minorHAnsi" w:eastAsia="Calibri" w:hAnsiTheme="minorHAnsi" w:cstheme="minorHAnsi"/>
          <w:b/>
          <w:bCs/>
          <w:sz w:val="24"/>
          <w:szCs w:val="24"/>
        </w:rPr>
        <w:t>NIP:</w:t>
      </w:r>
      <w:r w:rsidRPr="00303150">
        <w:rPr>
          <w:rFonts w:asciiTheme="minorHAnsi" w:hAnsiTheme="minorHAnsi" w:cstheme="minorHAnsi"/>
          <w:b/>
          <w:bCs/>
          <w:sz w:val="24"/>
          <w:szCs w:val="24"/>
        </w:rPr>
        <w:t xml:space="preserve"> </w:t>
      </w:r>
      <w:r w:rsidR="00303150" w:rsidRPr="00303150">
        <w:rPr>
          <w:rStyle w:val="Pogrubienie"/>
          <w:rFonts w:asciiTheme="minorHAnsi" w:hAnsiTheme="minorHAnsi" w:cstheme="minorHAnsi"/>
          <w:sz w:val="24"/>
          <w:szCs w:val="24"/>
        </w:rPr>
        <w:t>6871787673</w:t>
      </w:r>
      <w:r w:rsidR="00D460C2" w:rsidRPr="00303150">
        <w:rPr>
          <w:rFonts w:asciiTheme="minorHAnsi" w:eastAsia="Calibri" w:hAnsiTheme="minorHAnsi" w:cstheme="minorHAnsi"/>
          <w:sz w:val="24"/>
          <w:szCs w:val="24"/>
        </w:rPr>
        <w:t xml:space="preserve"> </w:t>
      </w:r>
    </w:p>
    <w:p w14:paraId="7C3CA924" w14:textId="6755EBC4" w:rsidR="00D460C2" w:rsidRPr="00702651" w:rsidRDefault="00D460C2" w:rsidP="00B02F56">
      <w:pPr>
        <w:widowControl/>
        <w:numPr>
          <w:ilvl w:val="2"/>
          <w:numId w:val="12"/>
        </w:numPr>
        <w:suppressAutoHyphens w:val="0"/>
        <w:overflowPunct w:val="0"/>
        <w:autoSpaceDE w:val="0"/>
        <w:autoSpaceDN w:val="0"/>
        <w:spacing w:before="120" w:after="120"/>
        <w:rPr>
          <w:rFonts w:asciiTheme="minorHAnsi" w:eastAsia="Calibri" w:hAnsiTheme="minorHAnsi" w:cstheme="minorHAnsi"/>
          <w:sz w:val="24"/>
          <w:szCs w:val="24"/>
          <w:lang w:eastAsia="en-US"/>
        </w:rPr>
      </w:pPr>
      <w:r w:rsidRPr="00B748C8">
        <w:rPr>
          <w:rFonts w:asciiTheme="minorHAnsi" w:hAnsiTheme="minorHAnsi" w:cstheme="minorHAnsi"/>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Dz. U. z 2020 r., poz. 1666 z późn. zm</w:t>
      </w:r>
      <w:r w:rsidRPr="00702651">
        <w:rPr>
          <w:rFonts w:asciiTheme="minorHAnsi" w:hAnsiTheme="minorHAnsi" w:cstheme="minorHAnsi"/>
          <w:color w:val="000000"/>
          <w:sz w:val="24"/>
          <w:szCs w:val="24"/>
        </w:rPr>
        <w:t>.).</w:t>
      </w:r>
    </w:p>
    <w:p w14:paraId="3E31D37F" w14:textId="77777777" w:rsidR="00D460C2" w:rsidRPr="00702651" w:rsidRDefault="00D460C2" w:rsidP="00B02F56">
      <w:pPr>
        <w:widowControl/>
        <w:numPr>
          <w:ilvl w:val="2"/>
          <w:numId w:val="12"/>
        </w:numPr>
        <w:suppressAutoHyphens w:val="0"/>
        <w:overflowPunct w:val="0"/>
        <w:autoSpaceDE w:val="0"/>
        <w:autoSpaceDN w:val="0"/>
        <w:spacing w:before="120" w:after="120"/>
        <w:rPr>
          <w:rFonts w:asciiTheme="minorHAnsi" w:eastAsia="Calibri" w:hAnsiTheme="minorHAnsi" w:cstheme="minorHAnsi"/>
          <w:sz w:val="24"/>
          <w:szCs w:val="24"/>
          <w:lang w:eastAsia="en-US"/>
        </w:rPr>
      </w:pPr>
      <w:r w:rsidRPr="00702651">
        <w:rPr>
          <w:rFonts w:asciiTheme="minorHAnsi" w:hAnsiTheme="minorHAnsi" w:cstheme="minorHAnsi"/>
          <w:sz w:val="24"/>
          <w:szCs w:val="24"/>
        </w:rPr>
        <w:t xml:space="preserve">Zapłata faktury nastąpi z </w:t>
      </w:r>
      <w:bookmarkStart w:id="8" w:name="_Hlk89109816"/>
      <w:r w:rsidRPr="00702651">
        <w:rPr>
          <w:rFonts w:asciiTheme="minorHAnsi" w:hAnsiTheme="minorHAnsi" w:cstheme="minorHAnsi"/>
          <w:sz w:val="24"/>
          <w:szCs w:val="24"/>
        </w:rPr>
        <w:t xml:space="preserve">uwzględnieniem przepisów art. 108a ust. 1a ustawy </w:t>
      </w:r>
      <w:r w:rsidRPr="00702651">
        <w:rPr>
          <w:rFonts w:asciiTheme="minorHAnsi" w:hAnsiTheme="minorHAnsi" w:cstheme="minorHAnsi"/>
          <w:sz w:val="24"/>
          <w:szCs w:val="24"/>
        </w:rPr>
        <w:br/>
        <w:t>o podatku od towarów i usług.</w:t>
      </w:r>
    </w:p>
    <w:p w14:paraId="188B8E13" w14:textId="77777777" w:rsidR="00D460C2" w:rsidRPr="00702651" w:rsidRDefault="00D460C2" w:rsidP="00B02F56">
      <w:pPr>
        <w:widowControl/>
        <w:numPr>
          <w:ilvl w:val="2"/>
          <w:numId w:val="12"/>
        </w:numPr>
        <w:suppressAutoHyphens w:val="0"/>
        <w:overflowPunct w:val="0"/>
        <w:autoSpaceDE w:val="0"/>
        <w:autoSpaceDN w:val="0"/>
        <w:spacing w:before="120" w:after="120"/>
        <w:rPr>
          <w:rFonts w:asciiTheme="minorHAnsi" w:eastAsia="Calibri" w:hAnsiTheme="minorHAnsi" w:cstheme="minorHAnsi"/>
          <w:sz w:val="24"/>
          <w:szCs w:val="24"/>
          <w:lang w:eastAsia="en-US"/>
        </w:rPr>
      </w:pPr>
      <w:r w:rsidRPr="00702651">
        <w:rPr>
          <w:rFonts w:asciiTheme="minorHAnsi" w:hAnsiTheme="minorHAnsi" w:cstheme="minorHAnsi"/>
          <w:sz w:val="24"/>
          <w:szCs w:val="24"/>
        </w:rPr>
        <w:t>Wykonawca jest zobowiązany podać na fakturze adnotację „mechanizm podzielonej płatności”.</w:t>
      </w:r>
      <w:bookmarkEnd w:id="8"/>
    </w:p>
    <w:p w14:paraId="3CD627B3" w14:textId="77777777" w:rsidR="00D460C2" w:rsidRPr="00702651" w:rsidRDefault="00D460C2" w:rsidP="00B02F56">
      <w:pPr>
        <w:widowControl/>
        <w:numPr>
          <w:ilvl w:val="2"/>
          <w:numId w:val="12"/>
        </w:numPr>
        <w:suppressAutoHyphens w:val="0"/>
        <w:overflowPunct w:val="0"/>
        <w:autoSpaceDE w:val="0"/>
        <w:autoSpaceDN w:val="0"/>
        <w:spacing w:before="120" w:after="120"/>
        <w:rPr>
          <w:rFonts w:asciiTheme="minorHAnsi" w:eastAsia="Calibri" w:hAnsiTheme="minorHAnsi" w:cstheme="minorHAnsi"/>
          <w:sz w:val="24"/>
          <w:szCs w:val="24"/>
          <w:lang w:eastAsia="en-US"/>
        </w:rPr>
      </w:pPr>
      <w:r w:rsidRPr="00702651">
        <w:rPr>
          <w:rFonts w:asciiTheme="minorHAnsi" w:hAnsiTheme="minorHAnsi" w:cstheme="minorHAnsi"/>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7EBDCBB9" w14:textId="77777777" w:rsidR="00D460C2" w:rsidRPr="00702651" w:rsidRDefault="00D460C2" w:rsidP="00B02F56">
      <w:pPr>
        <w:widowControl/>
        <w:numPr>
          <w:ilvl w:val="2"/>
          <w:numId w:val="12"/>
        </w:numPr>
        <w:suppressAutoHyphens w:val="0"/>
        <w:overflowPunct w:val="0"/>
        <w:autoSpaceDE w:val="0"/>
        <w:autoSpaceDN w:val="0"/>
        <w:spacing w:before="120" w:after="120"/>
        <w:rPr>
          <w:rFonts w:asciiTheme="minorHAnsi" w:eastAsia="Calibri" w:hAnsiTheme="minorHAnsi" w:cstheme="minorHAnsi"/>
          <w:sz w:val="24"/>
          <w:szCs w:val="24"/>
          <w:lang w:eastAsia="en-US"/>
        </w:rPr>
      </w:pPr>
      <w:r w:rsidRPr="00702651">
        <w:rPr>
          <w:rFonts w:asciiTheme="minorHAnsi" w:hAnsiTheme="minorHAnsi" w:cstheme="minorHAnsi"/>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1D54EDE5" w14:textId="77777777" w:rsidR="00D460C2" w:rsidRPr="00702651" w:rsidRDefault="00D460C2" w:rsidP="00B02F56">
      <w:pPr>
        <w:autoSpaceDE w:val="0"/>
        <w:autoSpaceDN w:val="0"/>
        <w:spacing w:before="120" w:after="0"/>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 6</w:t>
      </w:r>
    </w:p>
    <w:p w14:paraId="5E372216" w14:textId="77777777" w:rsidR="00D460C2" w:rsidRPr="00702651" w:rsidRDefault="00D460C2" w:rsidP="00B02F56">
      <w:pPr>
        <w:autoSpaceDE w:val="0"/>
        <w:autoSpaceDN w:val="0"/>
        <w:spacing w:after="120"/>
        <w:ind w:left="567" w:hanging="567"/>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Odbiory robót</w:t>
      </w:r>
    </w:p>
    <w:p w14:paraId="0423932B" w14:textId="77777777" w:rsidR="00D460C2" w:rsidRPr="00702651" w:rsidRDefault="00D460C2" w:rsidP="00B02F56">
      <w:pPr>
        <w:widowControl/>
        <w:numPr>
          <w:ilvl w:val="0"/>
          <w:numId w:val="15"/>
        </w:numPr>
        <w:tabs>
          <w:tab w:val="clear" w:pos="1440"/>
          <w:tab w:val="num" w:pos="426"/>
        </w:tabs>
        <w:suppressAutoHyphens w:val="0"/>
        <w:overflowPunct w:val="0"/>
        <w:autoSpaceDE w:val="0"/>
        <w:autoSpaceDN w:val="0"/>
        <w:spacing w:before="120" w:after="120"/>
        <w:ind w:left="426" w:hanging="426"/>
        <w:rPr>
          <w:rFonts w:asciiTheme="minorHAnsi" w:hAnsiTheme="minorHAnsi" w:cstheme="minorHAnsi"/>
          <w:sz w:val="24"/>
          <w:szCs w:val="24"/>
        </w:rPr>
      </w:pPr>
      <w:r w:rsidRPr="00702651">
        <w:rPr>
          <w:rFonts w:asciiTheme="minorHAnsi" w:hAnsiTheme="minorHAnsi" w:cstheme="minorHAnsi"/>
          <w:sz w:val="24"/>
          <w:szCs w:val="24"/>
        </w:rPr>
        <w:t>Strony zgodnie postanawiają, że będą stosowane następujące rodzaje odbiorów robót:</w:t>
      </w:r>
    </w:p>
    <w:p w14:paraId="63D17EAF" w14:textId="77777777" w:rsidR="00D460C2" w:rsidRPr="00702651" w:rsidRDefault="00D460C2" w:rsidP="00B02F56">
      <w:pPr>
        <w:pStyle w:val="Akapitzlist"/>
        <w:numPr>
          <w:ilvl w:val="0"/>
          <w:numId w:val="13"/>
        </w:numPr>
        <w:tabs>
          <w:tab w:val="clear" w:pos="850"/>
        </w:tabs>
        <w:autoSpaceDE w:val="0"/>
        <w:autoSpaceDN w:val="0"/>
        <w:adjustRightInd w:val="0"/>
        <w:spacing w:before="120" w:after="120"/>
        <w:ind w:left="709"/>
        <w:contextualSpacing w:val="0"/>
        <w:jc w:val="both"/>
        <w:rPr>
          <w:rFonts w:asciiTheme="minorHAnsi" w:hAnsiTheme="minorHAnsi" w:cstheme="minorHAnsi"/>
          <w:b/>
          <w:bCs/>
          <w:color w:val="000000"/>
          <w:sz w:val="24"/>
          <w:szCs w:val="24"/>
          <w:lang w:eastAsia="en-US"/>
        </w:rPr>
      </w:pPr>
      <w:r w:rsidRPr="00702651">
        <w:rPr>
          <w:rFonts w:asciiTheme="minorHAnsi" w:hAnsiTheme="minorHAnsi" w:cstheme="minorHAnsi"/>
          <w:b/>
          <w:bCs/>
          <w:color w:val="000000"/>
          <w:sz w:val="24"/>
          <w:szCs w:val="24"/>
          <w:lang w:eastAsia="en-US"/>
        </w:rPr>
        <w:t xml:space="preserve">odbiór Dokumentacji Projektowej </w:t>
      </w:r>
      <w:r w:rsidRPr="00702651">
        <w:rPr>
          <w:rFonts w:asciiTheme="minorHAnsi" w:hAnsiTheme="minorHAnsi" w:cstheme="minorHAnsi"/>
          <w:i/>
          <w:iCs/>
          <w:color w:val="000000"/>
          <w:sz w:val="24"/>
          <w:szCs w:val="24"/>
        </w:rPr>
        <w:t>– nie stanowi podstawy do wystawienia faktury.</w:t>
      </w:r>
    </w:p>
    <w:p w14:paraId="76F5E3E6" w14:textId="77777777" w:rsidR="00D460C2" w:rsidRPr="00702651" w:rsidRDefault="00D460C2" w:rsidP="00B02F56">
      <w:pPr>
        <w:pStyle w:val="Akapitzlist"/>
        <w:numPr>
          <w:ilvl w:val="0"/>
          <w:numId w:val="13"/>
        </w:numPr>
        <w:tabs>
          <w:tab w:val="clear" w:pos="850"/>
        </w:tabs>
        <w:autoSpaceDE w:val="0"/>
        <w:autoSpaceDN w:val="0"/>
        <w:adjustRightInd w:val="0"/>
        <w:spacing w:before="120" w:after="120"/>
        <w:ind w:left="709"/>
        <w:contextualSpacing w:val="0"/>
        <w:jc w:val="both"/>
        <w:rPr>
          <w:rFonts w:asciiTheme="minorHAnsi" w:hAnsiTheme="minorHAnsi" w:cstheme="minorHAnsi"/>
          <w:color w:val="000000"/>
          <w:sz w:val="24"/>
          <w:szCs w:val="24"/>
          <w:lang w:eastAsia="en-US"/>
        </w:rPr>
      </w:pPr>
      <w:r w:rsidRPr="00702651">
        <w:rPr>
          <w:rFonts w:asciiTheme="minorHAnsi" w:hAnsiTheme="minorHAnsi" w:cstheme="minorHAnsi"/>
          <w:b/>
          <w:bCs/>
          <w:color w:val="000000"/>
          <w:sz w:val="24"/>
          <w:szCs w:val="24"/>
        </w:rPr>
        <w:t>odbiory robót zanikających i ulegających zakryciu</w:t>
      </w:r>
      <w:r w:rsidRPr="00702651">
        <w:rPr>
          <w:rFonts w:asciiTheme="minorHAnsi" w:hAnsiTheme="minorHAnsi" w:cstheme="minorHAnsi"/>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w:t>
      </w:r>
      <w:r w:rsidRPr="00702651">
        <w:rPr>
          <w:rFonts w:asciiTheme="minorHAnsi" w:hAnsiTheme="minorHAnsi" w:cstheme="minorHAnsi"/>
          <w:i/>
          <w:iCs/>
          <w:color w:val="000000"/>
          <w:sz w:val="24"/>
          <w:szCs w:val="24"/>
        </w:rPr>
        <w:t>– nie stanowią podstawy do wystawienia faktury.</w:t>
      </w:r>
    </w:p>
    <w:p w14:paraId="5234F713" w14:textId="2C5BB3C8" w:rsidR="00D460C2" w:rsidRPr="00702651" w:rsidRDefault="00D460C2" w:rsidP="00B02F56">
      <w:pPr>
        <w:pStyle w:val="Akapitzlist"/>
        <w:numPr>
          <w:ilvl w:val="0"/>
          <w:numId w:val="13"/>
        </w:numPr>
        <w:tabs>
          <w:tab w:val="clear" w:pos="850"/>
        </w:tabs>
        <w:autoSpaceDE w:val="0"/>
        <w:autoSpaceDN w:val="0"/>
        <w:adjustRightInd w:val="0"/>
        <w:spacing w:before="120" w:after="120"/>
        <w:ind w:left="709"/>
        <w:contextualSpacing w:val="0"/>
        <w:jc w:val="both"/>
        <w:rPr>
          <w:rFonts w:asciiTheme="minorHAnsi" w:hAnsiTheme="minorHAnsi" w:cstheme="minorHAnsi"/>
          <w:color w:val="000000"/>
          <w:sz w:val="24"/>
          <w:szCs w:val="24"/>
          <w:lang w:eastAsia="en-US"/>
        </w:rPr>
      </w:pPr>
      <w:r w:rsidRPr="00702651">
        <w:rPr>
          <w:rFonts w:asciiTheme="minorHAnsi" w:hAnsiTheme="minorHAnsi" w:cstheme="minorHAnsi"/>
          <w:b/>
          <w:bCs/>
          <w:color w:val="000000"/>
          <w:sz w:val="24"/>
          <w:szCs w:val="24"/>
        </w:rPr>
        <w:t xml:space="preserve">odbiór częściowy </w:t>
      </w:r>
      <w:r w:rsidRPr="00702651">
        <w:rPr>
          <w:rFonts w:asciiTheme="minorHAnsi" w:hAnsiTheme="minorHAnsi" w:cstheme="minorHAnsi"/>
          <w:color w:val="000000"/>
          <w:sz w:val="24"/>
          <w:szCs w:val="24"/>
        </w:rPr>
        <w:t>po zakończeniu prac w pierwszym okresie rozliczeniowym - będący podstawą wystawienia faktury częściowej, o której mowa w § 5 ust. 1 pkt 1</w:t>
      </w:r>
      <w:r w:rsidR="00303150">
        <w:rPr>
          <w:rFonts w:asciiTheme="minorHAnsi" w:hAnsiTheme="minorHAnsi" w:cstheme="minorHAnsi"/>
          <w:color w:val="000000"/>
          <w:sz w:val="24"/>
          <w:szCs w:val="24"/>
        </w:rPr>
        <w:t xml:space="preserve"> </w:t>
      </w:r>
      <w:r w:rsidRPr="00702651">
        <w:rPr>
          <w:rFonts w:asciiTheme="minorHAnsi" w:hAnsiTheme="minorHAnsi" w:cstheme="minorHAnsi"/>
          <w:color w:val="000000"/>
          <w:sz w:val="24"/>
          <w:szCs w:val="24"/>
        </w:rPr>
        <w:t>Umowy,</w:t>
      </w:r>
    </w:p>
    <w:p w14:paraId="54F76BF1" w14:textId="66F92FD6" w:rsidR="00D460C2" w:rsidRPr="00702651" w:rsidRDefault="00D460C2" w:rsidP="00B02F56">
      <w:pPr>
        <w:pStyle w:val="Akapitzlist"/>
        <w:numPr>
          <w:ilvl w:val="0"/>
          <w:numId w:val="13"/>
        </w:numPr>
        <w:tabs>
          <w:tab w:val="clear" w:pos="850"/>
        </w:tabs>
        <w:autoSpaceDE w:val="0"/>
        <w:autoSpaceDN w:val="0"/>
        <w:adjustRightInd w:val="0"/>
        <w:spacing w:before="120" w:after="120"/>
        <w:ind w:left="709"/>
        <w:contextualSpacing w:val="0"/>
        <w:jc w:val="both"/>
        <w:rPr>
          <w:rFonts w:asciiTheme="minorHAnsi" w:hAnsiTheme="minorHAnsi" w:cstheme="minorHAnsi"/>
          <w:color w:val="000000"/>
          <w:sz w:val="24"/>
          <w:szCs w:val="24"/>
        </w:rPr>
      </w:pPr>
      <w:r w:rsidRPr="00702651">
        <w:rPr>
          <w:rFonts w:asciiTheme="minorHAnsi" w:hAnsiTheme="minorHAnsi" w:cstheme="minorHAnsi"/>
          <w:b/>
          <w:bCs/>
          <w:color w:val="000000"/>
          <w:sz w:val="24"/>
          <w:szCs w:val="24"/>
        </w:rPr>
        <w:t>odbiór końcowy</w:t>
      </w:r>
      <w:r w:rsidRPr="00702651">
        <w:rPr>
          <w:rFonts w:asciiTheme="minorHAnsi" w:hAnsiTheme="minorHAnsi" w:cstheme="minorHAnsi"/>
          <w:color w:val="000000"/>
          <w:sz w:val="24"/>
          <w:szCs w:val="24"/>
        </w:rPr>
        <w:t xml:space="preserve"> po zakończeniu całości prac objętych przedmiotem zamówienia (</w:t>
      </w:r>
      <w:r w:rsidR="00E37C38">
        <w:rPr>
          <w:rFonts w:asciiTheme="minorHAnsi" w:hAnsiTheme="minorHAnsi" w:cstheme="minorHAnsi"/>
          <w:color w:val="000000"/>
          <w:sz w:val="24"/>
          <w:szCs w:val="24"/>
        </w:rPr>
        <w:t xml:space="preserve">piąty (końcowy) </w:t>
      </w:r>
      <w:r w:rsidRPr="00702651">
        <w:rPr>
          <w:rFonts w:asciiTheme="minorHAnsi" w:hAnsiTheme="minorHAnsi" w:cstheme="minorHAnsi"/>
          <w:color w:val="000000"/>
          <w:sz w:val="24"/>
          <w:szCs w:val="24"/>
        </w:rPr>
        <w:t xml:space="preserve">etap rozliczeniowy) - będący podstawą wystawienia faktury końcowej, o której mowa w § 5 ust. 1 pkt </w:t>
      </w:r>
      <w:r w:rsidR="00303150">
        <w:rPr>
          <w:rFonts w:asciiTheme="minorHAnsi" w:hAnsiTheme="minorHAnsi" w:cstheme="minorHAnsi"/>
          <w:color w:val="000000"/>
          <w:sz w:val="24"/>
          <w:szCs w:val="24"/>
        </w:rPr>
        <w:t>2</w:t>
      </w:r>
      <w:r w:rsidRPr="00702651">
        <w:rPr>
          <w:rFonts w:asciiTheme="minorHAnsi" w:hAnsiTheme="minorHAnsi" w:cstheme="minorHAnsi"/>
          <w:color w:val="000000"/>
          <w:sz w:val="24"/>
          <w:szCs w:val="24"/>
        </w:rPr>
        <w:t xml:space="preserve"> Umowy,</w:t>
      </w:r>
    </w:p>
    <w:p w14:paraId="32F4E6CD" w14:textId="4C3C4115" w:rsidR="00D460C2" w:rsidRPr="00702651" w:rsidRDefault="00D460C2" w:rsidP="00B02F56">
      <w:pPr>
        <w:widowControl/>
        <w:numPr>
          <w:ilvl w:val="0"/>
          <w:numId w:val="15"/>
        </w:numPr>
        <w:tabs>
          <w:tab w:val="clear" w:pos="1440"/>
          <w:tab w:val="num" w:pos="426"/>
        </w:tabs>
        <w:suppressAutoHyphens w:val="0"/>
        <w:overflowPunct w:val="0"/>
        <w:autoSpaceDE w:val="0"/>
        <w:autoSpaceDN w:val="0"/>
        <w:spacing w:before="120" w:after="120"/>
        <w:ind w:left="426" w:hanging="426"/>
        <w:rPr>
          <w:rFonts w:asciiTheme="minorHAnsi" w:hAnsiTheme="minorHAnsi" w:cstheme="minorHAnsi"/>
          <w:sz w:val="24"/>
          <w:szCs w:val="24"/>
        </w:rPr>
      </w:pPr>
      <w:r w:rsidRPr="00702651">
        <w:rPr>
          <w:rFonts w:asciiTheme="minorHAnsi" w:hAnsiTheme="minorHAnsi" w:cstheme="minorHAnsi"/>
          <w:sz w:val="24"/>
          <w:szCs w:val="24"/>
        </w:rPr>
        <w:t xml:space="preserve">Zamawiający będzie dokonywał odbiorów Dokumentacji Projektowej oraz robót </w:t>
      </w:r>
      <w:r w:rsidR="00B02F56">
        <w:rPr>
          <w:rFonts w:asciiTheme="minorHAnsi" w:hAnsiTheme="minorHAnsi" w:cstheme="minorHAnsi"/>
          <w:sz w:val="24"/>
          <w:szCs w:val="24"/>
        </w:rPr>
        <w:t>s</w:t>
      </w:r>
      <w:r w:rsidRPr="00702651">
        <w:rPr>
          <w:rFonts w:asciiTheme="minorHAnsi" w:hAnsiTheme="minorHAnsi" w:cstheme="minorHAnsi"/>
          <w:sz w:val="24"/>
          <w:szCs w:val="24"/>
        </w:rPr>
        <w:t>tanowiących przedmiot niniejszej umowy z uwzględnieniem postanowień ust. 3 -5.</w:t>
      </w:r>
    </w:p>
    <w:p w14:paraId="78470FAD" w14:textId="77777777" w:rsidR="00D460C2" w:rsidRPr="00702651" w:rsidRDefault="00D460C2" w:rsidP="00B02F56">
      <w:pPr>
        <w:widowControl/>
        <w:numPr>
          <w:ilvl w:val="0"/>
          <w:numId w:val="15"/>
        </w:numPr>
        <w:tabs>
          <w:tab w:val="clear" w:pos="1440"/>
          <w:tab w:val="num" w:pos="426"/>
        </w:tabs>
        <w:suppressAutoHyphens w:val="0"/>
        <w:overflowPunct w:val="0"/>
        <w:autoSpaceDE w:val="0"/>
        <w:autoSpaceDN w:val="0"/>
        <w:spacing w:before="120" w:after="120"/>
        <w:ind w:left="426" w:hanging="426"/>
        <w:rPr>
          <w:rFonts w:asciiTheme="minorHAnsi" w:hAnsiTheme="minorHAnsi" w:cstheme="minorHAnsi"/>
          <w:bCs/>
          <w:sz w:val="24"/>
          <w:szCs w:val="24"/>
        </w:rPr>
      </w:pPr>
      <w:r w:rsidRPr="00702651">
        <w:rPr>
          <w:rFonts w:asciiTheme="minorHAnsi" w:hAnsiTheme="minorHAnsi" w:cstheme="minorHAnsi"/>
          <w:bCs/>
          <w:sz w:val="24"/>
          <w:szCs w:val="24"/>
        </w:rPr>
        <w:t>Odbiór Dokumentacji projektowej będzie odbywał się według następujących zasad:</w:t>
      </w:r>
    </w:p>
    <w:p w14:paraId="59314B72" w14:textId="77777777" w:rsidR="00D460C2" w:rsidRPr="00702651" w:rsidRDefault="00D460C2" w:rsidP="00B02F56">
      <w:pPr>
        <w:pStyle w:val="Akapitzlist"/>
        <w:numPr>
          <w:ilvl w:val="0"/>
          <w:numId w:val="60"/>
        </w:numPr>
        <w:tabs>
          <w:tab w:val="clear" w:pos="0"/>
        </w:tab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Wykonawca zobowiązany jest do dostarczenia Zamawiającemu Dokumentacji Projektowej w celu przeprowadzenia przez Zamawiającego czynności odbioru Dokumentacji projektowej. Dokumentację projektową uznaje się za wykonaną w dacie podpisania protokołu odbioru Dokumentacji Projektowej.</w:t>
      </w:r>
    </w:p>
    <w:p w14:paraId="532827F5" w14:textId="27318983" w:rsidR="00D460C2" w:rsidRPr="00702651" w:rsidRDefault="00D460C2" w:rsidP="00B02F56">
      <w:pPr>
        <w:pStyle w:val="Akapitzlist"/>
        <w:numPr>
          <w:ilvl w:val="0"/>
          <w:numId w:val="60"/>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Wykonawca dostarczy do odbioru Dokumentację projektową, z wykazem opracowań oraz pisemnym oświadczeniem, że jest ona wykonana zgodnie z umową, obowiązującymi przepisami i normami oraz że zostaje wydana w stanie kompletnym z punktu widzenia celu, któremu ma służyć.</w:t>
      </w:r>
    </w:p>
    <w:p w14:paraId="4691D026" w14:textId="32751E30" w:rsidR="00D460C2" w:rsidRPr="00702651" w:rsidRDefault="00D460C2" w:rsidP="00B02F56">
      <w:pPr>
        <w:pStyle w:val="Akapitzlist"/>
        <w:numPr>
          <w:ilvl w:val="0"/>
          <w:numId w:val="60"/>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Zamawiający dokonuje odbioru Dokumentacji Projektowej w ciągu 7 dni od daty dostarczenia jej Zamawiającemu przez Wykonawcę. </w:t>
      </w:r>
    </w:p>
    <w:p w14:paraId="62EB1C17" w14:textId="46BAAC67" w:rsidR="00D460C2" w:rsidRPr="00702651" w:rsidRDefault="00D460C2" w:rsidP="00B02F56">
      <w:pPr>
        <w:pStyle w:val="Akapitzlist"/>
        <w:numPr>
          <w:ilvl w:val="0"/>
          <w:numId w:val="60"/>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W razie stwierdzenia przez Zamawiającego, iż dostarczona Zamawiającemu Dokumentacja Projektowa ma wady lub braki, Zamawiający odmówi jej odbioru, wskaże Wykonawcy stwierdzone wady lub braki na piśmie, a Wykonawca zobowiązany jest do dostarczenia poprawionej Dokumentacji Projektowej. Zamawiający dokona </w:t>
      </w:r>
      <w:r w:rsidR="00B02F56">
        <w:rPr>
          <w:rFonts w:asciiTheme="minorHAnsi" w:hAnsiTheme="minorHAnsi" w:cstheme="minorHAnsi"/>
          <w:sz w:val="24"/>
          <w:szCs w:val="24"/>
        </w:rPr>
        <w:t>o</w:t>
      </w:r>
      <w:r w:rsidRPr="00702651">
        <w:rPr>
          <w:rFonts w:asciiTheme="minorHAnsi" w:hAnsiTheme="minorHAnsi" w:cstheme="minorHAnsi"/>
          <w:sz w:val="24"/>
          <w:szCs w:val="24"/>
        </w:rPr>
        <w:t>dbioru poprawionej Dokumentacji projektowej w terminie 7 dni, jeżeli wskazane wady lub braki zostały usunięte. Do czasu dokonania przez Zamawiającego odbioru poprawionej Dokumentacji projektowej, uznaje się, iż Dokumentacja projektowa nie została wykonana.</w:t>
      </w:r>
    </w:p>
    <w:p w14:paraId="70A199D6" w14:textId="528CDFFF" w:rsidR="00D460C2" w:rsidRPr="00702651" w:rsidRDefault="00D460C2" w:rsidP="00B02F56">
      <w:pPr>
        <w:pStyle w:val="Akapitzlist"/>
        <w:numPr>
          <w:ilvl w:val="0"/>
          <w:numId w:val="60"/>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Dokumentem potwierdzającym odbiór Dokumentacji projektowej jest protokół </w:t>
      </w:r>
      <w:r w:rsidR="00B02F56">
        <w:rPr>
          <w:rFonts w:asciiTheme="minorHAnsi" w:hAnsiTheme="minorHAnsi" w:cstheme="minorHAnsi"/>
          <w:sz w:val="24"/>
          <w:szCs w:val="24"/>
        </w:rPr>
        <w:t>o</w:t>
      </w:r>
      <w:r w:rsidRPr="00702651">
        <w:rPr>
          <w:rFonts w:asciiTheme="minorHAnsi" w:hAnsiTheme="minorHAnsi" w:cstheme="minorHAnsi"/>
          <w:sz w:val="24"/>
          <w:szCs w:val="24"/>
        </w:rPr>
        <w:t>dbioru Dokumentacji Projektowej.</w:t>
      </w:r>
    </w:p>
    <w:p w14:paraId="02978DC6" w14:textId="77777777" w:rsidR="00D460C2" w:rsidRPr="00702651" w:rsidRDefault="00D460C2" w:rsidP="00B02F56">
      <w:pPr>
        <w:pStyle w:val="Akapitzlist"/>
        <w:numPr>
          <w:ilvl w:val="0"/>
          <w:numId w:val="60"/>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Podpisanie przez Wykonawcę protokołu odbioru Dokumentacji Projektowej jest równoznaczne z zapewnieniem, że dostarczona Dokumentacja projektowa jest wolna od wad.</w:t>
      </w:r>
    </w:p>
    <w:p w14:paraId="0B268F1E" w14:textId="77777777" w:rsidR="00D460C2" w:rsidRPr="00702651" w:rsidRDefault="00D460C2" w:rsidP="00B02F56">
      <w:pPr>
        <w:pStyle w:val="Akapitzlist"/>
        <w:numPr>
          <w:ilvl w:val="0"/>
          <w:numId w:val="60"/>
        </w:numPr>
        <w:tabs>
          <w:tab w:val="clear" w:pos="0"/>
          <w:tab w:val="left" w:pos="1418"/>
        </w:tabs>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Dokonanie przez Zamawiającego odbioru Dokumentacji Projektowej umożliwia Wykonawcy przystąpienie do realizacji robót budowlanych stanowiących Przedmiot niniejszej umowy.</w:t>
      </w:r>
    </w:p>
    <w:p w14:paraId="614D2F7D" w14:textId="77777777" w:rsidR="00D460C2" w:rsidRPr="00702651" w:rsidRDefault="00D460C2" w:rsidP="00B02F56">
      <w:pPr>
        <w:pStyle w:val="Akapitzlist"/>
        <w:numPr>
          <w:ilvl w:val="0"/>
          <w:numId w:val="15"/>
        </w:numPr>
        <w:tabs>
          <w:tab w:val="clear" w:pos="1440"/>
        </w:tabs>
        <w:autoSpaceDE w:val="0"/>
        <w:spacing w:before="120" w:after="120"/>
        <w:ind w:left="426" w:hanging="426"/>
        <w:contextualSpacing w:val="0"/>
        <w:jc w:val="both"/>
        <w:rPr>
          <w:rFonts w:asciiTheme="minorHAnsi" w:hAnsiTheme="minorHAnsi" w:cstheme="minorHAnsi"/>
          <w:bCs/>
          <w:sz w:val="24"/>
          <w:szCs w:val="24"/>
        </w:rPr>
      </w:pPr>
      <w:r w:rsidRPr="00702651">
        <w:rPr>
          <w:rFonts w:asciiTheme="minorHAnsi" w:hAnsiTheme="minorHAnsi" w:cstheme="minorHAnsi"/>
          <w:b/>
          <w:sz w:val="24"/>
          <w:szCs w:val="24"/>
        </w:rPr>
        <w:t>Odbiór robót zanikających lub ulegających zakryciu</w:t>
      </w:r>
      <w:r w:rsidRPr="00702651">
        <w:rPr>
          <w:rFonts w:asciiTheme="minorHAnsi" w:hAnsiTheme="minorHAnsi" w:cstheme="minorHAnsi"/>
          <w:bCs/>
          <w:sz w:val="24"/>
          <w:szCs w:val="24"/>
        </w:rPr>
        <w:t xml:space="preserve"> będzie odbywał się według następujących zasad:</w:t>
      </w:r>
    </w:p>
    <w:p w14:paraId="6923CB14" w14:textId="77777777" w:rsidR="00D460C2" w:rsidRPr="00702651" w:rsidRDefault="00D460C2" w:rsidP="00B02F56">
      <w:pPr>
        <w:pStyle w:val="Akapitzlist"/>
        <w:numPr>
          <w:ilvl w:val="0"/>
          <w:numId w:val="63"/>
        </w:numPr>
        <w:tabs>
          <w:tab w:val="clear" w:pos="0"/>
        </w:tab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Odbiorowi podlegają roboty ulegające zakryciu, których gotowość do odbioru Wykonawca zgłasza wpisem do dziennika budowy, powiadamiając o tym inspektora nadzoru ze strony Zamawiającego – właściwego dla danej branży.</w:t>
      </w:r>
    </w:p>
    <w:p w14:paraId="1D32B8C7" w14:textId="77777777" w:rsidR="00D460C2" w:rsidRPr="00702651" w:rsidRDefault="00D460C2" w:rsidP="00B02F56">
      <w:pPr>
        <w:pStyle w:val="Akapitzlist"/>
        <w:numPr>
          <w:ilvl w:val="0"/>
          <w:numId w:val="63"/>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W przypadku wykonania przez Wykonawcę robót ulegających zakryciu lub robót zanikających, Zamawiający przystąpi do ich odbioru w ciągu 5 dni roboczych od dnia zgłoszenia ich wykonania.</w:t>
      </w:r>
    </w:p>
    <w:p w14:paraId="3DE75D18" w14:textId="77777777" w:rsidR="00D460C2" w:rsidRPr="00702651" w:rsidRDefault="00D460C2" w:rsidP="00B02F56">
      <w:pPr>
        <w:pStyle w:val="Akapitzlist"/>
        <w:numPr>
          <w:ilvl w:val="0"/>
          <w:numId w:val="63"/>
        </w:numPr>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Wykonawca ma obowiązek umożliwić Inspektorowi nadzoru wyznaczonemu przez Zamawiającego sprawdzenie każdej roboty zanikającej lub ulegającej zakryciu.</w:t>
      </w:r>
    </w:p>
    <w:p w14:paraId="6FEB4166" w14:textId="77777777" w:rsidR="00D460C2" w:rsidRPr="00702651" w:rsidRDefault="00D460C2" w:rsidP="00B02F56">
      <w:pPr>
        <w:pStyle w:val="Akapitzlist"/>
        <w:numPr>
          <w:ilvl w:val="0"/>
          <w:numId w:val="15"/>
        </w:numPr>
        <w:autoSpaceDE w:val="0"/>
        <w:autoSpaceDN w:val="0"/>
        <w:spacing w:before="120" w:after="120"/>
        <w:ind w:left="426" w:hanging="426"/>
        <w:contextualSpacing w:val="0"/>
        <w:rPr>
          <w:rFonts w:asciiTheme="minorHAnsi" w:hAnsiTheme="minorHAnsi" w:cstheme="minorHAnsi"/>
          <w:sz w:val="24"/>
          <w:szCs w:val="24"/>
        </w:rPr>
      </w:pPr>
      <w:r w:rsidRPr="00702651">
        <w:rPr>
          <w:rFonts w:asciiTheme="minorHAnsi" w:hAnsiTheme="minorHAnsi" w:cstheme="minorHAnsi"/>
          <w:sz w:val="24"/>
          <w:szCs w:val="24"/>
        </w:rPr>
        <w:t xml:space="preserve">W odniesieniu do </w:t>
      </w:r>
      <w:r w:rsidRPr="00702651">
        <w:rPr>
          <w:rFonts w:asciiTheme="minorHAnsi" w:hAnsiTheme="minorHAnsi" w:cstheme="minorHAnsi"/>
          <w:b/>
          <w:bCs/>
          <w:sz w:val="24"/>
          <w:szCs w:val="24"/>
        </w:rPr>
        <w:t>odbioru częściowego.</w:t>
      </w:r>
    </w:p>
    <w:p w14:paraId="2F38E489" w14:textId="702A36C0" w:rsidR="00D460C2" w:rsidRPr="00702651" w:rsidRDefault="00D460C2" w:rsidP="00FD5EB7">
      <w:pPr>
        <w:pStyle w:val="Akapitzlist"/>
        <w:autoSpaceDE w:val="0"/>
        <w:autoSpaceDN w:val="0"/>
        <w:spacing w:before="120" w:after="120"/>
        <w:ind w:left="426"/>
        <w:contextualSpacing w:val="0"/>
        <w:jc w:val="both"/>
        <w:rPr>
          <w:rFonts w:asciiTheme="minorHAnsi" w:hAnsiTheme="minorHAnsi" w:cstheme="minorHAnsi"/>
          <w:sz w:val="24"/>
          <w:szCs w:val="24"/>
        </w:rPr>
      </w:pPr>
      <w:r w:rsidRPr="00702651">
        <w:rPr>
          <w:rFonts w:asciiTheme="minorHAnsi" w:hAnsiTheme="minorHAnsi" w:cstheme="minorHAnsi"/>
          <w:sz w:val="24"/>
          <w:szCs w:val="24"/>
        </w:rPr>
        <w:t>Odbiór częściowy robót będzie przeprowadzony po zakończeniu prac w pierwszym</w:t>
      </w:r>
      <w:r w:rsidR="001809A9">
        <w:rPr>
          <w:rFonts w:asciiTheme="minorHAnsi" w:hAnsiTheme="minorHAnsi" w:cstheme="minorHAnsi"/>
          <w:sz w:val="24"/>
          <w:szCs w:val="24"/>
        </w:rPr>
        <w:t xml:space="preserve"> </w:t>
      </w:r>
      <w:r w:rsidRPr="00702651">
        <w:rPr>
          <w:rFonts w:asciiTheme="minorHAnsi" w:hAnsiTheme="minorHAnsi" w:cstheme="minorHAnsi"/>
          <w:sz w:val="24"/>
          <w:szCs w:val="24"/>
        </w:rPr>
        <w:t>okresie rozliczeniowym - będący podstawą wystawienia faktury częściowej.</w:t>
      </w:r>
    </w:p>
    <w:p w14:paraId="34A426A0" w14:textId="77777777" w:rsidR="00D460C2" w:rsidRPr="00702651" w:rsidRDefault="00D460C2" w:rsidP="00B02F56">
      <w:pPr>
        <w:pStyle w:val="Akapitzlist"/>
        <w:numPr>
          <w:ilvl w:val="0"/>
          <w:numId w:val="15"/>
        </w:numPr>
        <w:tabs>
          <w:tab w:val="clear" w:pos="1440"/>
        </w:tabs>
        <w:autoSpaceDE w:val="0"/>
        <w:spacing w:before="120" w:after="120"/>
        <w:ind w:left="426" w:hanging="426"/>
        <w:contextualSpacing w:val="0"/>
        <w:rPr>
          <w:rFonts w:asciiTheme="minorHAnsi" w:hAnsiTheme="minorHAnsi" w:cstheme="minorHAnsi"/>
          <w:sz w:val="24"/>
          <w:szCs w:val="24"/>
        </w:rPr>
      </w:pPr>
      <w:r w:rsidRPr="00702651">
        <w:rPr>
          <w:rFonts w:asciiTheme="minorHAnsi" w:hAnsiTheme="minorHAnsi" w:cstheme="minorHAnsi"/>
          <w:b/>
          <w:bCs/>
          <w:sz w:val="24"/>
          <w:szCs w:val="24"/>
        </w:rPr>
        <w:t>Odbiór końcowy</w:t>
      </w:r>
      <w:r w:rsidRPr="00702651">
        <w:rPr>
          <w:rFonts w:asciiTheme="minorHAnsi" w:hAnsiTheme="minorHAnsi" w:cstheme="minorHAnsi"/>
          <w:sz w:val="24"/>
          <w:szCs w:val="24"/>
        </w:rPr>
        <w:t xml:space="preserve"> będzie odbywał się według następujących zasad:</w:t>
      </w:r>
    </w:p>
    <w:p w14:paraId="186A8D36" w14:textId="77777777" w:rsidR="00D460C2" w:rsidRPr="00702651" w:rsidRDefault="00D460C2" w:rsidP="00B02F56">
      <w:pPr>
        <w:pStyle w:val="Akapitzlist"/>
        <w:numPr>
          <w:ilvl w:val="0"/>
          <w:numId w:val="61"/>
        </w:numPr>
        <w:tabs>
          <w:tab w:val="clear" w:pos="0"/>
        </w:tab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Budowlane w związku z zakończeniem wykonywania robót budowlanych w tym po uzyskaniu wszelkich uzgodnień, opinii i decyzji administracyjnych niezbędnych do rozpoczęcia użytkowania. </w:t>
      </w:r>
    </w:p>
    <w:p w14:paraId="4AB8163A" w14:textId="77777777" w:rsidR="00D460C2" w:rsidRPr="00702651" w:rsidRDefault="00D460C2" w:rsidP="00B02F56">
      <w:pPr>
        <w:pStyle w:val="Akapitzlist"/>
        <w:numPr>
          <w:ilvl w:val="0"/>
          <w:numId w:val="61"/>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Zamawiający ma prawo odmówić przeprowadzenia odbioru końcowego Przedmiotu umowy, jeżeli po przystąpieniu do czynności odbioru zostanie stwierdzone, że Przedmiot umowy nie osiągnął gotowości do odbioru z powodu niezakończenia robót, niewłaściwego ich wykonania lub nie przeprowadzenia wszystkich prób.</w:t>
      </w:r>
    </w:p>
    <w:p w14:paraId="13397F19" w14:textId="77777777" w:rsidR="00D460C2" w:rsidRPr="00702651" w:rsidRDefault="00D460C2" w:rsidP="00B02F56">
      <w:pPr>
        <w:pStyle w:val="Akapitzlist"/>
        <w:numPr>
          <w:ilvl w:val="0"/>
          <w:numId w:val="61"/>
        </w:numPr>
        <w:tabs>
          <w:tab w:val="clear" w:pos="0"/>
        </w:tabs>
        <w:suppressAutoHyphens/>
        <w:autoSpaceDE w:val="0"/>
        <w:spacing w:before="120" w:after="120"/>
        <w:ind w:left="709" w:hanging="283"/>
        <w:contextualSpacing w:val="0"/>
        <w:jc w:val="both"/>
        <w:rPr>
          <w:rFonts w:asciiTheme="minorHAnsi" w:hAnsiTheme="minorHAnsi" w:cstheme="minorHAnsi"/>
          <w:sz w:val="24"/>
          <w:szCs w:val="24"/>
        </w:rPr>
      </w:pPr>
      <w:r w:rsidRPr="00702651">
        <w:rPr>
          <w:rFonts w:asciiTheme="minorHAnsi" w:hAnsiTheme="minorHAnsi" w:cstheme="minorHAnsi"/>
          <w:sz w:val="24"/>
          <w:szCs w:val="24"/>
        </w:rPr>
        <w:t>Wraz ze zgłoszeniem do końcowego odbioru Wykonawca przekaże Zamawiającemu następujące dokumenty wynikające z art. 57 ustawy Prawo budowlane:</w:t>
      </w:r>
    </w:p>
    <w:p w14:paraId="1FCD9543" w14:textId="77777777" w:rsidR="00D460C2" w:rsidRPr="00702651" w:rsidRDefault="00D460C2" w:rsidP="00B02F56">
      <w:pPr>
        <w:pStyle w:val="Akapitzlist"/>
        <w:numPr>
          <w:ilvl w:val="0"/>
          <w:numId w:val="14"/>
        </w:numPr>
        <w:tabs>
          <w:tab w:val="clear" w:pos="850"/>
        </w:tabs>
        <w:autoSpaceDE w:val="0"/>
        <w:autoSpaceDN w:val="0"/>
        <w:spacing w:before="120" w:after="120"/>
        <w:ind w:left="993" w:hanging="284"/>
        <w:contextualSpacing w:val="0"/>
        <w:jc w:val="both"/>
        <w:rPr>
          <w:rFonts w:asciiTheme="minorHAnsi" w:hAnsiTheme="minorHAnsi" w:cstheme="minorHAnsi"/>
          <w:sz w:val="24"/>
          <w:szCs w:val="24"/>
        </w:rPr>
      </w:pPr>
      <w:r w:rsidRPr="00702651">
        <w:rPr>
          <w:rFonts w:asciiTheme="minorHAnsi" w:hAnsiTheme="minorHAnsi" w:cstheme="minorHAnsi"/>
          <w:sz w:val="24"/>
          <w:szCs w:val="24"/>
        </w:rPr>
        <w:t>Dziennik budowy - jeżeli dotyczy,</w:t>
      </w:r>
    </w:p>
    <w:p w14:paraId="2CE3E124" w14:textId="3753FEFB" w:rsidR="00D460C2" w:rsidRPr="00702651" w:rsidRDefault="00D460C2" w:rsidP="00B02F56">
      <w:pPr>
        <w:pStyle w:val="Akapitzlist"/>
        <w:numPr>
          <w:ilvl w:val="0"/>
          <w:numId w:val="14"/>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702651">
        <w:rPr>
          <w:rFonts w:asciiTheme="minorHAnsi" w:hAnsiTheme="minorHAnsi" w:cstheme="minorHAnsi"/>
          <w:sz w:val="24"/>
          <w:szCs w:val="24"/>
        </w:rPr>
        <w:t>Dokumentację powykonawczą wymaganą w STWIORB, opisaną i skompletowaną w formie papierowej i elektronicznej w formacie doc</w:t>
      </w:r>
      <w:r w:rsidR="00FD5EB7">
        <w:rPr>
          <w:rFonts w:asciiTheme="minorHAnsi" w:hAnsiTheme="minorHAnsi" w:cstheme="minorHAnsi"/>
          <w:sz w:val="24"/>
          <w:szCs w:val="24"/>
        </w:rPr>
        <w:t>(x)</w:t>
      </w:r>
      <w:r w:rsidRPr="00702651">
        <w:rPr>
          <w:rFonts w:asciiTheme="minorHAnsi" w:hAnsiTheme="minorHAnsi" w:cstheme="minorHAnsi"/>
          <w:sz w:val="24"/>
          <w:szCs w:val="24"/>
        </w:rPr>
        <w:t xml:space="preserve"> i pdf,</w:t>
      </w:r>
    </w:p>
    <w:p w14:paraId="3D40E597" w14:textId="402F3FE0" w:rsidR="00D460C2" w:rsidRPr="00702651" w:rsidRDefault="00D460C2" w:rsidP="00B02F56">
      <w:pPr>
        <w:pStyle w:val="Akapitzlist"/>
        <w:numPr>
          <w:ilvl w:val="0"/>
          <w:numId w:val="14"/>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702651">
        <w:rPr>
          <w:rFonts w:asciiTheme="minorHAnsi" w:hAnsiTheme="minorHAnsi" w:cstheme="minorHAnsi"/>
          <w:sz w:val="24"/>
          <w:szCs w:val="24"/>
        </w:rPr>
        <w:t>Dokumenty (atesty, certyfikaty, oświadczenia) potwierdzające, że wbudowane wyroby budowlane są zgodne z art. 10 ustawy Prawo budowlane (opisane i ostemplowane przez Kierownika budowy i potwierdzone przez Inspektora Nadzoru),</w:t>
      </w:r>
    </w:p>
    <w:p w14:paraId="7DB49E94" w14:textId="77777777" w:rsidR="00D460C2" w:rsidRPr="00702651" w:rsidRDefault="00D460C2" w:rsidP="00B02F56">
      <w:pPr>
        <w:pStyle w:val="Akapitzlist"/>
        <w:numPr>
          <w:ilvl w:val="0"/>
          <w:numId w:val="14"/>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702651">
        <w:rPr>
          <w:rFonts w:asciiTheme="minorHAnsi" w:hAnsiTheme="minorHAnsi" w:cstheme="minorHAnsi"/>
          <w:sz w:val="24"/>
          <w:szCs w:val="24"/>
        </w:rPr>
        <w:t>Protokoły i zaświadczenia z przeprowadzonych prób, badań, sprawdzeń i inne dokumenty wymagane w STWIORB,</w:t>
      </w:r>
    </w:p>
    <w:p w14:paraId="153493F9" w14:textId="70AD7387" w:rsidR="00D460C2" w:rsidRPr="00702651" w:rsidRDefault="00D460C2" w:rsidP="00B02F56">
      <w:pPr>
        <w:pStyle w:val="Akapitzlist"/>
        <w:numPr>
          <w:ilvl w:val="0"/>
          <w:numId w:val="14"/>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702651">
        <w:rPr>
          <w:rFonts w:asciiTheme="minorHAnsi" w:hAnsiTheme="minorHAnsi" w:cstheme="minorHAnsi"/>
          <w:sz w:val="24"/>
          <w:szCs w:val="24"/>
        </w:rPr>
        <w:t>Oświadczenie Kierownika budowy oraz kierowników robót o zakończeniu robót budowlanych oraz wykonaniu robót zgodnie ze sztuką budowlaną, obowiązującymi przepisami i normami,</w:t>
      </w:r>
    </w:p>
    <w:p w14:paraId="1D1D62D8" w14:textId="77777777" w:rsidR="00D460C2" w:rsidRPr="00702651" w:rsidRDefault="00D460C2" w:rsidP="00B02F56">
      <w:pPr>
        <w:pStyle w:val="Akapitzlist"/>
        <w:numPr>
          <w:ilvl w:val="0"/>
          <w:numId w:val="14"/>
        </w:numPr>
        <w:tabs>
          <w:tab w:val="clear" w:pos="850"/>
        </w:tabs>
        <w:autoSpaceDE w:val="0"/>
        <w:autoSpaceDN w:val="0"/>
        <w:adjustRightInd w:val="0"/>
        <w:spacing w:before="120" w:after="120"/>
        <w:ind w:left="993" w:hanging="284"/>
        <w:contextualSpacing w:val="0"/>
        <w:jc w:val="both"/>
        <w:rPr>
          <w:rFonts w:asciiTheme="minorHAnsi" w:hAnsiTheme="minorHAnsi" w:cstheme="minorHAnsi"/>
          <w:sz w:val="24"/>
          <w:szCs w:val="24"/>
        </w:rPr>
      </w:pPr>
      <w:r w:rsidRPr="00702651">
        <w:rPr>
          <w:rFonts w:asciiTheme="minorHAnsi" w:hAnsiTheme="minorHAnsi" w:cstheme="minorHAnsi"/>
          <w:sz w:val="24"/>
          <w:szCs w:val="24"/>
        </w:rPr>
        <w:t>Inwentaryzację geodezyjną powykonawczą przedłożoną do Państwowego Zasobu Geodezyjnego i Kartograficznego w PODGiK wraz ze stosownymi oświadczeniami geodety w dwóch egzemplarzach,</w:t>
      </w:r>
    </w:p>
    <w:p w14:paraId="0B65B277" w14:textId="77777777" w:rsidR="00D460C2" w:rsidRPr="00B748C8" w:rsidRDefault="00D460C2" w:rsidP="00B02F56">
      <w:pPr>
        <w:pStyle w:val="Akapitzlist"/>
        <w:numPr>
          <w:ilvl w:val="0"/>
          <w:numId w:val="61"/>
        </w:numPr>
        <w:overflowPunct w:val="0"/>
        <w:autoSpaceDE w:val="0"/>
        <w:autoSpaceDN w:val="0"/>
        <w:spacing w:before="120" w:after="120"/>
        <w:contextualSpacing w:val="0"/>
        <w:jc w:val="both"/>
        <w:rPr>
          <w:rFonts w:asciiTheme="minorHAnsi" w:hAnsiTheme="minorHAnsi" w:cstheme="minorHAnsi"/>
          <w:sz w:val="24"/>
          <w:szCs w:val="24"/>
        </w:rPr>
      </w:pPr>
      <w:r w:rsidRPr="00B748C8">
        <w:rPr>
          <w:rFonts w:asciiTheme="minorHAnsi" w:hAnsiTheme="minorHAnsi" w:cstheme="minorHAnsi"/>
          <w:sz w:val="24"/>
          <w:szCs w:val="24"/>
        </w:rPr>
        <w:t xml:space="preserve">Zamawiający wyznaczy i rozpocznie czynności odbioru częściowego i końcowego w terminie </w:t>
      </w:r>
      <w:r w:rsidRPr="00B748C8">
        <w:rPr>
          <w:rFonts w:asciiTheme="minorHAnsi" w:hAnsiTheme="minorHAnsi" w:cstheme="minorHAnsi"/>
          <w:b/>
          <w:bCs/>
          <w:sz w:val="24"/>
          <w:szCs w:val="24"/>
        </w:rPr>
        <w:t>do 5 dni od daty zawiadomienia go o osiągnięciu gotowości do odbioru końcowego</w:t>
      </w:r>
      <w:r w:rsidRPr="00B748C8">
        <w:rPr>
          <w:rFonts w:asciiTheme="minorHAnsi" w:hAnsiTheme="minorHAnsi" w:cstheme="minorHAnsi"/>
          <w:sz w:val="24"/>
          <w:szCs w:val="24"/>
        </w:rPr>
        <w:t>.</w:t>
      </w:r>
    </w:p>
    <w:p w14:paraId="577C4955" w14:textId="77777777" w:rsidR="00D460C2" w:rsidRPr="00B748C8" w:rsidRDefault="00D460C2" w:rsidP="00B02F56">
      <w:pPr>
        <w:pStyle w:val="Akapitzlist"/>
        <w:numPr>
          <w:ilvl w:val="0"/>
          <w:numId w:val="61"/>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B748C8">
        <w:rPr>
          <w:rFonts w:asciiTheme="minorHAnsi" w:hAnsiTheme="minorHAnsi" w:cstheme="minorHAnsi"/>
          <w:sz w:val="24"/>
          <w:szCs w:val="24"/>
        </w:rPr>
        <w:t xml:space="preserve">Zamawiający zobowiązany jest do dokonania lub odmowy dokonania odbioru końcowego, w terminie </w:t>
      </w:r>
      <w:r w:rsidRPr="00B748C8">
        <w:rPr>
          <w:rFonts w:asciiTheme="minorHAnsi" w:hAnsiTheme="minorHAnsi" w:cstheme="minorHAnsi"/>
          <w:b/>
          <w:bCs/>
          <w:sz w:val="24"/>
          <w:szCs w:val="24"/>
        </w:rPr>
        <w:t>do 10 dni od dnia rozpoczęcia tego odbioru</w:t>
      </w:r>
      <w:r w:rsidRPr="00B748C8">
        <w:rPr>
          <w:rFonts w:asciiTheme="minorHAnsi" w:hAnsiTheme="minorHAnsi" w:cstheme="minorHAnsi"/>
          <w:sz w:val="24"/>
          <w:szCs w:val="24"/>
        </w:rPr>
        <w:t>.</w:t>
      </w:r>
    </w:p>
    <w:p w14:paraId="5616345E" w14:textId="77777777" w:rsidR="00D460C2" w:rsidRPr="00B748C8" w:rsidRDefault="00D460C2" w:rsidP="00B02F56">
      <w:pPr>
        <w:pStyle w:val="Akapitzlist"/>
        <w:numPr>
          <w:ilvl w:val="0"/>
          <w:numId w:val="61"/>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B748C8">
        <w:rPr>
          <w:rFonts w:asciiTheme="minorHAnsi" w:hAnsiTheme="minorHAnsi" w:cstheme="minorHAnsi"/>
          <w:sz w:val="24"/>
          <w:szCs w:val="24"/>
        </w:rPr>
        <w:t>W protokole odbioru częściowego i końcowego strony wskażą w szczególności zakres wykonanych prac, datę ich zakończenia, uwagi dotyczące jakości wykonanych prac oraz ewentualne usterki lub wady stwierdzone podczas odbioru.</w:t>
      </w:r>
    </w:p>
    <w:p w14:paraId="2CE3E8F8" w14:textId="77777777" w:rsidR="00D460C2" w:rsidRPr="00B748C8" w:rsidRDefault="00D460C2" w:rsidP="00B02F56">
      <w:pPr>
        <w:pStyle w:val="Akapitzlist"/>
        <w:numPr>
          <w:ilvl w:val="0"/>
          <w:numId w:val="61"/>
        </w:numPr>
        <w:overflowPunct w:val="0"/>
        <w:autoSpaceDE w:val="0"/>
        <w:autoSpaceDN w:val="0"/>
        <w:spacing w:before="120" w:after="120"/>
        <w:ind w:left="709" w:hanging="283"/>
        <w:contextualSpacing w:val="0"/>
        <w:jc w:val="both"/>
        <w:rPr>
          <w:rFonts w:asciiTheme="minorHAnsi" w:hAnsiTheme="minorHAnsi" w:cstheme="minorHAnsi"/>
          <w:sz w:val="24"/>
          <w:szCs w:val="24"/>
        </w:rPr>
      </w:pPr>
      <w:r w:rsidRPr="00B748C8">
        <w:rPr>
          <w:rFonts w:asciiTheme="minorHAnsi" w:hAnsiTheme="minorHAnsi" w:cstheme="minorHAnsi"/>
          <w:sz w:val="24"/>
          <w:szCs w:val="24"/>
        </w:rPr>
        <w:t>Jeżeli w toku czynności odbioru zostaną stwierdzone wady, Zamawiającemu przysługują następujące uprawnienia:</w:t>
      </w:r>
    </w:p>
    <w:p w14:paraId="3E6D3E5F" w14:textId="77777777" w:rsidR="00D460C2" w:rsidRPr="00702651" w:rsidRDefault="00D460C2" w:rsidP="00B02F56">
      <w:pPr>
        <w:pStyle w:val="Akapitzlist"/>
        <w:numPr>
          <w:ilvl w:val="0"/>
          <w:numId w:val="16"/>
        </w:numPr>
        <w:tabs>
          <w:tab w:val="clear" w:pos="850"/>
        </w:tabs>
        <w:autoSpaceDE w:val="0"/>
        <w:autoSpaceDN w:val="0"/>
        <w:spacing w:before="120" w:after="120"/>
        <w:ind w:left="1134" w:hanging="425"/>
        <w:contextualSpacing w:val="0"/>
        <w:jc w:val="both"/>
        <w:rPr>
          <w:rFonts w:asciiTheme="minorHAnsi" w:hAnsiTheme="minorHAnsi" w:cstheme="minorHAnsi"/>
          <w:color w:val="000000"/>
          <w:sz w:val="24"/>
          <w:szCs w:val="24"/>
        </w:rPr>
      </w:pPr>
      <w:r w:rsidRPr="00B748C8">
        <w:rPr>
          <w:rFonts w:asciiTheme="minorHAnsi" w:hAnsiTheme="minorHAnsi" w:cstheme="minorHAnsi"/>
          <w:sz w:val="24"/>
          <w:szCs w:val="24"/>
        </w:rPr>
        <w:t xml:space="preserve">jeżeli wady nadają się do usunięcia, jednak uniemożliwiają użytkowanie przedmiotu zamówienia zgodnie z </w:t>
      </w:r>
      <w:r w:rsidRPr="00702651">
        <w:rPr>
          <w:rFonts w:asciiTheme="minorHAnsi" w:hAnsiTheme="minorHAnsi" w:cstheme="minorHAnsi"/>
          <w:color w:val="000000"/>
          <w:sz w:val="24"/>
          <w:szCs w:val="24"/>
        </w:rPr>
        <w:t>przeznaczeniem i zachowaniem zasad bezpieczeństwa /wady istotne/ Zamawiający odmówi odbioru do czasu usunięcia wad istotnych i wyznaczy termin ich usunięcia nie krótszy niż 14 dni,</w:t>
      </w:r>
    </w:p>
    <w:p w14:paraId="7FFE98E7" w14:textId="77777777" w:rsidR="00D460C2" w:rsidRPr="00702651" w:rsidRDefault="00D460C2" w:rsidP="00B02F56">
      <w:pPr>
        <w:pStyle w:val="Akapitzlist"/>
        <w:numPr>
          <w:ilvl w:val="0"/>
          <w:numId w:val="16"/>
        </w:numPr>
        <w:tabs>
          <w:tab w:val="clear" w:pos="850"/>
        </w:tabs>
        <w:autoSpaceDE w:val="0"/>
        <w:autoSpaceDN w:val="0"/>
        <w:adjustRightInd w:val="0"/>
        <w:spacing w:before="120" w:after="120"/>
        <w:ind w:left="1134" w:hanging="425"/>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 xml:space="preserve">jeżeli wady nadają się do usunięcia i nie stanowią przeszkody </w:t>
      </w:r>
      <w:r w:rsidRPr="00702651">
        <w:rPr>
          <w:rFonts w:asciiTheme="minorHAnsi" w:hAnsiTheme="minorHAnsi" w:cstheme="minorHAnsi"/>
          <w:color w:val="000000"/>
          <w:sz w:val="24"/>
          <w:szCs w:val="24"/>
        </w:rPr>
        <w:br/>
        <w:t xml:space="preserve">w użytkowaniu przedmiotu zamówienia zgodnie z przeznaczeniem </w:t>
      </w:r>
      <w:r w:rsidRPr="00702651">
        <w:rPr>
          <w:rFonts w:asciiTheme="minorHAnsi" w:hAnsiTheme="minorHAnsi" w:cstheme="minorHAnsi"/>
          <w:color w:val="000000"/>
          <w:sz w:val="24"/>
          <w:szCs w:val="24"/>
        </w:rPr>
        <w:br/>
        <w:t>i zachowaniem zasad bezpieczeństwa /wady nieistotne/ Zamawiający odbierze przedmiot zamówienia wyznaczając termin ich usunięcia nie krótszy niż 14 dni.</w:t>
      </w:r>
    </w:p>
    <w:p w14:paraId="653CC050" w14:textId="77777777" w:rsidR="00D460C2" w:rsidRPr="00702651" w:rsidRDefault="00D460C2" w:rsidP="00B02F56">
      <w:pPr>
        <w:pStyle w:val="Akapitzlist"/>
        <w:numPr>
          <w:ilvl w:val="0"/>
          <w:numId w:val="16"/>
        </w:numPr>
        <w:tabs>
          <w:tab w:val="clear" w:pos="850"/>
        </w:tabs>
        <w:autoSpaceDE w:val="0"/>
        <w:autoSpaceDN w:val="0"/>
        <w:adjustRightInd w:val="0"/>
        <w:spacing w:before="120" w:after="120"/>
        <w:ind w:left="1134" w:hanging="425"/>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jeżeli wady nie nadają się do usunięcia, Zamawiający może:</w:t>
      </w:r>
    </w:p>
    <w:p w14:paraId="66AABA91" w14:textId="77777777" w:rsidR="00D460C2" w:rsidRPr="00702651" w:rsidRDefault="00D460C2" w:rsidP="00B02F56">
      <w:pPr>
        <w:pStyle w:val="Akapitzlist"/>
        <w:numPr>
          <w:ilvl w:val="1"/>
          <w:numId w:val="74"/>
        </w:numPr>
        <w:autoSpaceDE w:val="0"/>
        <w:autoSpaceDN w:val="0"/>
        <w:spacing w:before="120" w:after="120"/>
        <w:ind w:hanging="294"/>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obniżyć wynagrodzenie, jeżeli wady nie uniemożliwiają użytkowania przedmiotu odbioru zgodnie z przeznaczeniem,</w:t>
      </w:r>
    </w:p>
    <w:p w14:paraId="3EC43008" w14:textId="77777777" w:rsidR="00D460C2" w:rsidRPr="00702651" w:rsidRDefault="00D460C2" w:rsidP="00B02F56">
      <w:pPr>
        <w:pStyle w:val="Akapitzlist"/>
        <w:numPr>
          <w:ilvl w:val="1"/>
          <w:numId w:val="74"/>
        </w:numPr>
        <w:autoSpaceDE w:val="0"/>
        <w:autoSpaceDN w:val="0"/>
        <w:adjustRightInd w:val="0"/>
        <w:spacing w:before="120" w:after="120"/>
        <w:ind w:hanging="294"/>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odstąpić od umowy lub żądać ponownego wykonania przedmiotu zamówienia, jeżeli wady uniemożliwiają użytkowanie przedmiotu zamówienia zgodnie z przeznaczeniem.</w:t>
      </w:r>
    </w:p>
    <w:p w14:paraId="07737734" w14:textId="77777777" w:rsidR="00D460C2" w:rsidRPr="00702651" w:rsidRDefault="00D460C2" w:rsidP="00B02F56">
      <w:pPr>
        <w:widowControl/>
        <w:numPr>
          <w:ilvl w:val="0"/>
          <w:numId w:val="61"/>
        </w:numPr>
        <w:suppressAutoHyphens w:val="0"/>
        <w:overflowPunct w:val="0"/>
        <w:autoSpaceDE w:val="0"/>
        <w:autoSpaceDN w:val="0"/>
        <w:spacing w:before="120" w:after="120"/>
        <w:ind w:left="709" w:hanging="283"/>
        <w:rPr>
          <w:rFonts w:asciiTheme="minorHAnsi" w:eastAsia="Calibri" w:hAnsiTheme="minorHAnsi" w:cstheme="minorHAnsi"/>
          <w:color w:val="000000"/>
          <w:sz w:val="24"/>
          <w:szCs w:val="24"/>
        </w:rPr>
      </w:pPr>
      <w:r w:rsidRPr="00702651">
        <w:rPr>
          <w:rFonts w:asciiTheme="minorHAnsi" w:eastAsia="Calibri" w:hAnsiTheme="minorHAnsi" w:cstheme="minorHAnsi"/>
          <w:color w:val="000000"/>
          <w:sz w:val="24"/>
          <w:szCs w:val="24"/>
        </w:rPr>
        <w:t>W przypadku odmowy usunięcia wad przez Wykonawcę, wady zostaną usunięte w ramach wykonawstwa zastępczego na jego koszt.</w:t>
      </w:r>
    </w:p>
    <w:p w14:paraId="73B0C6A0" w14:textId="77777777" w:rsidR="00D460C2" w:rsidRPr="00702651" w:rsidRDefault="00D460C2" w:rsidP="00B02F56">
      <w:pPr>
        <w:widowControl/>
        <w:numPr>
          <w:ilvl w:val="0"/>
          <w:numId w:val="61"/>
        </w:numPr>
        <w:overflowPunct w:val="0"/>
        <w:autoSpaceDE w:val="0"/>
        <w:autoSpaceDN w:val="0"/>
        <w:spacing w:before="120" w:after="120"/>
        <w:ind w:left="709" w:hanging="283"/>
        <w:rPr>
          <w:rFonts w:asciiTheme="minorHAnsi" w:hAnsiTheme="minorHAnsi" w:cstheme="minorHAnsi"/>
          <w:sz w:val="24"/>
          <w:szCs w:val="24"/>
        </w:rPr>
      </w:pPr>
      <w:r w:rsidRPr="00702651">
        <w:rPr>
          <w:rFonts w:asciiTheme="minorHAnsi" w:hAnsiTheme="minorHAnsi" w:cstheme="minorHAnsi"/>
          <w:color w:val="000000"/>
          <w:sz w:val="24"/>
          <w:szCs w:val="24"/>
        </w:rPr>
        <w:t>W przypadku odmowy odbioru, o którym mowa w ust. 7, lit. a) umowy, terminem wykonana zamówienia będzie data ponownego zgłoszenia przez wykonawcę gotowości do odbioru przedmiotu zamówienia z usuniętymi wadami istotnymi (nie będzie nim data pierwotnego zgłoszenia gotowości odbioru).</w:t>
      </w:r>
      <w:r w:rsidRPr="00702651">
        <w:rPr>
          <w:rFonts w:asciiTheme="minorHAnsi" w:hAnsiTheme="minorHAnsi" w:cstheme="minorHAnsi"/>
          <w:sz w:val="24"/>
          <w:szCs w:val="24"/>
        </w:rPr>
        <w:t xml:space="preserve"> Komisja dokonująca odbioru końcowego sporządza protokół odbioru końcowego robót. Odbiór końcowy potwierdza wykonanie i zakończenie realizacji całego Przedmiotu umowy.</w:t>
      </w:r>
    </w:p>
    <w:p w14:paraId="5FC0E5EE" w14:textId="77777777" w:rsidR="00D460C2" w:rsidRPr="00702651" w:rsidRDefault="00D460C2" w:rsidP="00B02F56">
      <w:pPr>
        <w:pStyle w:val="Akapitzlist"/>
        <w:numPr>
          <w:ilvl w:val="0"/>
          <w:numId w:val="15"/>
        </w:numPr>
        <w:autoSpaceDE w:val="0"/>
        <w:spacing w:before="120" w:after="120"/>
        <w:ind w:left="709" w:hanging="425"/>
        <w:contextualSpacing w:val="0"/>
        <w:rPr>
          <w:rFonts w:asciiTheme="minorHAnsi" w:hAnsiTheme="minorHAnsi" w:cstheme="minorHAnsi"/>
          <w:sz w:val="24"/>
          <w:szCs w:val="24"/>
        </w:rPr>
      </w:pPr>
      <w:r w:rsidRPr="00702651">
        <w:rPr>
          <w:rFonts w:asciiTheme="minorHAnsi" w:hAnsiTheme="minorHAnsi" w:cstheme="minorHAnsi"/>
          <w:b/>
          <w:bCs/>
          <w:sz w:val="24"/>
          <w:szCs w:val="24"/>
        </w:rPr>
        <w:t>Odbiór gwarancyjny</w:t>
      </w:r>
      <w:r w:rsidRPr="00702651">
        <w:rPr>
          <w:rFonts w:asciiTheme="minorHAnsi" w:hAnsiTheme="minorHAnsi" w:cstheme="minorHAnsi"/>
          <w:sz w:val="24"/>
          <w:szCs w:val="24"/>
        </w:rPr>
        <w:t xml:space="preserve"> będzie odbywał się według następujących zasad:</w:t>
      </w:r>
    </w:p>
    <w:p w14:paraId="0641B468" w14:textId="77777777" w:rsidR="00D460C2" w:rsidRPr="00702651" w:rsidRDefault="00D460C2" w:rsidP="00B02F56">
      <w:pPr>
        <w:pStyle w:val="Akapitzlist"/>
        <w:autoSpaceDE w:val="0"/>
        <w:spacing w:before="120" w:after="120"/>
        <w:ind w:left="709" w:hanging="1"/>
        <w:contextualSpacing w:val="0"/>
        <w:jc w:val="both"/>
        <w:rPr>
          <w:rFonts w:asciiTheme="minorHAnsi" w:hAnsiTheme="minorHAnsi" w:cstheme="minorHAnsi"/>
          <w:sz w:val="24"/>
          <w:szCs w:val="24"/>
        </w:rPr>
      </w:pPr>
      <w:r w:rsidRPr="00702651">
        <w:rPr>
          <w:rFonts w:asciiTheme="minorHAnsi" w:hAnsiTheme="minorHAnsi" w:cstheme="minorHAnsi"/>
          <w:sz w:val="24"/>
          <w:szCs w:val="24"/>
        </w:rPr>
        <w:t>Odbiory gwarancyjne przeprowadzane są komisyjnie przy udziale upoważnionych przedstawicieli Zamawiającego i Wykonawcy i polegają na ocenie robót związanych z usunięciem wad ujawnionych w okresie rękojmi lub gwarancji jakości.</w:t>
      </w:r>
    </w:p>
    <w:p w14:paraId="21B29E33" w14:textId="77777777" w:rsidR="00D460C2" w:rsidRPr="00702651" w:rsidRDefault="00D460C2" w:rsidP="00B02F56">
      <w:pPr>
        <w:pStyle w:val="Akapitzlist"/>
        <w:numPr>
          <w:ilvl w:val="0"/>
          <w:numId w:val="15"/>
        </w:numPr>
        <w:autoSpaceDE w:val="0"/>
        <w:spacing w:before="120" w:after="120"/>
        <w:ind w:left="709" w:hanging="425"/>
        <w:contextualSpacing w:val="0"/>
        <w:rPr>
          <w:rFonts w:asciiTheme="minorHAnsi" w:hAnsiTheme="minorHAnsi" w:cstheme="minorHAnsi"/>
          <w:sz w:val="24"/>
          <w:szCs w:val="24"/>
        </w:rPr>
      </w:pPr>
      <w:r w:rsidRPr="00702651">
        <w:rPr>
          <w:rFonts w:asciiTheme="minorHAnsi" w:hAnsiTheme="minorHAnsi" w:cstheme="minorHAnsi"/>
          <w:b/>
          <w:bCs/>
          <w:sz w:val="24"/>
          <w:szCs w:val="24"/>
        </w:rPr>
        <w:t>Odbiór pogwarancyjny</w:t>
      </w:r>
      <w:r w:rsidRPr="00702651">
        <w:rPr>
          <w:rFonts w:asciiTheme="minorHAnsi" w:hAnsiTheme="minorHAnsi" w:cstheme="minorHAnsi"/>
          <w:sz w:val="24"/>
          <w:szCs w:val="24"/>
        </w:rPr>
        <w:t xml:space="preserve"> będzie odbywał się według następujących zasad:</w:t>
      </w:r>
    </w:p>
    <w:p w14:paraId="5C6BC8A4" w14:textId="77777777" w:rsidR="00D460C2" w:rsidRPr="00702651" w:rsidRDefault="00D460C2" w:rsidP="00B02F56">
      <w:pPr>
        <w:pStyle w:val="Akapitzlist"/>
        <w:numPr>
          <w:ilvl w:val="0"/>
          <w:numId w:val="62"/>
        </w:numPr>
        <w:tabs>
          <w:tab w:val="clear" w:pos="0"/>
        </w:tabs>
        <w:autoSpaceDE w:val="0"/>
        <w:spacing w:before="120" w:after="120"/>
        <w:ind w:left="993" w:hanging="284"/>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Odbiór pogwarancyjny dokonywany jest po upływie okresu rękojmi </w:t>
      </w:r>
      <w:r w:rsidRPr="00702651">
        <w:rPr>
          <w:rFonts w:asciiTheme="minorHAnsi" w:hAnsiTheme="minorHAnsi" w:cstheme="minorHAnsi"/>
          <w:sz w:val="24"/>
          <w:szCs w:val="24"/>
        </w:rPr>
        <w:br/>
        <w:t>i gwarancji i służy potwierdzeniu usunięcia wszystkich wad ujawnionych w toku eksploatacji w okresie rękojmi i gwarancji,</w:t>
      </w:r>
    </w:p>
    <w:p w14:paraId="2DFD2BAC" w14:textId="77777777" w:rsidR="00D460C2" w:rsidRPr="00702651" w:rsidRDefault="00D460C2" w:rsidP="00B02F56">
      <w:pPr>
        <w:pStyle w:val="Akapitzlist"/>
        <w:numPr>
          <w:ilvl w:val="0"/>
          <w:numId w:val="62"/>
        </w:numPr>
        <w:suppressAutoHyphens/>
        <w:autoSpaceDE w:val="0"/>
        <w:spacing w:before="120" w:after="120"/>
        <w:ind w:left="993" w:hanging="284"/>
        <w:contextualSpacing w:val="0"/>
        <w:jc w:val="both"/>
        <w:rPr>
          <w:rFonts w:asciiTheme="minorHAnsi" w:hAnsiTheme="minorHAnsi" w:cstheme="minorHAnsi"/>
          <w:sz w:val="24"/>
          <w:szCs w:val="24"/>
        </w:rPr>
      </w:pPr>
      <w:r w:rsidRPr="00702651">
        <w:rPr>
          <w:rFonts w:asciiTheme="minorHAnsi" w:hAnsiTheme="minorHAnsi" w:cstheme="minorHAnsi"/>
          <w:sz w:val="24"/>
          <w:szCs w:val="24"/>
        </w:rPr>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 zobowiązań wynikających z umowy dotyczących usuwania wad.</w:t>
      </w:r>
    </w:p>
    <w:p w14:paraId="4BE03669" w14:textId="77777777" w:rsidR="00D460C2" w:rsidRPr="00702651" w:rsidRDefault="00D460C2" w:rsidP="00FD5EB7">
      <w:pPr>
        <w:widowControl/>
        <w:suppressAutoHyphens w:val="0"/>
        <w:autoSpaceDE w:val="0"/>
        <w:autoSpaceDN w:val="0"/>
        <w:spacing w:before="360" w:after="0"/>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 7</w:t>
      </w:r>
    </w:p>
    <w:p w14:paraId="73944AE9" w14:textId="77777777" w:rsidR="00D460C2" w:rsidRPr="00702651" w:rsidRDefault="00D460C2" w:rsidP="00FD5EB7">
      <w:pPr>
        <w:pStyle w:val="Lista"/>
        <w:spacing w:after="120" w:line="276" w:lineRule="auto"/>
        <w:ind w:left="363" w:hanging="284"/>
        <w:jc w:val="center"/>
        <w:rPr>
          <w:rFonts w:asciiTheme="minorHAnsi" w:hAnsiTheme="minorHAnsi" w:cstheme="minorHAnsi"/>
          <w:b/>
          <w:bCs/>
          <w:szCs w:val="24"/>
        </w:rPr>
      </w:pPr>
      <w:r w:rsidRPr="00702651">
        <w:rPr>
          <w:rFonts w:asciiTheme="minorHAnsi" w:hAnsiTheme="minorHAnsi" w:cstheme="minorHAnsi"/>
          <w:b/>
          <w:bCs/>
          <w:szCs w:val="24"/>
        </w:rPr>
        <w:t>Obowiązki Kierownika budowy</w:t>
      </w:r>
    </w:p>
    <w:p w14:paraId="1B0AB4A6" w14:textId="61B36615" w:rsidR="00D460C2" w:rsidRPr="00702651" w:rsidRDefault="00D460C2" w:rsidP="00FD5EB7">
      <w:pPr>
        <w:pStyle w:val="Lista"/>
        <w:numPr>
          <w:ilvl w:val="2"/>
          <w:numId w:val="22"/>
        </w:numPr>
        <w:tabs>
          <w:tab w:val="clear" w:pos="737"/>
          <w:tab w:val="num" w:pos="284"/>
        </w:tabs>
        <w:spacing w:before="120" w:after="120" w:line="276" w:lineRule="auto"/>
        <w:ind w:left="284"/>
        <w:jc w:val="both"/>
        <w:rPr>
          <w:rFonts w:asciiTheme="minorHAnsi" w:hAnsiTheme="minorHAnsi" w:cstheme="minorHAnsi"/>
          <w:szCs w:val="24"/>
        </w:rPr>
      </w:pPr>
      <w:r w:rsidRPr="00702651">
        <w:rPr>
          <w:rFonts w:asciiTheme="minorHAnsi" w:hAnsiTheme="minorHAnsi" w:cstheme="minorHAnsi"/>
          <w:szCs w:val="24"/>
        </w:rPr>
        <w:t>Kierownik budowy działać będzie w granicach umocowania określonego w ustawie</w:t>
      </w:r>
      <w:r w:rsidRPr="00702651">
        <w:rPr>
          <w:rFonts w:asciiTheme="minorHAnsi" w:hAnsiTheme="minorHAnsi" w:cstheme="minorHAnsi"/>
          <w:szCs w:val="24"/>
        </w:rPr>
        <w:br/>
        <w:t>z dnia 7 lipca 1994 r.  Prawo budowlane.</w:t>
      </w:r>
    </w:p>
    <w:p w14:paraId="04C0FC48" w14:textId="77777777" w:rsidR="00D460C2" w:rsidRPr="00702651" w:rsidRDefault="00D460C2" w:rsidP="00FD5EB7">
      <w:pPr>
        <w:pStyle w:val="Lista"/>
        <w:numPr>
          <w:ilvl w:val="2"/>
          <w:numId w:val="22"/>
        </w:numPr>
        <w:tabs>
          <w:tab w:val="clear" w:pos="737"/>
          <w:tab w:val="num" w:pos="284"/>
        </w:tabs>
        <w:spacing w:before="120" w:after="120" w:line="276" w:lineRule="auto"/>
        <w:ind w:left="284"/>
        <w:jc w:val="both"/>
        <w:rPr>
          <w:rFonts w:asciiTheme="minorHAnsi" w:hAnsiTheme="minorHAnsi" w:cstheme="minorHAnsi"/>
          <w:szCs w:val="24"/>
        </w:rPr>
      </w:pPr>
      <w:r w:rsidRPr="00702651">
        <w:rPr>
          <w:rFonts w:asciiTheme="minorHAnsi" w:hAnsiTheme="minorHAnsi" w:cstheme="minorHAnsi"/>
          <w:szCs w:val="24"/>
        </w:rPr>
        <w:t>Kierownik budowy zobowiązany jest do:</w:t>
      </w:r>
    </w:p>
    <w:p w14:paraId="7A9AFD91" w14:textId="77777777" w:rsidR="00D460C2" w:rsidRPr="00702651" w:rsidRDefault="00D460C2" w:rsidP="00FD5EB7">
      <w:pPr>
        <w:widowControl/>
        <w:numPr>
          <w:ilvl w:val="0"/>
          <w:numId w:val="23"/>
        </w:numPr>
        <w:suppressAutoHyphens w:val="0"/>
        <w:overflowPunct w:val="0"/>
        <w:autoSpaceDE w:val="0"/>
        <w:autoSpaceDN w:val="0"/>
        <w:spacing w:before="120" w:after="120"/>
        <w:ind w:left="709" w:hanging="425"/>
        <w:rPr>
          <w:rFonts w:asciiTheme="minorHAnsi" w:hAnsiTheme="minorHAnsi" w:cstheme="minorHAnsi"/>
          <w:color w:val="000000"/>
          <w:sz w:val="24"/>
          <w:szCs w:val="24"/>
        </w:rPr>
      </w:pPr>
      <w:r w:rsidRPr="00702651">
        <w:rPr>
          <w:rFonts w:asciiTheme="minorHAnsi" w:hAnsiTheme="minorHAnsi" w:cstheme="minorHAnsi"/>
          <w:color w:val="000000"/>
          <w:sz w:val="24"/>
          <w:szCs w:val="24"/>
        </w:rPr>
        <w:t xml:space="preserve">złożenia Zamawiającemu w dniu przekazania placu budowy oświadczenia </w:t>
      </w:r>
      <w:r w:rsidRPr="00702651">
        <w:rPr>
          <w:rFonts w:asciiTheme="minorHAnsi" w:hAnsiTheme="minorHAnsi" w:cstheme="minorHAnsi"/>
          <w:color w:val="000000"/>
          <w:sz w:val="24"/>
          <w:szCs w:val="24"/>
        </w:rPr>
        <w:br/>
        <w:t>o przyjęciu obowiązków kierownika budowy,</w:t>
      </w:r>
    </w:p>
    <w:p w14:paraId="26FE9259" w14:textId="77777777" w:rsidR="00D460C2" w:rsidRPr="00702651" w:rsidRDefault="00D460C2" w:rsidP="00FD5EB7">
      <w:pPr>
        <w:widowControl/>
        <w:numPr>
          <w:ilvl w:val="0"/>
          <w:numId w:val="23"/>
        </w:numPr>
        <w:suppressAutoHyphens w:val="0"/>
        <w:overflowPunct w:val="0"/>
        <w:autoSpaceDE w:val="0"/>
        <w:autoSpaceDN w:val="0"/>
        <w:spacing w:before="120" w:after="120"/>
        <w:ind w:left="709" w:hanging="425"/>
        <w:rPr>
          <w:rFonts w:asciiTheme="minorHAnsi" w:hAnsiTheme="minorHAnsi" w:cstheme="minorHAnsi"/>
          <w:color w:val="000000"/>
          <w:sz w:val="24"/>
          <w:szCs w:val="24"/>
        </w:rPr>
      </w:pPr>
      <w:r w:rsidRPr="00702651">
        <w:rPr>
          <w:rFonts w:asciiTheme="minorHAnsi" w:hAnsiTheme="minorHAnsi" w:cstheme="minorHAnsi"/>
          <w:color w:val="000000"/>
          <w:sz w:val="24"/>
          <w:szCs w:val="24"/>
        </w:rPr>
        <w:t xml:space="preserve">prowadzenia dziennika budowy, </w:t>
      </w:r>
    </w:p>
    <w:p w14:paraId="0F411EC0" w14:textId="77777777" w:rsidR="00D460C2" w:rsidRPr="00702651" w:rsidRDefault="00D460C2" w:rsidP="00FD5EB7">
      <w:pPr>
        <w:widowControl/>
        <w:numPr>
          <w:ilvl w:val="0"/>
          <w:numId w:val="23"/>
        </w:numPr>
        <w:suppressAutoHyphens w:val="0"/>
        <w:overflowPunct w:val="0"/>
        <w:autoSpaceDE w:val="0"/>
        <w:autoSpaceDN w:val="0"/>
        <w:spacing w:before="120" w:after="120"/>
        <w:ind w:left="709" w:hanging="425"/>
        <w:rPr>
          <w:rFonts w:asciiTheme="minorHAnsi" w:hAnsiTheme="minorHAnsi" w:cstheme="minorHAnsi"/>
          <w:color w:val="000000"/>
          <w:sz w:val="24"/>
          <w:szCs w:val="24"/>
        </w:rPr>
      </w:pPr>
      <w:r w:rsidRPr="00702651">
        <w:rPr>
          <w:rFonts w:asciiTheme="minorHAnsi" w:hAnsiTheme="minorHAnsi" w:cstheme="minorHAnsi"/>
          <w:color w:val="000000"/>
          <w:sz w:val="24"/>
          <w:szCs w:val="24"/>
        </w:rPr>
        <w:t>przedkładania Inspektorowi Nadzoru wniosków o zatwierdzenie do wbudowania materiałów przed ich wbudowaniem</w:t>
      </w:r>
    </w:p>
    <w:p w14:paraId="50456AFD" w14:textId="77777777" w:rsidR="00D460C2" w:rsidRPr="00702651" w:rsidRDefault="00D460C2" w:rsidP="00FD5EB7">
      <w:pPr>
        <w:widowControl/>
        <w:numPr>
          <w:ilvl w:val="0"/>
          <w:numId w:val="23"/>
        </w:numPr>
        <w:suppressAutoHyphens w:val="0"/>
        <w:overflowPunct w:val="0"/>
        <w:autoSpaceDE w:val="0"/>
        <w:autoSpaceDN w:val="0"/>
        <w:spacing w:before="120" w:after="120"/>
        <w:ind w:left="709" w:hanging="425"/>
        <w:rPr>
          <w:rFonts w:asciiTheme="minorHAnsi" w:hAnsiTheme="minorHAnsi" w:cstheme="minorHAnsi"/>
          <w:sz w:val="24"/>
          <w:szCs w:val="24"/>
        </w:rPr>
      </w:pPr>
      <w:r w:rsidRPr="00702651">
        <w:rPr>
          <w:rFonts w:asciiTheme="minorHAnsi" w:hAnsiTheme="minorHAnsi" w:cstheme="minorHAnsi"/>
          <w:sz w:val="24"/>
          <w:szCs w:val="24"/>
        </w:rPr>
        <w:t>zgłaszania Inspektorowi Nadzoru do sprawdzenia lub odbioru wykonane roboty ulegające zakryciu bądź zanikające oraz zapewnienie dokonania wymaganych przepisami lub ustalonych w dokumentacji projektowej prób i badań przed zgłoszeniem ich do odbioru,</w:t>
      </w:r>
    </w:p>
    <w:p w14:paraId="12265171" w14:textId="77777777" w:rsidR="00D460C2" w:rsidRPr="00702651" w:rsidRDefault="00D460C2" w:rsidP="00FD5EB7">
      <w:pPr>
        <w:widowControl/>
        <w:numPr>
          <w:ilvl w:val="0"/>
          <w:numId w:val="23"/>
        </w:numPr>
        <w:suppressAutoHyphens w:val="0"/>
        <w:overflowPunct w:val="0"/>
        <w:autoSpaceDE w:val="0"/>
        <w:autoSpaceDN w:val="0"/>
        <w:spacing w:before="120" w:after="120"/>
        <w:ind w:left="709" w:hanging="425"/>
        <w:rPr>
          <w:rFonts w:asciiTheme="minorHAnsi" w:hAnsiTheme="minorHAnsi" w:cstheme="minorHAnsi"/>
          <w:color w:val="000000"/>
          <w:sz w:val="24"/>
          <w:szCs w:val="24"/>
        </w:rPr>
      </w:pPr>
      <w:r w:rsidRPr="00702651">
        <w:rPr>
          <w:rFonts w:asciiTheme="minorHAnsi" w:hAnsiTheme="minorHAnsi" w:cstheme="minorHAnsi"/>
          <w:color w:val="000000"/>
          <w:sz w:val="24"/>
          <w:szCs w:val="24"/>
        </w:rPr>
        <w:t>informowania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630F143F" w14:textId="77777777" w:rsidR="00D460C2" w:rsidRPr="00702651" w:rsidRDefault="00D460C2" w:rsidP="00FD5EB7">
      <w:pPr>
        <w:widowControl/>
        <w:numPr>
          <w:ilvl w:val="0"/>
          <w:numId w:val="23"/>
        </w:numPr>
        <w:suppressAutoHyphens w:val="0"/>
        <w:overflowPunct w:val="0"/>
        <w:autoSpaceDE w:val="0"/>
        <w:autoSpaceDN w:val="0"/>
        <w:spacing w:before="120" w:after="120"/>
        <w:ind w:left="709" w:hanging="425"/>
        <w:rPr>
          <w:rFonts w:asciiTheme="minorHAnsi" w:hAnsiTheme="minorHAnsi" w:cstheme="minorHAnsi"/>
          <w:sz w:val="24"/>
          <w:szCs w:val="24"/>
        </w:rPr>
      </w:pPr>
      <w:r w:rsidRPr="00702651">
        <w:rPr>
          <w:rFonts w:asciiTheme="minorHAnsi" w:hAnsiTheme="minorHAnsi" w:cstheme="minorHAnsi"/>
          <w:sz w:val="24"/>
          <w:szCs w:val="24"/>
        </w:rPr>
        <w:t xml:space="preserve">koordynowania wszystkich prac na budowie w tym wykonywanych przez podwykonawców, </w:t>
      </w:r>
    </w:p>
    <w:p w14:paraId="54889791" w14:textId="77777777" w:rsidR="00D460C2" w:rsidRPr="00702651" w:rsidRDefault="00D460C2" w:rsidP="00FD5EB7">
      <w:pPr>
        <w:widowControl/>
        <w:numPr>
          <w:ilvl w:val="0"/>
          <w:numId w:val="23"/>
        </w:numPr>
        <w:suppressAutoHyphens w:val="0"/>
        <w:overflowPunct w:val="0"/>
        <w:autoSpaceDE w:val="0"/>
        <w:autoSpaceDN w:val="0"/>
        <w:spacing w:before="120" w:after="120"/>
        <w:ind w:left="709" w:hanging="425"/>
        <w:rPr>
          <w:rFonts w:asciiTheme="minorHAnsi" w:hAnsiTheme="minorHAnsi" w:cstheme="minorHAnsi"/>
          <w:sz w:val="24"/>
          <w:szCs w:val="24"/>
        </w:rPr>
      </w:pPr>
      <w:r w:rsidRPr="00702651">
        <w:rPr>
          <w:rFonts w:asciiTheme="minorHAnsi" w:hAnsiTheme="minorHAnsi" w:cstheme="minorHAnsi"/>
          <w:sz w:val="24"/>
          <w:szCs w:val="24"/>
        </w:rPr>
        <w:t>uczestniczenia w Radach Budowy i odbiorach,</w:t>
      </w:r>
    </w:p>
    <w:p w14:paraId="172B77FC" w14:textId="77777777" w:rsidR="00D460C2" w:rsidRPr="00702651" w:rsidRDefault="00D460C2" w:rsidP="00FD5EB7">
      <w:pPr>
        <w:widowControl/>
        <w:numPr>
          <w:ilvl w:val="0"/>
          <w:numId w:val="23"/>
        </w:numPr>
        <w:suppressAutoHyphens w:val="0"/>
        <w:overflowPunct w:val="0"/>
        <w:autoSpaceDE w:val="0"/>
        <w:autoSpaceDN w:val="0"/>
        <w:spacing w:before="120" w:after="120"/>
        <w:ind w:left="709" w:hanging="425"/>
        <w:rPr>
          <w:rFonts w:asciiTheme="minorHAnsi" w:hAnsiTheme="minorHAnsi" w:cstheme="minorHAnsi"/>
          <w:sz w:val="24"/>
          <w:szCs w:val="24"/>
        </w:rPr>
      </w:pPr>
      <w:r w:rsidRPr="00702651">
        <w:rPr>
          <w:rFonts w:asciiTheme="minorHAnsi" w:hAnsiTheme="minorHAnsi" w:cstheme="minorHAnsi"/>
          <w:color w:val="000000"/>
          <w:sz w:val="24"/>
          <w:szCs w:val="24"/>
        </w:rPr>
        <w:t xml:space="preserve">uczestniczenia w odbiorze końcowym zadania, w tym kontroli organów uprawnionych, </w:t>
      </w:r>
    </w:p>
    <w:p w14:paraId="79A6BE02" w14:textId="77777777" w:rsidR="00D460C2" w:rsidRPr="00702651" w:rsidRDefault="00D460C2" w:rsidP="00FD5EB7">
      <w:pPr>
        <w:widowControl/>
        <w:numPr>
          <w:ilvl w:val="0"/>
          <w:numId w:val="23"/>
        </w:numPr>
        <w:suppressAutoHyphens w:val="0"/>
        <w:overflowPunct w:val="0"/>
        <w:autoSpaceDE w:val="0"/>
        <w:autoSpaceDN w:val="0"/>
        <w:spacing w:before="120" w:after="120"/>
        <w:ind w:left="709" w:hanging="425"/>
        <w:rPr>
          <w:rFonts w:asciiTheme="minorHAnsi" w:hAnsiTheme="minorHAnsi" w:cstheme="minorHAnsi"/>
          <w:sz w:val="24"/>
          <w:szCs w:val="24"/>
        </w:rPr>
      </w:pPr>
      <w:r w:rsidRPr="00702651">
        <w:rPr>
          <w:rFonts w:asciiTheme="minorHAnsi" w:hAnsiTheme="minorHAnsi" w:cstheme="minorHAnsi"/>
          <w:color w:val="000000"/>
          <w:sz w:val="24"/>
          <w:szCs w:val="24"/>
        </w:rPr>
        <w:t>niezwłocznego informowanie Inspektora Nadzoru i Zamawiającego o problemach lub okolicznościach, które mogą wpłynąć na jakość robót lub opóźnienie terminu zakończenia zadania</w:t>
      </w:r>
      <w:r w:rsidRPr="00702651">
        <w:rPr>
          <w:rFonts w:asciiTheme="minorHAnsi" w:hAnsiTheme="minorHAnsi" w:cstheme="minorHAnsi"/>
          <w:sz w:val="24"/>
          <w:szCs w:val="24"/>
        </w:rPr>
        <w:t xml:space="preserve">, </w:t>
      </w:r>
    </w:p>
    <w:p w14:paraId="7A172508" w14:textId="3BA1496C" w:rsidR="00E80E2B" w:rsidRPr="00D34688" w:rsidRDefault="00D460C2" w:rsidP="00D34688">
      <w:pPr>
        <w:widowControl/>
        <w:numPr>
          <w:ilvl w:val="0"/>
          <w:numId w:val="23"/>
        </w:numPr>
        <w:suppressAutoHyphens w:val="0"/>
        <w:overflowPunct w:val="0"/>
        <w:autoSpaceDE w:val="0"/>
        <w:autoSpaceDN w:val="0"/>
        <w:spacing w:before="120" w:after="120"/>
        <w:ind w:left="709" w:hanging="425"/>
        <w:rPr>
          <w:rFonts w:asciiTheme="minorHAnsi" w:hAnsiTheme="minorHAnsi" w:cstheme="minorHAnsi"/>
          <w:sz w:val="24"/>
          <w:szCs w:val="24"/>
        </w:rPr>
      </w:pPr>
      <w:r w:rsidRPr="00702651">
        <w:rPr>
          <w:rFonts w:asciiTheme="minorHAnsi" w:hAnsiTheme="minorHAnsi" w:cstheme="minorHAnsi"/>
          <w:sz w:val="24"/>
          <w:szCs w:val="24"/>
        </w:rPr>
        <w:t>informowania Inspektora Nadzoru i Zamawiającego o konieczności wykonania robót dodatkowych i zamiennych niezwłocznie, lecz nie później niż w terminie 5 dni od daty stwierdzenia konieczności ich wykonania.</w:t>
      </w:r>
    </w:p>
    <w:p w14:paraId="47A0F03E" w14:textId="3CAAA8B6" w:rsidR="00D460C2" w:rsidRPr="00702651" w:rsidRDefault="00D460C2" w:rsidP="00FD5EB7">
      <w:pPr>
        <w:widowControl/>
        <w:suppressAutoHyphens w:val="0"/>
        <w:overflowPunct w:val="0"/>
        <w:autoSpaceDE w:val="0"/>
        <w:autoSpaceDN w:val="0"/>
        <w:spacing w:before="360" w:after="0"/>
        <w:jc w:val="center"/>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 8</w:t>
      </w:r>
    </w:p>
    <w:p w14:paraId="042D45E8" w14:textId="77777777" w:rsidR="00D460C2" w:rsidRPr="00702651" w:rsidRDefault="00D460C2" w:rsidP="00FD5EB7">
      <w:pPr>
        <w:widowControl/>
        <w:suppressAutoHyphens w:val="0"/>
        <w:autoSpaceDE w:val="0"/>
        <w:autoSpaceDN w:val="0"/>
        <w:spacing w:after="120"/>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Podwykonawcy</w:t>
      </w:r>
    </w:p>
    <w:p w14:paraId="57DF7E6A" w14:textId="77777777" w:rsidR="00D460C2" w:rsidRPr="00702651" w:rsidRDefault="00D460C2" w:rsidP="00FD5EB7">
      <w:pPr>
        <w:widowControl/>
        <w:numPr>
          <w:ilvl w:val="0"/>
          <w:numId w:val="19"/>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zobowiązuje się do wykonania przedmiotu zamówienia siłami własnymi z wyjątkiem robót w zakresie:</w:t>
      </w:r>
    </w:p>
    <w:p w14:paraId="34019DFF" w14:textId="77777777" w:rsidR="00D460C2" w:rsidRPr="00702651" w:rsidRDefault="00D460C2" w:rsidP="00FD5EB7">
      <w:pPr>
        <w:widowControl/>
        <w:numPr>
          <w:ilvl w:val="0"/>
          <w:numId w:val="17"/>
        </w:numPr>
        <w:suppressAutoHyphens w:val="0"/>
        <w:autoSpaceDE w:val="0"/>
        <w:autoSpaceDN w:val="0"/>
        <w:spacing w:before="120" w:after="120"/>
        <w:ind w:left="709" w:hanging="283"/>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w:t>
      </w:r>
    </w:p>
    <w:p w14:paraId="3D171248" w14:textId="77777777" w:rsidR="00D460C2" w:rsidRPr="00702651" w:rsidRDefault="00D460C2" w:rsidP="00FD5EB7">
      <w:pPr>
        <w:widowControl/>
        <w:numPr>
          <w:ilvl w:val="0"/>
          <w:numId w:val="17"/>
        </w:numPr>
        <w:suppressAutoHyphens w:val="0"/>
        <w:autoSpaceDE w:val="0"/>
        <w:autoSpaceDN w:val="0"/>
        <w:spacing w:before="120" w:after="120"/>
        <w:ind w:left="709" w:hanging="283"/>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w:t>
      </w:r>
    </w:p>
    <w:p w14:paraId="39253B68" w14:textId="77777777" w:rsidR="00D460C2" w:rsidRPr="00702651" w:rsidRDefault="00D460C2" w:rsidP="00FD5EB7">
      <w:pPr>
        <w:widowControl/>
        <w:numPr>
          <w:ilvl w:val="0"/>
          <w:numId w:val="17"/>
        </w:numPr>
        <w:suppressAutoHyphens w:val="0"/>
        <w:autoSpaceDE w:val="0"/>
        <w:autoSpaceDN w:val="0"/>
        <w:spacing w:before="120" w:after="120"/>
        <w:ind w:left="709" w:hanging="283"/>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w:t>
      </w:r>
    </w:p>
    <w:p w14:paraId="6464EA28" w14:textId="77777777" w:rsidR="00D460C2" w:rsidRPr="00702651" w:rsidRDefault="00D460C2" w:rsidP="00FD5EB7">
      <w:pPr>
        <w:widowControl/>
        <w:tabs>
          <w:tab w:val="left" w:pos="426"/>
        </w:tabs>
        <w:suppressAutoHyphens w:val="0"/>
        <w:autoSpaceDE w:val="0"/>
        <w:autoSpaceDN w:val="0"/>
        <w:spacing w:before="120" w:after="120"/>
        <w:ind w:firstLine="284"/>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ab/>
        <w:t>które zostaną wykonane przy udziale podwykonawcy (podwykonawców).</w:t>
      </w:r>
    </w:p>
    <w:p w14:paraId="0E77F785"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color w:val="000000"/>
          <w:sz w:val="24"/>
          <w:szCs w:val="24"/>
          <w:lang w:eastAsia="en-US"/>
        </w:rPr>
      </w:pPr>
      <w:r w:rsidRPr="00702651">
        <w:rPr>
          <w:rFonts w:asciiTheme="minorHAnsi" w:eastAsia="Calibri" w:hAnsiTheme="minorHAnsi" w:cstheme="minorHAnsi"/>
          <w:sz w:val="24"/>
          <w:szCs w:val="24"/>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702651">
        <w:rPr>
          <w:rFonts w:asciiTheme="minorHAnsi" w:eastAsia="Calibri" w:hAnsiTheme="minorHAnsi" w:cstheme="minorHAnsi"/>
          <w:color w:val="000000"/>
          <w:sz w:val="24"/>
          <w:szCs w:val="24"/>
          <w:lang w:eastAsia="en-US"/>
        </w:rPr>
        <w:t>Wykonawcy na zawarcie umowy o podwykonawstwo o treści zgodnej z projektem umowy.</w:t>
      </w:r>
    </w:p>
    <w:p w14:paraId="2B5F6DE1"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color w:val="000000"/>
          <w:sz w:val="24"/>
          <w:szCs w:val="24"/>
          <w:lang w:eastAsia="en-US"/>
        </w:rPr>
      </w:pPr>
      <w:r w:rsidRPr="00702651">
        <w:rPr>
          <w:rFonts w:asciiTheme="minorHAnsi" w:eastAsia="Calibri" w:hAnsiTheme="minorHAnsi" w:cstheme="minorHAnsi"/>
          <w:color w:val="000000"/>
          <w:sz w:val="24"/>
          <w:szCs w:val="24"/>
          <w:lang w:eastAsia="en-US"/>
        </w:rPr>
        <w:t>Zamawiającemu przysługuje prawo do zgłoszenia w terminie 14 dni w formie pisemnej zastrzeżenia do przedłożonego projektu umowy o podwykonawstwo, której przedmiotem są roboty budowlane, w przypadku zaistnienia chociażby jednego z opisanych poniżej przypadków:</w:t>
      </w:r>
    </w:p>
    <w:p w14:paraId="07070BEF" w14:textId="77777777" w:rsidR="00D460C2" w:rsidRPr="00702651" w:rsidRDefault="00D460C2" w:rsidP="00FD5EB7">
      <w:pPr>
        <w:widowControl/>
        <w:numPr>
          <w:ilvl w:val="0"/>
          <w:numId w:val="20"/>
        </w:numPr>
        <w:suppressAutoHyphens w:val="0"/>
        <w:autoSpaceDE w:val="0"/>
        <w:autoSpaceDN w:val="0"/>
        <w:spacing w:before="120" w:after="120"/>
        <w:ind w:left="709" w:hanging="283"/>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color w:val="000000"/>
          <w:sz w:val="24"/>
          <w:szCs w:val="24"/>
          <w:lang w:eastAsia="en-US"/>
        </w:rPr>
        <w:t>termin zapłaty wynagrodzenia podwykonawcy lub dalszemu podwykonawcy przewidziany w umowie o podwykonawstwo jest dłuższy niż 30 dni</w:t>
      </w:r>
      <w:r w:rsidRPr="00702651">
        <w:rPr>
          <w:rFonts w:asciiTheme="minorHAnsi" w:eastAsia="Calibri" w:hAnsiTheme="minorHAnsi" w:cstheme="minorHAnsi"/>
          <w:sz w:val="24"/>
          <w:szCs w:val="24"/>
          <w:lang w:eastAsia="en-US"/>
        </w:rPr>
        <w:t xml:space="preserve"> od dnia doręczenia Wykonawcy, podwykonawcy lub dalszemu podwykonawcy faktury lub rachunku, potwierdzających wykonanie zleconej podwykonawcy lub dalszemu podwykonawcy dostawy, usługi lub roboty budowlanej,</w:t>
      </w:r>
    </w:p>
    <w:p w14:paraId="34619655" w14:textId="77777777" w:rsidR="00D460C2" w:rsidRPr="00702651" w:rsidRDefault="00D460C2" w:rsidP="00FD5EB7">
      <w:pPr>
        <w:widowControl/>
        <w:numPr>
          <w:ilvl w:val="0"/>
          <w:numId w:val="20"/>
        </w:numPr>
        <w:suppressAutoHyphens w:val="0"/>
        <w:autoSpaceDE w:val="0"/>
        <w:autoSpaceDN w:val="0"/>
        <w:spacing w:before="120" w:after="120"/>
        <w:ind w:left="709" w:hanging="283"/>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termin wykonania umowy o podwykonawstwo wykracza poza termin wykonania zamówienia, wskazany w § 2 ust. 1 umowy,</w:t>
      </w:r>
    </w:p>
    <w:p w14:paraId="1ED111CC" w14:textId="77777777" w:rsidR="00D460C2" w:rsidRPr="00702651" w:rsidRDefault="00D460C2" w:rsidP="00FD5EB7">
      <w:pPr>
        <w:widowControl/>
        <w:numPr>
          <w:ilvl w:val="0"/>
          <w:numId w:val="20"/>
        </w:numPr>
        <w:suppressAutoHyphens w:val="0"/>
        <w:autoSpaceDE w:val="0"/>
        <w:autoSpaceDN w:val="0"/>
        <w:spacing w:before="120" w:after="120"/>
        <w:ind w:left="709" w:hanging="283"/>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umowa o podwykonawstwo zawiera zapisy uzależniające dokonanie zapłaty na rzecz podwykonawcy od odbioru robót przez Zamawiającego lub od zapłaty należności Wykonawcy przez Zamawiającego,</w:t>
      </w:r>
    </w:p>
    <w:p w14:paraId="55A48D8F" w14:textId="77777777" w:rsidR="00D460C2" w:rsidRPr="00B748C8" w:rsidRDefault="00D460C2" w:rsidP="00FD5EB7">
      <w:pPr>
        <w:widowControl/>
        <w:numPr>
          <w:ilvl w:val="0"/>
          <w:numId w:val="20"/>
        </w:numPr>
        <w:suppressAutoHyphens w:val="0"/>
        <w:autoSpaceDE w:val="0"/>
        <w:autoSpaceDN w:val="0"/>
        <w:spacing w:before="120" w:after="120"/>
        <w:ind w:left="709" w:hanging="283"/>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umowa o podwykonawstwo nie zawiera uregulowań, dotyczących zawierania umów na roboty budowlane, dostawy lub usługi z dalszymi podwykonawcami, w szczególności zapisów warunkujących podpisanie tych umów od ich akceptacji i zgody </w:t>
      </w:r>
      <w:r w:rsidRPr="00B748C8">
        <w:rPr>
          <w:rFonts w:asciiTheme="minorHAnsi" w:eastAsia="Calibri" w:hAnsiTheme="minorHAnsi" w:cstheme="minorHAnsi"/>
          <w:sz w:val="24"/>
          <w:szCs w:val="24"/>
          <w:lang w:eastAsia="en-US"/>
        </w:rPr>
        <w:t>Wykonawcy,</w:t>
      </w:r>
    </w:p>
    <w:p w14:paraId="24D7879C" w14:textId="77777777" w:rsidR="00D460C2" w:rsidRPr="00B748C8" w:rsidRDefault="00D460C2" w:rsidP="00FD5EB7">
      <w:pPr>
        <w:widowControl/>
        <w:numPr>
          <w:ilvl w:val="0"/>
          <w:numId w:val="20"/>
        </w:numPr>
        <w:suppressAutoHyphens w:val="0"/>
        <w:autoSpaceDE w:val="0"/>
        <w:autoSpaceDN w:val="0"/>
        <w:spacing w:before="120" w:after="120"/>
        <w:ind w:left="709" w:hanging="283"/>
        <w:textAlignment w:val="auto"/>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umowa o podwykonawstwo nie zawiera kwoty wynagrodzenia wykonawcy;</w:t>
      </w:r>
    </w:p>
    <w:p w14:paraId="7B7A2B48" w14:textId="77777777" w:rsidR="00D460C2" w:rsidRPr="00B748C8" w:rsidRDefault="00D460C2" w:rsidP="00FD5EB7">
      <w:pPr>
        <w:widowControl/>
        <w:numPr>
          <w:ilvl w:val="0"/>
          <w:numId w:val="20"/>
        </w:numPr>
        <w:suppressAutoHyphens w:val="0"/>
        <w:autoSpaceDE w:val="0"/>
        <w:autoSpaceDN w:val="0"/>
        <w:spacing w:before="120" w:after="120"/>
        <w:ind w:left="709" w:hanging="283"/>
        <w:textAlignment w:val="auto"/>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umowa o podwykonawstwo nie zawiera uregulowań, o których mowa w § 13 umowy,</w:t>
      </w:r>
    </w:p>
    <w:p w14:paraId="18DB7187" w14:textId="77777777" w:rsidR="00D460C2" w:rsidRPr="00B748C8" w:rsidRDefault="00D460C2" w:rsidP="00FD5EB7">
      <w:pPr>
        <w:widowControl/>
        <w:numPr>
          <w:ilvl w:val="0"/>
          <w:numId w:val="20"/>
        </w:numPr>
        <w:suppressAutoHyphens w:val="0"/>
        <w:autoSpaceDE w:val="0"/>
        <w:autoSpaceDN w:val="0"/>
        <w:spacing w:before="120" w:after="120"/>
        <w:ind w:left="709" w:hanging="283"/>
        <w:textAlignment w:val="auto"/>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załączony do umowy o podwykonawstwo harmonogram rzeczowo-finansowy jest niezgodny z harmonogramem,</w:t>
      </w:r>
    </w:p>
    <w:p w14:paraId="359F1200" w14:textId="77777777" w:rsidR="00D460C2" w:rsidRPr="00B748C8" w:rsidRDefault="00D460C2" w:rsidP="00FD5EB7">
      <w:pPr>
        <w:widowControl/>
        <w:numPr>
          <w:ilvl w:val="0"/>
          <w:numId w:val="20"/>
        </w:numPr>
        <w:suppressAutoHyphens w:val="0"/>
        <w:autoSpaceDE w:val="0"/>
        <w:autoSpaceDN w:val="0"/>
        <w:spacing w:before="120" w:after="120"/>
        <w:ind w:left="709" w:hanging="283"/>
        <w:textAlignment w:val="auto"/>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32824831" w14:textId="77777777" w:rsidR="00D460C2" w:rsidRPr="00B748C8"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4B185080" w14:textId="0DFA9802" w:rsidR="00D460C2" w:rsidRPr="00B748C8"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umownego brutto, o którym mowa w § 3 ust. 1 umowy oraz umów o podwykonawstwo, których przedmiotem są dostawy materiałów budowlanych niezbędnych do realizacji przedmiotu zamówienia oraz usługi transportowe.</w:t>
      </w:r>
    </w:p>
    <w:p w14:paraId="7ED50A06" w14:textId="61A62E76" w:rsidR="00D460C2" w:rsidRPr="00B748C8"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B748C8">
        <w:rPr>
          <w:rFonts w:asciiTheme="minorHAnsi" w:eastAsia="Calibri" w:hAnsiTheme="minorHAnsi" w:cstheme="minorHAnsi"/>
          <w:sz w:val="24"/>
          <w:szCs w:val="24"/>
          <w:lang w:eastAsia="en-US"/>
        </w:rPr>
        <w:t>Wyłączenia, o których mowa w ust. 5, nie dotyczą również umów o podwykonawstwo o wartości większej niż 50 000,00 złotych brutto.</w:t>
      </w:r>
    </w:p>
    <w:p w14:paraId="4DEE8BFA"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hAnsiTheme="minorHAnsi" w:cstheme="minorHAnsi"/>
          <w:sz w:val="24"/>
          <w:szCs w:val="24"/>
        </w:rPr>
      </w:pPr>
      <w:r w:rsidRPr="00B748C8">
        <w:rPr>
          <w:rFonts w:asciiTheme="minorHAnsi" w:eastAsia="Calibri" w:hAnsiTheme="minorHAnsi" w:cstheme="minorHAnsi"/>
          <w:sz w:val="24"/>
          <w:szCs w:val="24"/>
          <w:lang w:eastAsia="en-US"/>
        </w:rPr>
        <w:t xml:space="preserve">W przypadku, o którym mowa w ust. 5, jeżeli termin zapłaty wynagrodzenia jest dłuższy niż określony w ust. 3 pkt 1, Zamawiający poinformuje o tym Wykonawcę </w:t>
      </w:r>
      <w:r w:rsidRPr="00B748C8">
        <w:rPr>
          <w:rFonts w:asciiTheme="minorHAnsi" w:eastAsia="Calibri" w:hAnsiTheme="minorHAnsi" w:cstheme="minorHAnsi"/>
          <w:sz w:val="24"/>
          <w:szCs w:val="24"/>
          <w:lang w:eastAsia="en-US"/>
        </w:rPr>
        <w:br/>
        <w:t>i wezwie go do doprowadzenia do zmiany</w:t>
      </w:r>
      <w:r w:rsidRPr="00702651">
        <w:rPr>
          <w:rFonts w:asciiTheme="minorHAnsi" w:eastAsia="Calibri" w:hAnsiTheme="minorHAnsi" w:cstheme="minorHAnsi"/>
          <w:sz w:val="24"/>
          <w:szCs w:val="24"/>
          <w:lang w:eastAsia="en-US"/>
        </w:rPr>
        <w:t xml:space="preserve"> tej umowy w terminie nie dłuższym niż </w:t>
      </w:r>
      <w:r w:rsidRPr="00702651">
        <w:rPr>
          <w:rFonts w:asciiTheme="minorHAnsi" w:eastAsia="Calibri" w:hAnsiTheme="minorHAnsi" w:cstheme="minorHAnsi"/>
          <w:sz w:val="24"/>
          <w:szCs w:val="24"/>
          <w:lang w:eastAsia="en-US"/>
        </w:rPr>
        <w:br/>
      </w:r>
      <w:r w:rsidRPr="00702651">
        <w:rPr>
          <w:rFonts w:asciiTheme="minorHAnsi" w:eastAsia="Calibri" w:hAnsiTheme="minorHAnsi" w:cstheme="minorHAnsi"/>
          <w:color w:val="000000"/>
          <w:sz w:val="24"/>
          <w:szCs w:val="24"/>
          <w:lang w:eastAsia="en-US"/>
        </w:rPr>
        <w:t>5 dni od dnia otrzymania informacji, pod rygorem wystąpienia o zapłatę kary umownej.</w:t>
      </w:r>
    </w:p>
    <w:p w14:paraId="537CE324"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Wszystkie umowy o podwykonawstwo wymagają formy pisemnej.</w:t>
      </w:r>
    </w:p>
    <w:p w14:paraId="7922B670"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Postanowienia, zawarte w ust. 2-8, stosuje się odpowiednio do zawierania umów </w:t>
      </w:r>
      <w:r w:rsidRPr="00702651">
        <w:rPr>
          <w:rFonts w:asciiTheme="minorHAnsi" w:eastAsia="Calibri" w:hAnsiTheme="minorHAnsi" w:cstheme="minorHAnsi"/>
          <w:sz w:val="24"/>
          <w:szCs w:val="24"/>
          <w:lang w:eastAsia="en-US"/>
        </w:rPr>
        <w:br/>
        <w:t>o podwykonawstwo z dalszymi podwykonawcami.</w:t>
      </w:r>
    </w:p>
    <w:p w14:paraId="43BDE923"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Postanowienia, zawarte w ust. 2-8, stosuje się odpowiednio do zmian umów </w:t>
      </w:r>
      <w:r w:rsidRPr="00702651">
        <w:rPr>
          <w:rFonts w:asciiTheme="minorHAnsi" w:eastAsia="Calibri" w:hAnsiTheme="minorHAnsi" w:cstheme="minorHAnsi"/>
          <w:sz w:val="24"/>
          <w:szCs w:val="24"/>
          <w:lang w:eastAsia="en-US"/>
        </w:rPr>
        <w:br/>
        <w:t>o podwykonawstwo.</w:t>
      </w:r>
    </w:p>
    <w:p w14:paraId="67A5C6B1"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ponosi wobec Zamawiającego pełną odpowiedzialność za roboty budowlane, które wykonuje przy pomocy podwykonawców.</w:t>
      </w:r>
    </w:p>
    <w:p w14:paraId="5DC4727B"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przyjmuje na siebie pełnienie funkcji koordynatora w stosunku do robót budowlanych, realizowanych przez podwykonawców.</w:t>
      </w:r>
    </w:p>
    <w:p w14:paraId="5468AE07"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Powierzenie wykonania części robót budowlanych podwykonawcy nie zmienia zobowiązań Wykonawcy wobec Zamawiającego za wykonanie tej części zamówienia.</w:t>
      </w:r>
    </w:p>
    <w:p w14:paraId="4EE9181C"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5F4ED4A5"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6E409C0D"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FAF7DF5"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4A7FF4BF"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hAnsiTheme="minorHAnsi" w:cstheme="minorHAnsi"/>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29DD2DF0"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hAnsiTheme="minorHAnsi" w:cstheme="minorHAnsi"/>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25380EE8"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hAnsiTheme="minorHAnsi" w:cstheme="minorHAnsi"/>
          <w:sz w:val="24"/>
          <w:szCs w:val="24"/>
        </w:rPr>
        <w:t>W przypadku dokonania zmiany niniejszej umowy na podstawie § 19 umowy, Wykonawca zobowiązany jest, w terminie 5 dni, do zmiany wynagrodzenia przysługującego podwykonawcy, z którym zawarł umowę na roboty budowlane lub usługi obowiązującą przez okres przekraczający 12 miesięcy, w zakresie odpowiadającym zmianom cen materiałów lub kosztów dotyczących zobowiązania podwykonawcy.</w:t>
      </w:r>
    </w:p>
    <w:p w14:paraId="72A08F07" w14:textId="77777777" w:rsidR="00D460C2" w:rsidRPr="00702651" w:rsidRDefault="00D460C2" w:rsidP="00FD5EB7">
      <w:pPr>
        <w:widowControl/>
        <w:numPr>
          <w:ilvl w:val="0"/>
          <w:numId w:val="18"/>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hAnsiTheme="minorHAnsi" w:cstheme="minorHAnsi"/>
          <w:sz w:val="24"/>
          <w:szCs w:val="24"/>
        </w:rPr>
        <w:t xml:space="preserve">W sytuacji, o której mowa wyżej, ust. 20 stosuje się odpowiednio, z zastrzeżeniem, że przedstawiając projekt zmiany umowy podwykonawczej, Wykonawca zobowiązany jest dodatkowo przedstawić wyjaśnienia wskazujące sposób ustalenia zakresu dokonywanej zmiany wynagrodzenia podwykonawcy.   </w:t>
      </w:r>
    </w:p>
    <w:p w14:paraId="3EF71C69" w14:textId="77777777" w:rsidR="00D460C2" w:rsidRPr="00702651" w:rsidRDefault="00D460C2" w:rsidP="00FD5EB7">
      <w:pPr>
        <w:autoSpaceDE w:val="0"/>
        <w:autoSpaceDN w:val="0"/>
        <w:spacing w:before="360" w:after="0" w:line="240" w:lineRule="auto"/>
        <w:jc w:val="center"/>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 9</w:t>
      </w:r>
    </w:p>
    <w:p w14:paraId="2909C3B5" w14:textId="77777777" w:rsidR="00D460C2" w:rsidRPr="00702651" w:rsidRDefault="00D460C2" w:rsidP="00FD5EB7">
      <w:pPr>
        <w:shd w:val="clear" w:color="auto" w:fill="FFFFFF"/>
        <w:spacing w:after="120" w:line="240" w:lineRule="auto"/>
        <w:jc w:val="center"/>
        <w:rPr>
          <w:rFonts w:asciiTheme="minorHAnsi" w:hAnsiTheme="minorHAnsi" w:cstheme="minorHAnsi"/>
          <w:b/>
          <w:bCs/>
          <w:spacing w:val="-11"/>
          <w:sz w:val="24"/>
          <w:szCs w:val="24"/>
        </w:rPr>
      </w:pPr>
      <w:r w:rsidRPr="00702651">
        <w:rPr>
          <w:rFonts w:asciiTheme="minorHAnsi" w:hAnsiTheme="minorHAnsi" w:cstheme="minorHAnsi"/>
          <w:b/>
          <w:bCs/>
          <w:spacing w:val="-11"/>
          <w:sz w:val="24"/>
          <w:szCs w:val="24"/>
        </w:rPr>
        <w:t>Personel realizujący zadanie</w:t>
      </w:r>
    </w:p>
    <w:p w14:paraId="76A5CF3E" w14:textId="77777777" w:rsidR="00D460C2" w:rsidRPr="00702651" w:rsidRDefault="00D460C2" w:rsidP="00B010DD">
      <w:pPr>
        <w:widowControl/>
        <w:numPr>
          <w:ilvl w:val="1"/>
          <w:numId w:val="20"/>
        </w:numPr>
        <w:suppressAutoHyphens w:val="0"/>
        <w:autoSpaceDE w:val="0"/>
        <w:autoSpaceDN w:val="0"/>
        <w:spacing w:before="120" w:after="120"/>
        <w:ind w:left="426" w:hanging="426"/>
        <w:jc w:val="left"/>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Osobą upoważnioną do kontaktów:</w:t>
      </w:r>
    </w:p>
    <w:p w14:paraId="520C6B38" w14:textId="77777777" w:rsidR="00D460C2" w:rsidRPr="00702651" w:rsidRDefault="00D460C2" w:rsidP="00B010DD">
      <w:pPr>
        <w:widowControl/>
        <w:numPr>
          <w:ilvl w:val="0"/>
          <w:numId w:val="21"/>
        </w:numPr>
        <w:suppressAutoHyphens w:val="0"/>
        <w:autoSpaceDE w:val="0"/>
        <w:autoSpaceDN w:val="0"/>
        <w:spacing w:before="120" w:after="120"/>
        <w:ind w:left="709" w:hanging="283"/>
        <w:jc w:val="left"/>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z Wykonawcą ze strony Zamawiającego jest: …….; nr tel.: ……..; e-mail: ……….;</w:t>
      </w:r>
    </w:p>
    <w:p w14:paraId="417A1A30" w14:textId="77777777" w:rsidR="00D460C2" w:rsidRPr="00702651" w:rsidRDefault="00D460C2" w:rsidP="00B010DD">
      <w:pPr>
        <w:widowControl/>
        <w:numPr>
          <w:ilvl w:val="0"/>
          <w:numId w:val="21"/>
        </w:numPr>
        <w:suppressAutoHyphens w:val="0"/>
        <w:autoSpaceDE w:val="0"/>
        <w:autoSpaceDN w:val="0"/>
        <w:spacing w:before="120" w:after="120"/>
        <w:ind w:left="709" w:hanging="283"/>
        <w:jc w:val="left"/>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z Zamawiającym ze strony Wykonawcy jest: ……………………; nr tel.: ………………….; e-mail: ……………………;</w:t>
      </w:r>
    </w:p>
    <w:p w14:paraId="044B6AEC" w14:textId="77777777" w:rsidR="00D460C2" w:rsidRPr="00702651" w:rsidRDefault="00D460C2" w:rsidP="00B010DD">
      <w:pPr>
        <w:widowControl/>
        <w:numPr>
          <w:ilvl w:val="1"/>
          <w:numId w:val="20"/>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5C519E26" w14:textId="77777777" w:rsidR="00D460C2" w:rsidRPr="00702651" w:rsidRDefault="00D460C2" w:rsidP="00B010DD">
      <w:pPr>
        <w:widowControl/>
        <w:numPr>
          <w:ilvl w:val="1"/>
          <w:numId w:val="20"/>
        </w:numPr>
        <w:suppressAutoHyphens w:val="0"/>
        <w:autoSpaceDE w:val="0"/>
        <w:autoSpaceDN w:val="0"/>
        <w:spacing w:before="120" w:after="120"/>
        <w:ind w:left="426" w:hanging="426"/>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Zamawiający zobowiązuje się do powołania odpowiedniego inspektora nadzoru inwestorskiego.</w:t>
      </w:r>
    </w:p>
    <w:p w14:paraId="422CFD68" w14:textId="77777777" w:rsidR="00D460C2" w:rsidRPr="00702651" w:rsidRDefault="00D460C2" w:rsidP="00B010DD">
      <w:pPr>
        <w:widowControl/>
        <w:numPr>
          <w:ilvl w:val="1"/>
          <w:numId w:val="20"/>
        </w:numPr>
        <w:suppressAutoHyphens w:val="0"/>
        <w:autoSpaceDE w:val="0"/>
        <w:autoSpaceDN w:val="0"/>
        <w:spacing w:before="120" w:after="120"/>
        <w:ind w:left="426" w:hanging="426"/>
        <w:textAlignment w:val="auto"/>
        <w:rPr>
          <w:rFonts w:asciiTheme="minorHAnsi" w:hAnsiTheme="minorHAnsi" w:cstheme="minorHAnsi"/>
          <w:sz w:val="24"/>
          <w:szCs w:val="24"/>
        </w:rPr>
      </w:pPr>
      <w:r w:rsidRPr="00702651">
        <w:rPr>
          <w:rFonts w:asciiTheme="minorHAnsi" w:hAnsiTheme="minorHAnsi" w:cstheme="minorHAnsi"/>
          <w:sz w:val="24"/>
          <w:szCs w:val="24"/>
        </w:rPr>
        <w:t>Wykonawca ustanawia:</w:t>
      </w:r>
    </w:p>
    <w:p w14:paraId="5302644F" w14:textId="525C8897" w:rsidR="00D460C2" w:rsidRPr="00327C46" w:rsidRDefault="00327C46" w:rsidP="00327C46">
      <w:pPr>
        <w:widowControl/>
        <w:numPr>
          <w:ilvl w:val="0"/>
          <w:numId w:val="64"/>
        </w:numPr>
        <w:suppressAutoHyphens w:val="0"/>
        <w:autoSpaceDE w:val="0"/>
        <w:autoSpaceDN w:val="0"/>
        <w:spacing w:before="120" w:after="120"/>
        <w:ind w:left="782" w:hanging="357"/>
        <w:textAlignment w:val="auto"/>
        <w:rPr>
          <w:rFonts w:asciiTheme="minorHAnsi" w:hAnsiTheme="minorHAnsi" w:cstheme="minorHAnsi"/>
          <w:sz w:val="24"/>
          <w:szCs w:val="24"/>
        </w:rPr>
      </w:pPr>
      <w:r w:rsidRPr="00327C46">
        <w:rPr>
          <w:rFonts w:asciiTheme="minorHAnsi" w:hAnsiTheme="minorHAnsi" w:cstheme="minorHAnsi"/>
          <w:sz w:val="24"/>
          <w:szCs w:val="24"/>
        </w:rPr>
        <w:t xml:space="preserve">Kierownika budowy, posiadającego uprawnienia budowlane bez ograniczeń do kierowania robotami budowlanymi w specjalności </w:t>
      </w:r>
      <w:r w:rsidR="001809A9">
        <w:rPr>
          <w:rFonts w:asciiTheme="minorHAnsi" w:hAnsiTheme="minorHAnsi" w:cstheme="minorHAnsi"/>
          <w:sz w:val="24"/>
          <w:szCs w:val="24"/>
        </w:rPr>
        <w:t>inżynieryjnej drogowej</w:t>
      </w:r>
      <w:r w:rsidRPr="00327C46">
        <w:rPr>
          <w:rFonts w:asciiTheme="minorHAnsi" w:hAnsiTheme="minorHAnsi" w:cstheme="minorHAnsi"/>
          <w:sz w:val="24"/>
          <w:szCs w:val="24"/>
        </w:rPr>
        <w:t xml:space="preserve">, wydane na podstawie aktualnych przepisów Prawa Budowlanego lub równoważne uprawnienia, wydane na podstawie wcześniej obowiązujących przepisów, </w:t>
      </w:r>
      <w:r w:rsidRPr="00327C46">
        <w:rPr>
          <w:rFonts w:asciiTheme="minorHAnsi" w:hAnsiTheme="minorHAnsi" w:cstheme="minorHAnsi"/>
          <w:sz w:val="24"/>
        </w:rPr>
        <w:t>a w przypadku Wykonawców zagranicznych – uprawnienia budowlane do kierowania robotami równoważne do wyżej wskazanych</w:t>
      </w:r>
      <w:r w:rsidRPr="00327C46">
        <w:rPr>
          <w:rFonts w:asciiTheme="minorHAnsi" w:hAnsiTheme="minorHAnsi" w:cstheme="minorHAnsi"/>
          <w:sz w:val="24"/>
          <w:szCs w:val="24"/>
        </w:rPr>
        <w:t>, które pozwalać będą na pełnienie funkcji Kierownika Budowy w zakresie niniejszego zamówienia w osobie: ………………….; nr tel.:……………………..; upr. bud. nr: …………………………….</w:t>
      </w:r>
    </w:p>
    <w:p w14:paraId="1DCF0943" w14:textId="1B178F4C" w:rsidR="00D460C2" w:rsidRPr="00327C46" w:rsidRDefault="00327C46" w:rsidP="00327C46">
      <w:pPr>
        <w:widowControl/>
        <w:numPr>
          <w:ilvl w:val="0"/>
          <w:numId w:val="64"/>
        </w:numPr>
        <w:suppressAutoHyphens w:val="0"/>
        <w:autoSpaceDE w:val="0"/>
        <w:autoSpaceDN w:val="0"/>
        <w:spacing w:before="120" w:after="120"/>
        <w:ind w:left="782" w:hanging="357"/>
        <w:textAlignment w:val="auto"/>
        <w:rPr>
          <w:rFonts w:asciiTheme="minorHAnsi" w:hAnsiTheme="minorHAnsi" w:cstheme="minorHAnsi"/>
          <w:sz w:val="24"/>
          <w:szCs w:val="24"/>
        </w:rPr>
      </w:pPr>
      <w:r w:rsidRPr="00327C46">
        <w:rPr>
          <w:rFonts w:asciiTheme="minorHAnsi" w:hAnsiTheme="minorHAnsi" w:cstheme="minorHAnsi"/>
          <w:sz w:val="24"/>
          <w:szCs w:val="24"/>
        </w:rPr>
        <w:t>Kierownika robót sanitarnych, posiadając</w:t>
      </w:r>
      <w:r w:rsidR="005D0FA4">
        <w:rPr>
          <w:rFonts w:asciiTheme="minorHAnsi" w:hAnsiTheme="minorHAnsi" w:cstheme="minorHAnsi"/>
          <w:sz w:val="24"/>
          <w:szCs w:val="24"/>
        </w:rPr>
        <w:t xml:space="preserve">ego </w:t>
      </w:r>
      <w:r w:rsidRPr="00327C46">
        <w:rPr>
          <w:rFonts w:asciiTheme="minorHAnsi" w:hAnsiTheme="minorHAnsi" w:cstheme="minorHAnsi"/>
          <w:sz w:val="24"/>
          <w:szCs w:val="24"/>
        </w:rPr>
        <w:t xml:space="preserve">uprawnienia budowlane bez ograniczeń do kierowania robotami budowlanymi w specjalności instalacyjnej w zakresie sieci, instalacji i urządzeń cieplnych, wentylacyjnych, gazowych, wodociągowych i kanalizacyjnych, wydane na podstawie aktualnych przepisów Prawa Budowlanego lub równoważne uprawnienia, wydane na podstawie wcześniej obowiązujących przepisów, </w:t>
      </w:r>
      <w:r w:rsidRPr="00327C46">
        <w:rPr>
          <w:rFonts w:asciiTheme="minorHAnsi" w:hAnsiTheme="minorHAnsi" w:cstheme="minorHAnsi"/>
          <w:sz w:val="24"/>
        </w:rPr>
        <w:t>a w przypadku Wykonawców zagranicznych – uprawnienia budowlane do kierowania robotami równoważne do wyżej wskazanych</w:t>
      </w:r>
      <w:r w:rsidRPr="00327C46">
        <w:rPr>
          <w:rFonts w:asciiTheme="minorHAnsi" w:hAnsiTheme="minorHAnsi" w:cstheme="minorHAnsi"/>
          <w:sz w:val="24"/>
          <w:szCs w:val="24"/>
        </w:rPr>
        <w:t>, które pozwalać będą na pełnienie funkcji Kierownika Robót w zakresie określonym dla niniejszego zamówienia</w:t>
      </w:r>
      <w:r w:rsidR="00D460C2" w:rsidRPr="00327C46">
        <w:rPr>
          <w:rFonts w:asciiTheme="minorHAnsi" w:hAnsiTheme="minorHAnsi" w:cstheme="minorHAnsi"/>
          <w:sz w:val="24"/>
          <w:szCs w:val="24"/>
        </w:rPr>
        <w:t xml:space="preserve"> </w:t>
      </w:r>
      <w:r w:rsidR="00D460C2" w:rsidRPr="00327C46">
        <w:rPr>
          <w:rFonts w:asciiTheme="minorHAnsi" w:hAnsiTheme="minorHAnsi" w:cstheme="minorHAnsi"/>
          <w:sz w:val="24"/>
          <w:szCs w:val="24"/>
        </w:rPr>
        <w:br/>
        <w:t>w osobie: ………………….; nr tel.:……………………..; upr. bud. nr: ……………………………. ;</w:t>
      </w:r>
    </w:p>
    <w:p w14:paraId="4A980E6C" w14:textId="4EC29D40" w:rsidR="00B86364" w:rsidRDefault="00327C46" w:rsidP="00B86364">
      <w:pPr>
        <w:widowControl/>
        <w:numPr>
          <w:ilvl w:val="0"/>
          <w:numId w:val="64"/>
        </w:numPr>
        <w:suppressAutoHyphens w:val="0"/>
        <w:autoSpaceDE w:val="0"/>
        <w:autoSpaceDN w:val="0"/>
        <w:spacing w:before="120" w:after="120"/>
        <w:ind w:left="782" w:hanging="357"/>
        <w:textAlignment w:val="auto"/>
        <w:rPr>
          <w:rFonts w:asciiTheme="minorHAnsi" w:hAnsiTheme="minorHAnsi" w:cstheme="minorHAnsi"/>
          <w:sz w:val="24"/>
          <w:szCs w:val="24"/>
        </w:rPr>
      </w:pPr>
      <w:r w:rsidRPr="00327C46">
        <w:rPr>
          <w:rFonts w:asciiTheme="minorHAnsi" w:hAnsiTheme="minorHAnsi" w:cstheme="minorHAnsi"/>
          <w:sz w:val="24"/>
          <w:szCs w:val="24"/>
        </w:rPr>
        <w:t>Kierownika robót elektrycznych, posiadając</w:t>
      </w:r>
      <w:r w:rsidR="005D0FA4">
        <w:rPr>
          <w:rFonts w:asciiTheme="minorHAnsi" w:hAnsiTheme="minorHAnsi" w:cstheme="minorHAnsi"/>
          <w:sz w:val="24"/>
          <w:szCs w:val="24"/>
        </w:rPr>
        <w:t>ego</w:t>
      </w:r>
      <w:r w:rsidRPr="00327C46">
        <w:rPr>
          <w:rFonts w:asciiTheme="minorHAnsi" w:hAnsiTheme="minorHAnsi" w:cstheme="minorHAnsi"/>
          <w:sz w:val="24"/>
          <w:szCs w:val="24"/>
        </w:rPr>
        <w:t xml:space="preserve"> uprawnienia budowlane bez ograniczeń do kierowania robotami budowlanymi w specjalności instalacyjnej w zakresie sieci,  instalacji i urządzeń elektrycznych i elektroenergetycznych, wydane na podstawie wcześniej obowiązujących przepisów, </w:t>
      </w:r>
      <w:r w:rsidRPr="00327C46">
        <w:rPr>
          <w:rFonts w:asciiTheme="minorHAnsi" w:hAnsiTheme="minorHAnsi" w:cstheme="minorHAnsi"/>
          <w:sz w:val="24"/>
        </w:rPr>
        <w:t>a w przypadku Wykonawców zagranicznych – uprawnienia budowlane do kierowania robotami równoważne do wyżej wskazanych</w:t>
      </w:r>
      <w:r w:rsidRPr="00327C46">
        <w:rPr>
          <w:rFonts w:asciiTheme="minorHAnsi" w:hAnsiTheme="minorHAnsi" w:cstheme="minorHAnsi"/>
          <w:sz w:val="24"/>
          <w:szCs w:val="24"/>
        </w:rPr>
        <w:t>, które pozwalać będą na pełnienie funkcji Kierownika Robót w zakresie określonym dla niniejszego zamówienia</w:t>
      </w:r>
      <w:r>
        <w:rPr>
          <w:rFonts w:asciiTheme="minorHAnsi" w:hAnsiTheme="minorHAnsi" w:cstheme="minorHAnsi"/>
          <w:sz w:val="24"/>
          <w:szCs w:val="24"/>
        </w:rPr>
        <w:t xml:space="preserve"> </w:t>
      </w:r>
      <w:r w:rsidRPr="00327C46">
        <w:rPr>
          <w:rFonts w:asciiTheme="minorHAnsi" w:hAnsiTheme="minorHAnsi" w:cstheme="minorHAnsi"/>
          <w:sz w:val="24"/>
          <w:szCs w:val="24"/>
        </w:rPr>
        <w:t>w osobie: ………………….; nr tel.:……………………..; upr. bud. nr: …………………………….</w:t>
      </w:r>
      <w:r w:rsidR="00B86364" w:rsidRPr="00B86364">
        <w:rPr>
          <w:rFonts w:asciiTheme="minorHAnsi" w:hAnsiTheme="minorHAnsi" w:cstheme="minorHAnsi"/>
          <w:sz w:val="24"/>
          <w:szCs w:val="24"/>
        </w:rPr>
        <w:t xml:space="preserve"> </w:t>
      </w:r>
    </w:p>
    <w:p w14:paraId="4C030E56" w14:textId="539FD2E0" w:rsidR="00D460C2" w:rsidRPr="00327C46" w:rsidRDefault="00D460C2" w:rsidP="00B010DD">
      <w:pPr>
        <w:widowControl/>
        <w:numPr>
          <w:ilvl w:val="1"/>
          <w:numId w:val="20"/>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327C46">
        <w:rPr>
          <w:rFonts w:asciiTheme="minorHAnsi" w:hAnsiTheme="minorHAnsi" w:cstheme="minorHAnsi"/>
          <w:color w:val="000000"/>
          <w:sz w:val="24"/>
          <w:szCs w:val="24"/>
        </w:rPr>
        <w:t xml:space="preserve">Wykonawca </w:t>
      </w:r>
      <w:r w:rsidR="00B010DD" w:rsidRPr="00327C46">
        <w:rPr>
          <w:rFonts w:asciiTheme="minorHAnsi" w:hAnsiTheme="minorHAnsi" w:cstheme="minorHAnsi"/>
          <w:color w:val="000000"/>
          <w:sz w:val="24"/>
          <w:szCs w:val="24"/>
        </w:rPr>
        <w:t xml:space="preserve">skieruje </w:t>
      </w:r>
      <w:r w:rsidRPr="00327C46">
        <w:rPr>
          <w:rFonts w:asciiTheme="minorHAnsi" w:hAnsiTheme="minorHAnsi" w:cstheme="minorHAnsi"/>
          <w:color w:val="000000"/>
          <w:sz w:val="24"/>
          <w:szCs w:val="24"/>
        </w:rPr>
        <w:t xml:space="preserve">do realizacji zamówienia personel wskazany w wykazie osób złożonym w postępowaniu. Zmiana którejkolwiek z </w:t>
      </w:r>
      <w:r w:rsidRPr="00327C46">
        <w:rPr>
          <w:rFonts w:asciiTheme="minorHAnsi" w:eastAsia="Calibri" w:hAnsiTheme="minorHAnsi" w:cstheme="minorHAnsi"/>
          <w:sz w:val="24"/>
          <w:szCs w:val="24"/>
          <w:lang w:eastAsia="en-US"/>
        </w:rPr>
        <w:t>osób wskazanych w ust. 4</w:t>
      </w:r>
      <w:r w:rsidRPr="00327C46">
        <w:rPr>
          <w:rFonts w:asciiTheme="minorHAnsi" w:hAnsiTheme="minorHAnsi" w:cstheme="minorHAnsi"/>
          <w:color w:val="000000"/>
          <w:sz w:val="24"/>
          <w:szCs w:val="24"/>
        </w:rPr>
        <w:t>, w trakcie realizacji umowy, musi być uzasadniona przez Wykonawcę na piśmie i zaakceptowana przez Zamawiającego.</w:t>
      </w:r>
    </w:p>
    <w:p w14:paraId="2C49DF12" w14:textId="3569B943" w:rsidR="00D460C2" w:rsidRPr="00702651" w:rsidRDefault="00D460C2" w:rsidP="00B010DD">
      <w:pPr>
        <w:widowControl/>
        <w:numPr>
          <w:ilvl w:val="1"/>
          <w:numId w:val="20"/>
        </w:numPr>
        <w:suppressAutoHyphens w:val="0"/>
        <w:autoSpaceDE w:val="0"/>
        <w:autoSpaceDN w:val="0"/>
        <w:spacing w:before="120" w:after="120"/>
        <w:ind w:left="426" w:hanging="426"/>
        <w:textAlignment w:val="auto"/>
        <w:rPr>
          <w:rFonts w:asciiTheme="minorHAnsi" w:eastAsia="Calibri" w:hAnsiTheme="minorHAnsi" w:cstheme="minorHAnsi"/>
          <w:color w:val="000000"/>
          <w:sz w:val="24"/>
          <w:szCs w:val="24"/>
        </w:rPr>
      </w:pPr>
      <w:r w:rsidRPr="00702651">
        <w:rPr>
          <w:rFonts w:asciiTheme="minorHAnsi" w:hAnsiTheme="minorHAnsi" w:cstheme="minorHAnsi"/>
          <w:color w:val="000000"/>
          <w:sz w:val="24"/>
          <w:szCs w:val="24"/>
        </w:rPr>
        <w:t>Wykonawca jest obowiązany z własnej inicjatywy zaproponować nowy skład personelu w następujących przypadkach: urlopu lub zwolnienia trwającego dłużej niż 14 dni, śmierci, choroby lub innych przyczyn i zdarzeń losowych w terminie 14 dni od daty powzięcia przez Wykonawcę wiadomości o zaistnieniu powyższych zdarzeń.</w:t>
      </w:r>
    </w:p>
    <w:p w14:paraId="28FF899C" w14:textId="70E1B53C" w:rsidR="00D460C2" w:rsidRPr="00702651" w:rsidRDefault="00D460C2" w:rsidP="00B010DD">
      <w:pPr>
        <w:widowControl/>
        <w:numPr>
          <w:ilvl w:val="1"/>
          <w:numId w:val="20"/>
        </w:numPr>
        <w:suppressAutoHyphens w:val="0"/>
        <w:autoSpaceDE w:val="0"/>
        <w:autoSpaceDN w:val="0"/>
        <w:spacing w:before="120" w:after="120"/>
        <w:ind w:left="426" w:hanging="426"/>
        <w:textAlignment w:val="auto"/>
        <w:rPr>
          <w:rFonts w:asciiTheme="minorHAnsi" w:eastAsia="Calibri" w:hAnsiTheme="minorHAnsi" w:cstheme="minorHAnsi"/>
          <w:color w:val="000000"/>
          <w:sz w:val="24"/>
          <w:szCs w:val="24"/>
        </w:rPr>
      </w:pPr>
      <w:r w:rsidRPr="00702651">
        <w:rPr>
          <w:rFonts w:asciiTheme="minorHAnsi" w:hAnsiTheme="minorHAnsi" w:cstheme="minorHAnsi"/>
          <w:color w:val="000000"/>
          <w:sz w:val="24"/>
          <w:szCs w:val="24"/>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6E4EF7DE" w14:textId="77777777" w:rsidR="00D460C2" w:rsidRPr="00702651" w:rsidRDefault="00D460C2" w:rsidP="00B010DD">
      <w:pPr>
        <w:widowControl/>
        <w:numPr>
          <w:ilvl w:val="1"/>
          <w:numId w:val="20"/>
        </w:numPr>
        <w:suppressAutoHyphens w:val="0"/>
        <w:autoSpaceDE w:val="0"/>
        <w:autoSpaceDN w:val="0"/>
        <w:spacing w:before="120" w:after="120"/>
        <w:ind w:left="426" w:hanging="426"/>
        <w:textAlignment w:val="auto"/>
        <w:rPr>
          <w:rFonts w:asciiTheme="minorHAnsi" w:eastAsia="Calibri" w:hAnsiTheme="minorHAnsi" w:cstheme="minorHAnsi"/>
          <w:color w:val="000000"/>
          <w:sz w:val="24"/>
          <w:szCs w:val="24"/>
        </w:rPr>
      </w:pPr>
      <w:r w:rsidRPr="00702651">
        <w:rPr>
          <w:rFonts w:asciiTheme="minorHAnsi" w:hAnsiTheme="minorHAnsi" w:cstheme="minorHAnsi"/>
          <w:color w:val="000000"/>
          <w:sz w:val="24"/>
          <w:szCs w:val="24"/>
        </w:rPr>
        <w:t xml:space="preserve">Zamawiający lub osoba upoważniona przez Zamawiającego może wystąpić </w:t>
      </w:r>
      <w:r w:rsidRPr="00702651">
        <w:rPr>
          <w:rFonts w:asciiTheme="minorHAnsi" w:hAnsiTheme="minorHAnsi" w:cstheme="minorHAnsi"/>
          <w:color w:val="000000"/>
          <w:sz w:val="24"/>
          <w:szCs w:val="24"/>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SWZ i niniejszej umowie.</w:t>
      </w:r>
    </w:p>
    <w:p w14:paraId="6687E373" w14:textId="77777777" w:rsidR="00D460C2" w:rsidRPr="00702651" w:rsidRDefault="00D460C2" w:rsidP="00B010DD">
      <w:pPr>
        <w:widowControl/>
        <w:numPr>
          <w:ilvl w:val="1"/>
          <w:numId w:val="20"/>
        </w:numPr>
        <w:suppressAutoHyphens w:val="0"/>
        <w:autoSpaceDE w:val="0"/>
        <w:autoSpaceDN w:val="0"/>
        <w:spacing w:before="120" w:after="120"/>
        <w:ind w:left="426" w:hanging="426"/>
        <w:textAlignment w:val="auto"/>
        <w:rPr>
          <w:rFonts w:asciiTheme="minorHAnsi" w:eastAsia="Calibri" w:hAnsiTheme="minorHAnsi" w:cstheme="minorHAnsi"/>
          <w:color w:val="000000"/>
          <w:sz w:val="24"/>
          <w:szCs w:val="24"/>
        </w:rPr>
      </w:pPr>
      <w:r w:rsidRPr="00702651">
        <w:rPr>
          <w:rFonts w:asciiTheme="minorHAnsi" w:hAnsiTheme="minorHAnsi" w:cstheme="minorHAnsi"/>
          <w:color w:val="000000"/>
          <w:sz w:val="24"/>
          <w:szCs w:val="24"/>
        </w:rPr>
        <w:t>Kierownik budowy działać będzie w granicach umocowania określonego w ustawie Prawo budowlane.</w:t>
      </w:r>
    </w:p>
    <w:p w14:paraId="062DB0E3" w14:textId="77777777" w:rsidR="00D460C2" w:rsidRPr="00702651" w:rsidRDefault="00D460C2" w:rsidP="00327C46">
      <w:pPr>
        <w:autoSpaceDE w:val="0"/>
        <w:autoSpaceDN w:val="0"/>
        <w:spacing w:before="120" w:after="120"/>
        <w:ind w:left="425"/>
        <w:jc w:val="center"/>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 10</w:t>
      </w:r>
    </w:p>
    <w:p w14:paraId="21E79C7B" w14:textId="77777777" w:rsidR="00D460C2" w:rsidRPr="00702651" w:rsidRDefault="00D460C2" w:rsidP="00327C46">
      <w:pPr>
        <w:autoSpaceDE w:val="0"/>
        <w:autoSpaceDN w:val="0"/>
        <w:spacing w:before="120" w:after="120"/>
        <w:ind w:left="425"/>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Procedura zapewnienia jakości</w:t>
      </w:r>
    </w:p>
    <w:p w14:paraId="4D6ACE02" w14:textId="77777777" w:rsidR="00D460C2" w:rsidRPr="00702651" w:rsidRDefault="00D460C2" w:rsidP="00327C46">
      <w:pPr>
        <w:widowControl/>
        <w:numPr>
          <w:ilvl w:val="0"/>
          <w:numId w:val="25"/>
        </w:numPr>
        <w:suppressAutoHyphens w:val="0"/>
        <w:autoSpaceDE w:val="0"/>
        <w:autoSpaceDN w:val="0"/>
        <w:spacing w:before="120" w:after="120"/>
        <w:ind w:left="425" w:hanging="425"/>
        <w:textAlignment w:val="auto"/>
        <w:rPr>
          <w:rFonts w:asciiTheme="minorHAnsi" w:eastAsia="Calibri" w:hAnsiTheme="minorHAnsi" w:cstheme="minorHAnsi"/>
          <w:sz w:val="24"/>
          <w:szCs w:val="24"/>
          <w:lang w:eastAsia="pl-PL"/>
        </w:rPr>
      </w:pPr>
      <w:r w:rsidRPr="00702651">
        <w:rPr>
          <w:rFonts w:asciiTheme="minorHAnsi" w:eastAsia="Calibri" w:hAnsiTheme="minorHAnsi" w:cstheme="minorHAnsi"/>
          <w:sz w:val="24"/>
          <w:szCs w:val="24"/>
          <w:lang w:eastAsia="pl-PL"/>
        </w:rPr>
        <w:t>Miesięczne raporty o postępie projektowania i wykonywania robót będą przygotowane przez Wykonawcę według wzoru opracowanego przez inspektora nadzoru i przedkładane mu oraz Zamawiającemu e-mailem oraz w formie pisemnej w terminie 5 dni od ostatniego dnia okresu, którego dany raport dotyczy, po jednym egzemplarzu dla Inspektora oraz Zamawiającego.</w:t>
      </w:r>
    </w:p>
    <w:p w14:paraId="156E0CD4" w14:textId="77777777" w:rsidR="00D460C2" w:rsidRPr="00702651" w:rsidRDefault="00D460C2" w:rsidP="00327C46">
      <w:pPr>
        <w:widowControl/>
        <w:numPr>
          <w:ilvl w:val="0"/>
          <w:numId w:val="25"/>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pl-PL"/>
        </w:rPr>
      </w:pPr>
      <w:r w:rsidRPr="00702651">
        <w:rPr>
          <w:rFonts w:asciiTheme="minorHAnsi" w:eastAsia="Calibri" w:hAnsiTheme="minorHAnsi" w:cstheme="minorHAnsi"/>
          <w:sz w:val="24"/>
          <w:szCs w:val="24"/>
          <w:lang w:eastAsia="pl-PL"/>
        </w:rPr>
        <w:t>W przypadku, gdy wykonawca rozpocznie projekt lub roboty w drugiej połowie miesiąca, wówczas pierwszy miesięczny raport złoży w terminie 3 dni po upływie kolejnego miesiąca. Raport ten będzie obejmował okres od początku realizacji.</w:t>
      </w:r>
    </w:p>
    <w:p w14:paraId="39EEDC49" w14:textId="4E9E3F9E" w:rsidR="00D460C2" w:rsidRPr="00702651" w:rsidRDefault="00D460C2" w:rsidP="00327C46">
      <w:pPr>
        <w:widowControl/>
        <w:numPr>
          <w:ilvl w:val="0"/>
          <w:numId w:val="25"/>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pl-PL"/>
        </w:rPr>
      </w:pPr>
      <w:r w:rsidRPr="00702651">
        <w:rPr>
          <w:rFonts w:asciiTheme="minorHAnsi" w:eastAsia="Calibri" w:hAnsiTheme="minorHAnsi" w:cstheme="minorHAnsi"/>
          <w:sz w:val="24"/>
          <w:szCs w:val="24"/>
          <w:lang w:eastAsia="pl-PL"/>
        </w:rPr>
        <w:t>Po przekazaniu przez Wykonawcę miesięcznego raportu o postępie prac projektowych i robót lub w terminie określonym przez inspektora nadzoru lub zamawiającego, na placu budowy lub w innym uzgodnionym przez strony miejscu, zamawiający ma prawo zwołania rady budowy z udziałem inspektora nadzoru i przedstawiciela wykonawcy zebrania w celu omówienia raportu o postępie prac i robót oraz omówienia problemów związanych z realizacją prac projektowych i robót objętych umową. Wykaz problemów stanowiących zagrożenie dla prawidłowej, zgodnej z zakładanymi terminami realizacji inwestycji, każdorazowo, w terminie najpóźniej na 7 dni przed planowanym zebraniem rady budowy, zostanie przez Wykonawcę dostarczony inspektowi nadzoru oraz Zamawiającemu. W zebraniach rady budowy, według własnego uznania może brać udział przedstawiciel Zamawiającego a także inne osoby, których udział będzie konieczny lub pożądany zdaniem inspektora nadzoru.</w:t>
      </w:r>
    </w:p>
    <w:p w14:paraId="1B85A9FF" w14:textId="77777777" w:rsidR="00D460C2" w:rsidRPr="00702651" w:rsidRDefault="00D460C2" w:rsidP="00327C46">
      <w:pPr>
        <w:widowControl/>
        <w:numPr>
          <w:ilvl w:val="0"/>
          <w:numId w:val="25"/>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pl-PL"/>
        </w:rPr>
      </w:pPr>
      <w:r w:rsidRPr="00702651">
        <w:rPr>
          <w:rFonts w:asciiTheme="minorHAnsi" w:eastAsia="Calibri" w:hAnsiTheme="minorHAnsi" w:cstheme="minorHAnsi"/>
          <w:sz w:val="24"/>
          <w:szCs w:val="24"/>
          <w:lang w:eastAsia="pl-PL"/>
        </w:rPr>
        <w:t>W ciągu 3 dni od dnia, w którym odbyło się zebranie rady budowy inspektor nadzoru przekaże wykonawcy celem uzgodnienia, protokół z odbytego zebrania Rady.</w:t>
      </w:r>
    </w:p>
    <w:p w14:paraId="71D76E6E" w14:textId="77777777" w:rsidR="00D460C2" w:rsidRPr="00B86364" w:rsidRDefault="00D460C2" w:rsidP="00327C46">
      <w:pPr>
        <w:widowControl/>
        <w:numPr>
          <w:ilvl w:val="0"/>
          <w:numId w:val="25"/>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pl-PL"/>
        </w:rPr>
      </w:pPr>
      <w:r w:rsidRPr="00702651">
        <w:rPr>
          <w:rFonts w:asciiTheme="minorHAnsi" w:eastAsia="Calibri" w:hAnsiTheme="minorHAnsi" w:cstheme="minorHAnsi"/>
          <w:sz w:val="24"/>
          <w:szCs w:val="24"/>
          <w:lang w:eastAsia="pl-PL"/>
        </w:rPr>
        <w:t xml:space="preserve">Inspektor nadzoru ma obowiązek zorganizowania i poinformowania zaproszonych osób o </w:t>
      </w:r>
      <w:r w:rsidRPr="00B86364">
        <w:rPr>
          <w:rFonts w:asciiTheme="minorHAnsi" w:eastAsia="Calibri" w:hAnsiTheme="minorHAnsi" w:cstheme="minorHAnsi"/>
          <w:sz w:val="24"/>
          <w:szCs w:val="24"/>
          <w:lang w:eastAsia="pl-PL"/>
        </w:rPr>
        <w:t>terminie i miejscu zebrania rady budowy.</w:t>
      </w:r>
    </w:p>
    <w:p w14:paraId="70B46725" w14:textId="27FB6B5D" w:rsidR="00D460C2" w:rsidRPr="00B86364" w:rsidRDefault="00D460C2" w:rsidP="00327C46">
      <w:pPr>
        <w:widowControl/>
        <w:numPr>
          <w:ilvl w:val="0"/>
          <w:numId w:val="25"/>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pl-PL"/>
        </w:rPr>
      </w:pPr>
      <w:r w:rsidRPr="00B86364">
        <w:rPr>
          <w:rFonts w:asciiTheme="minorHAnsi" w:eastAsia="Calibri" w:hAnsiTheme="minorHAnsi" w:cstheme="minorHAnsi"/>
          <w:sz w:val="24"/>
          <w:szCs w:val="24"/>
          <w:lang w:eastAsia="pl-PL"/>
        </w:rPr>
        <w:t>Zamawiający, inspektor nadzoru lub wykonawca mogą zażądać zwołania dodatkowego spotkania w celu omówienia problemów związanych z realizacją prac i robót objętych Kontraktem. Powiadomienie o terminie spotkania powinno być na piśmie dostarczone zainteresowanym z co najmniej 7-dniowym wyprzedzeniem i powinno zawierać uzasadnienie zwołania spotkania.</w:t>
      </w:r>
    </w:p>
    <w:p w14:paraId="59EC01E2" w14:textId="77777777" w:rsidR="004D6953" w:rsidRDefault="004D6953" w:rsidP="00327C46">
      <w:pPr>
        <w:widowControl/>
        <w:suppressAutoHyphens w:val="0"/>
        <w:autoSpaceDE w:val="0"/>
        <w:autoSpaceDN w:val="0"/>
        <w:spacing w:before="360" w:after="0"/>
        <w:jc w:val="center"/>
        <w:textAlignment w:val="auto"/>
        <w:rPr>
          <w:rFonts w:asciiTheme="minorHAnsi" w:eastAsia="Calibri" w:hAnsiTheme="minorHAnsi" w:cstheme="minorHAnsi"/>
          <w:b/>
          <w:bCs/>
          <w:sz w:val="24"/>
          <w:szCs w:val="24"/>
          <w:lang w:eastAsia="en-US"/>
        </w:rPr>
      </w:pPr>
    </w:p>
    <w:p w14:paraId="02C7376C" w14:textId="77777777" w:rsidR="004D6953" w:rsidRDefault="004D6953" w:rsidP="00327C46">
      <w:pPr>
        <w:widowControl/>
        <w:suppressAutoHyphens w:val="0"/>
        <w:autoSpaceDE w:val="0"/>
        <w:autoSpaceDN w:val="0"/>
        <w:spacing w:before="360" w:after="0"/>
        <w:jc w:val="center"/>
        <w:textAlignment w:val="auto"/>
        <w:rPr>
          <w:rFonts w:asciiTheme="minorHAnsi" w:eastAsia="Calibri" w:hAnsiTheme="minorHAnsi" w:cstheme="minorHAnsi"/>
          <w:b/>
          <w:bCs/>
          <w:sz w:val="24"/>
          <w:szCs w:val="24"/>
          <w:lang w:eastAsia="en-US"/>
        </w:rPr>
      </w:pPr>
    </w:p>
    <w:p w14:paraId="38B26400" w14:textId="4E11250D" w:rsidR="00D460C2" w:rsidRPr="00B86364" w:rsidRDefault="00D460C2" w:rsidP="00327C46">
      <w:pPr>
        <w:widowControl/>
        <w:suppressAutoHyphens w:val="0"/>
        <w:autoSpaceDE w:val="0"/>
        <w:autoSpaceDN w:val="0"/>
        <w:spacing w:before="360" w:after="0"/>
        <w:jc w:val="center"/>
        <w:textAlignment w:val="auto"/>
        <w:rPr>
          <w:rFonts w:asciiTheme="minorHAnsi" w:eastAsia="Calibri" w:hAnsiTheme="minorHAnsi" w:cstheme="minorHAnsi"/>
          <w:b/>
          <w:bCs/>
          <w:sz w:val="24"/>
          <w:szCs w:val="24"/>
          <w:lang w:eastAsia="en-US"/>
        </w:rPr>
      </w:pPr>
      <w:r w:rsidRPr="00B86364">
        <w:rPr>
          <w:rFonts w:asciiTheme="minorHAnsi" w:eastAsia="Calibri" w:hAnsiTheme="minorHAnsi" w:cstheme="minorHAnsi"/>
          <w:b/>
          <w:bCs/>
          <w:sz w:val="24"/>
          <w:szCs w:val="24"/>
          <w:lang w:eastAsia="en-US"/>
        </w:rPr>
        <w:t>§ 11</w:t>
      </w:r>
    </w:p>
    <w:p w14:paraId="2EB3187C" w14:textId="77777777" w:rsidR="00D460C2" w:rsidRPr="00B86364" w:rsidRDefault="00D460C2" w:rsidP="00EC1E4B">
      <w:pPr>
        <w:widowControl/>
        <w:suppressAutoHyphens w:val="0"/>
        <w:autoSpaceDE w:val="0"/>
        <w:autoSpaceDN w:val="0"/>
        <w:spacing w:before="120" w:after="120"/>
        <w:jc w:val="center"/>
        <w:textAlignment w:val="auto"/>
        <w:rPr>
          <w:rFonts w:asciiTheme="minorHAnsi" w:eastAsia="Calibri" w:hAnsiTheme="minorHAnsi" w:cstheme="minorHAnsi"/>
          <w:b/>
          <w:bCs/>
          <w:sz w:val="24"/>
          <w:szCs w:val="24"/>
          <w:lang w:eastAsia="en-US"/>
        </w:rPr>
      </w:pPr>
      <w:r w:rsidRPr="00B86364">
        <w:rPr>
          <w:rFonts w:asciiTheme="minorHAnsi" w:eastAsia="Calibri" w:hAnsiTheme="minorHAnsi" w:cstheme="minorHAnsi"/>
          <w:b/>
          <w:bCs/>
          <w:sz w:val="24"/>
          <w:szCs w:val="24"/>
          <w:lang w:eastAsia="en-US"/>
        </w:rPr>
        <w:t>Ubezpieczenie</w:t>
      </w:r>
    </w:p>
    <w:p w14:paraId="27BF27A3" w14:textId="77777777" w:rsidR="00D460C2" w:rsidRPr="00B86364" w:rsidRDefault="00D460C2" w:rsidP="00EC1E4B">
      <w:pPr>
        <w:widowControl/>
        <w:numPr>
          <w:ilvl w:val="0"/>
          <w:numId w:val="24"/>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B86364">
        <w:rPr>
          <w:rFonts w:asciiTheme="minorHAnsi" w:eastAsia="Calibri" w:hAnsiTheme="minorHAnsi" w:cstheme="minorHAnsi"/>
          <w:sz w:val="24"/>
          <w:szCs w:val="24"/>
          <w:lang w:eastAsia="en-US"/>
        </w:rPr>
        <w:t xml:space="preserve">Wykonawca zobowiązuje się do posiadania ubezpieczenia od odpowiedzialności cywilnej (OC) na sumę ubezpieczeniową, </w:t>
      </w:r>
      <w:r w:rsidRPr="00B86364">
        <w:rPr>
          <w:rFonts w:asciiTheme="minorHAnsi" w:hAnsiTheme="minorHAnsi" w:cstheme="minorHAnsi"/>
          <w:color w:val="000000"/>
          <w:sz w:val="24"/>
          <w:szCs w:val="24"/>
        </w:rPr>
        <w:t>nie mniejszą niż wynagrodzenie wynikające z niniejszej umowy.</w:t>
      </w:r>
    </w:p>
    <w:p w14:paraId="6B6062D7" w14:textId="77777777" w:rsidR="00D460C2" w:rsidRPr="00B86364" w:rsidRDefault="00D460C2" w:rsidP="00EC1E4B">
      <w:pPr>
        <w:widowControl/>
        <w:numPr>
          <w:ilvl w:val="0"/>
          <w:numId w:val="24"/>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B86364">
        <w:rPr>
          <w:rFonts w:asciiTheme="minorHAnsi" w:eastAsia="Calibri" w:hAnsiTheme="minorHAnsi" w:cstheme="minorHAnsi"/>
          <w:sz w:val="24"/>
          <w:szCs w:val="24"/>
          <w:lang w:eastAsia="en-US"/>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w:t>
      </w:r>
    </w:p>
    <w:p w14:paraId="6BBCCF02" w14:textId="77777777" w:rsidR="00D460C2" w:rsidRPr="00B86364" w:rsidRDefault="00D460C2" w:rsidP="00EC1E4B">
      <w:pPr>
        <w:widowControl/>
        <w:numPr>
          <w:ilvl w:val="0"/>
          <w:numId w:val="24"/>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B86364">
        <w:rPr>
          <w:rFonts w:asciiTheme="minorHAnsi" w:eastAsia="Calibri" w:hAnsiTheme="minorHAnsi" w:cstheme="minorHAnsi"/>
          <w:sz w:val="24"/>
          <w:szCs w:val="24"/>
          <w:lang w:eastAsia="en-US"/>
        </w:rPr>
        <w:t>Przed przekazaniem placu budowy, Wykonawca jest zobowiązany do przedłożenia Zamawiającemu poświadczonych za zgodność z oryginałem kopii polisy ubezpieczeniowej (OC), o których mowa w ust. 1.</w:t>
      </w:r>
    </w:p>
    <w:p w14:paraId="455E7823" w14:textId="77777777" w:rsidR="00D460C2" w:rsidRPr="00B86364" w:rsidRDefault="00D460C2" w:rsidP="00EC1E4B">
      <w:pPr>
        <w:widowControl/>
        <w:numPr>
          <w:ilvl w:val="0"/>
          <w:numId w:val="24"/>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B86364">
        <w:rPr>
          <w:rFonts w:asciiTheme="minorHAnsi" w:eastAsia="Calibri" w:hAnsiTheme="minorHAnsi" w:cstheme="minorHAnsi"/>
          <w:sz w:val="24"/>
          <w:szCs w:val="24"/>
          <w:lang w:eastAsia="en-US"/>
        </w:rPr>
        <w:t>Zakres oraz warunki ubezpieczenia, o którym mowa w ust. 1 podlegają akceptacji Zamawiającego.</w:t>
      </w:r>
    </w:p>
    <w:p w14:paraId="5433ACA8" w14:textId="77777777" w:rsidR="00D460C2" w:rsidRPr="00B86364" w:rsidRDefault="00D460C2" w:rsidP="00EC1E4B">
      <w:pPr>
        <w:widowControl/>
        <w:numPr>
          <w:ilvl w:val="0"/>
          <w:numId w:val="24"/>
        </w:numPr>
        <w:suppressAutoHyphens w:val="0"/>
        <w:autoSpaceDE w:val="0"/>
        <w:autoSpaceDN w:val="0"/>
        <w:spacing w:before="120" w:after="120"/>
        <w:ind w:left="426" w:hanging="426"/>
        <w:textAlignment w:val="auto"/>
        <w:rPr>
          <w:rFonts w:asciiTheme="minorHAnsi" w:hAnsiTheme="minorHAnsi" w:cstheme="minorHAnsi"/>
          <w:color w:val="000000"/>
          <w:sz w:val="24"/>
          <w:szCs w:val="24"/>
          <w:lang w:eastAsia="en-US"/>
        </w:rPr>
      </w:pPr>
      <w:r w:rsidRPr="00B86364">
        <w:rPr>
          <w:rFonts w:asciiTheme="minorHAnsi" w:hAnsiTheme="minorHAnsi" w:cstheme="minorHAnsi"/>
          <w:color w:val="000000"/>
          <w:sz w:val="24"/>
          <w:szCs w:val="24"/>
        </w:rPr>
        <w:t xml:space="preserve">Wykonawca zobowiązuje się do ubezpieczenia wszystkich ryzyk budowlano-montażowych (CAR/EAR) </w:t>
      </w:r>
      <w:r w:rsidRPr="00B86364">
        <w:rPr>
          <w:rFonts w:asciiTheme="minorHAnsi" w:hAnsiTheme="minorHAnsi" w:cstheme="minorHAnsi"/>
          <w:color w:val="000000"/>
          <w:sz w:val="24"/>
          <w:szCs w:val="24"/>
          <w:u w:val="single"/>
        </w:rPr>
        <w:t xml:space="preserve">na sumę gwarancyjną nie mniejszą niż </w:t>
      </w:r>
      <w:r w:rsidRPr="00B86364">
        <w:rPr>
          <w:rFonts w:asciiTheme="minorHAnsi" w:hAnsiTheme="minorHAnsi" w:cstheme="minorHAnsi"/>
          <w:color w:val="000000"/>
          <w:sz w:val="24"/>
          <w:szCs w:val="24"/>
        </w:rPr>
        <w:t>wynagrodzenie wynikające z niniejszej umowy.</w:t>
      </w:r>
    </w:p>
    <w:p w14:paraId="5D738FFB" w14:textId="77777777" w:rsidR="00D460C2" w:rsidRPr="00702651" w:rsidRDefault="00D460C2" w:rsidP="00EC1E4B">
      <w:pPr>
        <w:widowControl/>
        <w:numPr>
          <w:ilvl w:val="0"/>
          <w:numId w:val="24"/>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B86364">
        <w:rPr>
          <w:rFonts w:asciiTheme="minorHAnsi" w:hAnsiTheme="minorHAnsi" w:cstheme="minorHAnsi"/>
          <w:color w:val="000000"/>
          <w:sz w:val="24"/>
          <w:szCs w:val="24"/>
        </w:rPr>
        <w:t>Ubezpieczenie, o którym mowa w ust. 5 musi obowiązywać przez cały okres realizacji umowy oraz przez okres minimum</w:t>
      </w:r>
      <w:r w:rsidRPr="00702651">
        <w:rPr>
          <w:rFonts w:asciiTheme="minorHAnsi" w:hAnsiTheme="minorHAnsi" w:cstheme="minorHAnsi"/>
          <w:color w:val="000000"/>
          <w:sz w:val="24"/>
          <w:szCs w:val="24"/>
        </w:rPr>
        <w:t xml:space="preserve"> 4 tygodni po planowanym terminie zakończenia realizacji umowy (klauzula rozruchu próbnego). </w:t>
      </w:r>
    </w:p>
    <w:p w14:paraId="3567800D" w14:textId="77777777" w:rsidR="00D460C2" w:rsidRPr="00702651" w:rsidRDefault="00D460C2" w:rsidP="00EC1E4B">
      <w:pPr>
        <w:widowControl/>
        <w:numPr>
          <w:ilvl w:val="0"/>
          <w:numId w:val="24"/>
        </w:numPr>
        <w:suppressAutoHyphens w:val="0"/>
        <w:autoSpaceDE w:val="0"/>
        <w:autoSpaceDN w:val="0"/>
        <w:spacing w:before="120" w:after="120"/>
        <w:ind w:left="426" w:hanging="426"/>
        <w:textAlignment w:val="auto"/>
        <w:rPr>
          <w:rFonts w:asciiTheme="minorHAnsi" w:hAnsiTheme="minorHAnsi" w:cstheme="minorHAnsi"/>
          <w:color w:val="000000"/>
          <w:sz w:val="24"/>
          <w:szCs w:val="24"/>
        </w:rPr>
      </w:pPr>
      <w:r w:rsidRPr="00702651">
        <w:rPr>
          <w:rFonts w:asciiTheme="minorHAnsi" w:hAnsiTheme="minorHAnsi" w:cstheme="minorHAnsi"/>
          <w:color w:val="000000"/>
          <w:sz w:val="24"/>
          <w:szCs w:val="24"/>
        </w:rPr>
        <w:t>Przed przekazaniem placu budowy Wykonawca jest zobowiązany do przedłożenia Zamawiającemu poświadczonych za zgodność z oryginałem kopii polisy ubezpieczeniowej, o której mowa w ust. 5 obejmującej okres wskazany w ust. 6.</w:t>
      </w:r>
    </w:p>
    <w:p w14:paraId="5EA853D4" w14:textId="77777777" w:rsidR="00D460C2" w:rsidRPr="00702651" w:rsidRDefault="00D460C2" w:rsidP="00EC1E4B">
      <w:pPr>
        <w:widowControl/>
        <w:numPr>
          <w:ilvl w:val="0"/>
          <w:numId w:val="24"/>
        </w:numPr>
        <w:suppressAutoHyphens w:val="0"/>
        <w:autoSpaceDE w:val="0"/>
        <w:autoSpaceDN w:val="0"/>
        <w:spacing w:before="120" w:after="120"/>
        <w:ind w:left="426" w:hanging="426"/>
        <w:textAlignment w:val="auto"/>
        <w:rPr>
          <w:rFonts w:asciiTheme="minorHAnsi" w:hAnsiTheme="minorHAnsi" w:cstheme="minorHAnsi"/>
          <w:color w:val="000000"/>
          <w:sz w:val="24"/>
          <w:szCs w:val="24"/>
        </w:rPr>
      </w:pPr>
      <w:r w:rsidRPr="00702651">
        <w:rPr>
          <w:rFonts w:asciiTheme="minorHAnsi" w:hAnsiTheme="minorHAnsi" w:cstheme="minorHAnsi"/>
          <w:color w:val="000000"/>
          <w:sz w:val="24"/>
          <w:szCs w:val="24"/>
        </w:rPr>
        <w:t>W przypadku niedopełnienia przez Wykonawcę obowiązków, o których mowa w ust. 7, Zamawiający nie przekaże Wykonawcy placu budowy.</w:t>
      </w:r>
    </w:p>
    <w:p w14:paraId="7AA4D570" w14:textId="77777777" w:rsidR="00D460C2" w:rsidRPr="00702651" w:rsidRDefault="00D460C2" w:rsidP="00EC1E4B">
      <w:pPr>
        <w:widowControl/>
        <w:numPr>
          <w:ilvl w:val="0"/>
          <w:numId w:val="24"/>
        </w:numPr>
        <w:suppressAutoHyphens w:val="0"/>
        <w:autoSpaceDE w:val="0"/>
        <w:autoSpaceDN w:val="0"/>
        <w:spacing w:before="120" w:after="120"/>
        <w:ind w:left="426" w:hanging="426"/>
        <w:textAlignment w:val="auto"/>
        <w:rPr>
          <w:rFonts w:asciiTheme="minorHAnsi" w:hAnsiTheme="minorHAnsi" w:cstheme="minorHAnsi"/>
          <w:color w:val="000000"/>
          <w:sz w:val="24"/>
          <w:szCs w:val="24"/>
        </w:rPr>
      </w:pPr>
      <w:r w:rsidRPr="00702651">
        <w:rPr>
          <w:rFonts w:asciiTheme="minorHAnsi" w:hAnsiTheme="minorHAnsi" w:cstheme="minorHAnsi"/>
          <w:color w:val="000000"/>
          <w:sz w:val="24"/>
          <w:szCs w:val="24"/>
        </w:rPr>
        <w:t>Ewentualna opóźnienie w zakończeniu wykonania robót z powodu, o którym mowa w ust. 8, będzie traktowana jako zawiniona przez Wykonawcę.</w:t>
      </w:r>
    </w:p>
    <w:p w14:paraId="209D1955" w14:textId="77777777" w:rsidR="00D460C2" w:rsidRPr="00702651" w:rsidRDefault="00D460C2" w:rsidP="00EC1E4B">
      <w:pPr>
        <w:widowControl/>
        <w:numPr>
          <w:ilvl w:val="0"/>
          <w:numId w:val="24"/>
        </w:numPr>
        <w:suppressAutoHyphens w:val="0"/>
        <w:autoSpaceDE w:val="0"/>
        <w:autoSpaceDN w:val="0"/>
        <w:spacing w:before="120" w:after="120"/>
        <w:ind w:left="426" w:hanging="426"/>
        <w:jc w:val="left"/>
        <w:textAlignment w:val="auto"/>
        <w:rPr>
          <w:rFonts w:asciiTheme="minorHAnsi" w:hAnsiTheme="minorHAnsi" w:cstheme="minorHAnsi"/>
          <w:color w:val="000000"/>
          <w:sz w:val="24"/>
          <w:szCs w:val="24"/>
        </w:rPr>
      </w:pPr>
      <w:r w:rsidRPr="00702651">
        <w:rPr>
          <w:rFonts w:asciiTheme="minorHAnsi" w:hAnsiTheme="minorHAnsi" w:cstheme="minorHAnsi"/>
          <w:color w:val="000000"/>
          <w:sz w:val="24"/>
          <w:szCs w:val="24"/>
        </w:rPr>
        <w:t>Zakres oraz warunki ubezpieczenia podlegają akceptacji Zamawiającego.</w:t>
      </w:r>
    </w:p>
    <w:p w14:paraId="45E19E3B" w14:textId="77777777" w:rsidR="00D460C2" w:rsidRPr="00702651" w:rsidRDefault="00D460C2" w:rsidP="00327C46">
      <w:pPr>
        <w:widowControl/>
        <w:suppressAutoHyphens w:val="0"/>
        <w:autoSpaceDE w:val="0"/>
        <w:autoSpaceDN w:val="0"/>
        <w:spacing w:after="0"/>
        <w:ind w:left="426"/>
        <w:textAlignment w:val="auto"/>
        <w:rPr>
          <w:rFonts w:asciiTheme="minorHAnsi" w:eastAsia="Calibri" w:hAnsiTheme="minorHAnsi" w:cstheme="minorHAnsi"/>
          <w:sz w:val="24"/>
          <w:szCs w:val="24"/>
          <w:lang w:eastAsia="en-US"/>
        </w:rPr>
      </w:pPr>
    </w:p>
    <w:p w14:paraId="089947E8" w14:textId="77777777" w:rsidR="004D6953" w:rsidRDefault="004D6953" w:rsidP="00E80E2B">
      <w:pPr>
        <w:widowControl/>
        <w:suppressAutoHyphens w:val="0"/>
        <w:autoSpaceDE w:val="0"/>
        <w:autoSpaceDN w:val="0"/>
        <w:spacing w:before="120" w:after="0"/>
        <w:jc w:val="center"/>
        <w:textAlignment w:val="auto"/>
        <w:rPr>
          <w:rFonts w:asciiTheme="minorHAnsi" w:eastAsia="Calibri" w:hAnsiTheme="minorHAnsi" w:cstheme="minorHAnsi"/>
          <w:b/>
          <w:bCs/>
          <w:sz w:val="24"/>
          <w:szCs w:val="24"/>
          <w:lang w:eastAsia="en-US"/>
        </w:rPr>
      </w:pPr>
    </w:p>
    <w:p w14:paraId="7B801ACA" w14:textId="2FA5D997" w:rsidR="00D460C2" w:rsidRPr="00702651" w:rsidRDefault="00D460C2" w:rsidP="00E80E2B">
      <w:pPr>
        <w:widowControl/>
        <w:suppressAutoHyphens w:val="0"/>
        <w:autoSpaceDE w:val="0"/>
        <w:autoSpaceDN w:val="0"/>
        <w:spacing w:before="120" w:after="0"/>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 12</w:t>
      </w:r>
    </w:p>
    <w:p w14:paraId="7C90C405" w14:textId="77777777" w:rsidR="00D460C2" w:rsidRPr="00702651" w:rsidRDefault="00D460C2" w:rsidP="00E80E2B">
      <w:pPr>
        <w:widowControl/>
        <w:suppressAutoHyphens w:val="0"/>
        <w:autoSpaceDE w:val="0"/>
        <w:autoSpaceDN w:val="0"/>
        <w:spacing w:after="120"/>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 xml:space="preserve">Gwarancja i rękojmia. </w:t>
      </w:r>
    </w:p>
    <w:p w14:paraId="58BCF1C5" w14:textId="77777777" w:rsidR="00D460C2" w:rsidRPr="00702651" w:rsidRDefault="00D460C2" w:rsidP="00EC1E4B">
      <w:pPr>
        <w:pStyle w:val="Akapitzlist"/>
        <w:numPr>
          <w:ilvl w:val="2"/>
          <w:numId w:val="65"/>
        </w:numPr>
        <w:suppressAutoHyphens/>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sz w:val="24"/>
          <w:szCs w:val="24"/>
        </w:rPr>
        <w:t xml:space="preserve">Wykonawca udziela Zamawiającemu gwarancji jakości na przedmiot umowy na warunkach określonych w niniejszej umowie i przepisach kodeksu cywilnego. W razie rozbieżności postanowień gwarancyjnych, stosuje się̨ warunki gwarancyjne bardziej korzystne dla Zamawiającego. </w:t>
      </w:r>
    </w:p>
    <w:p w14:paraId="6393F971" w14:textId="77777777" w:rsidR="00D460C2" w:rsidRPr="00EC1E4B" w:rsidRDefault="00D460C2" w:rsidP="00EC1E4B">
      <w:pPr>
        <w:pStyle w:val="Akapitzlist"/>
        <w:numPr>
          <w:ilvl w:val="2"/>
          <w:numId w:val="65"/>
        </w:numPr>
        <w:suppressAutoHyphens/>
        <w:spacing w:before="120" w:after="120"/>
        <w:ind w:left="426" w:hanging="426"/>
        <w:contextualSpacing w:val="0"/>
        <w:jc w:val="both"/>
        <w:rPr>
          <w:rFonts w:asciiTheme="minorHAnsi" w:hAnsiTheme="minorHAnsi" w:cstheme="minorHAnsi"/>
          <w:sz w:val="24"/>
          <w:szCs w:val="24"/>
        </w:rPr>
      </w:pPr>
      <w:r w:rsidRPr="00EC1E4B">
        <w:rPr>
          <w:rFonts w:asciiTheme="minorHAnsi" w:hAnsiTheme="minorHAnsi" w:cstheme="minorHAnsi"/>
          <w:sz w:val="24"/>
          <w:szCs w:val="24"/>
        </w:rPr>
        <w:t>Wykonawca, zgodnie z ofertą, udziela gwarancji:</w:t>
      </w:r>
    </w:p>
    <w:p w14:paraId="3ED54CF3" w14:textId="77777777" w:rsidR="00D460C2" w:rsidRPr="00EC1E4B" w:rsidRDefault="00D460C2" w:rsidP="00EC1E4B">
      <w:pPr>
        <w:widowControl/>
        <w:numPr>
          <w:ilvl w:val="0"/>
          <w:numId w:val="66"/>
        </w:numPr>
        <w:suppressAutoHyphens w:val="0"/>
        <w:adjustRightInd/>
        <w:spacing w:before="120" w:after="120"/>
        <w:textAlignment w:val="auto"/>
        <w:rPr>
          <w:rFonts w:asciiTheme="minorHAnsi" w:hAnsiTheme="minorHAnsi" w:cstheme="minorHAnsi"/>
          <w:bCs/>
          <w:color w:val="000000"/>
          <w:sz w:val="24"/>
          <w:szCs w:val="24"/>
        </w:rPr>
      </w:pPr>
      <w:r w:rsidRPr="00EC1E4B">
        <w:rPr>
          <w:rFonts w:asciiTheme="minorHAnsi" w:hAnsiTheme="minorHAnsi" w:cstheme="minorHAnsi"/>
          <w:b/>
          <w:bCs/>
          <w:color w:val="000000"/>
          <w:sz w:val="24"/>
          <w:szCs w:val="24"/>
        </w:rPr>
        <w:t>Na wykonaną kompletną dokumentację projektową</w:t>
      </w:r>
      <w:r w:rsidRPr="00EC1E4B">
        <w:rPr>
          <w:rFonts w:asciiTheme="minorHAnsi" w:hAnsiTheme="minorHAnsi" w:cstheme="minorHAnsi"/>
          <w:bCs/>
          <w:color w:val="000000"/>
          <w:sz w:val="24"/>
          <w:szCs w:val="24"/>
        </w:rPr>
        <w:t xml:space="preserve"> na okres gwarancji udzielonej na wykonane na jej podstawie roboty budowlane. Gwarancja dotyczy odpowiedzialności szczególnie za wady ukryte oraz jakości opracowanej dokumentacji. Wykonawca gwarantuje tym samym, że po odbiorze dokumentacji nie ujawnią się żadne wady projektu. </w:t>
      </w:r>
    </w:p>
    <w:p w14:paraId="50589CE9" w14:textId="1405B593" w:rsidR="00D460C2" w:rsidRPr="00EC1E4B" w:rsidRDefault="00D460C2" w:rsidP="00EC1E4B">
      <w:pPr>
        <w:widowControl/>
        <w:numPr>
          <w:ilvl w:val="0"/>
          <w:numId w:val="66"/>
        </w:numPr>
        <w:suppressAutoHyphens w:val="0"/>
        <w:adjustRightInd/>
        <w:spacing w:before="120" w:after="120"/>
        <w:textAlignment w:val="auto"/>
        <w:rPr>
          <w:rFonts w:asciiTheme="minorHAnsi" w:hAnsiTheme="minorHAnsi" w:cstheme="minorHAnsi"/>
          <w:bCs/>
          <w:color w:val="000000"/>
          <w:sz w:val="24"/>
          <w:szCs w:val="24"/>
        </w:rPr>
      </w:pPr>
      <w:r w:rsidRPr="00EC1E4B">
        <w:rPr>
          <w:rFonts w:asciiTheme="minorHAnsi" w:hAnsiTheme="minorHAnsi" w:cstheme="minorHAnsi"/>
          <w:b/>
          <w:bCs/>
          <w:color w:val="000000"/>
          <w:sz w:val="24"/>
          <w:szCs w:val="24"/>
        </w:rPr>
        <w:t xml:space="preserve">Na </w:t>
      </w:r>
      <w:r w:rsidR="00EC1E4B" w:rsidRPr="00EC1E4B">
        <w:rPr>
          <w:rFonts w:asciiTheme="minorHAnsi" w:hAnsiTheme="minorHAnsi" w:cstheme="minorHAnsi"/>
          <w:b/>
          <w:bCs/>
          <w:color w:val="000000"/>
          <w:sz w:val="24"/>
          <w:szCs w:val="24"/>
        </w:rPr>
        <w:t xml:space="preserve">wykonane </w:t>
      </w:r>
      <w:r w:rsidRPr="00EC1E4B">
        <w:rPr>
          <w:rFonts w:asciiTheme="minorHAnsi" w:hAnsiTheme="minorHAnsi" w:cstheme="minorHAnsi"/>
          <w:b/>
          <w:bCs/>
          <w:color w:val="000000"/>
          <w:sz w:val="24"/>
          <w:szCs w:val="24"/>
        </w:rPr>
        <w:t xml:space="preserve">roboty </w:t>
      </w:r>
      <w:r w:rsidRPr="00EC1E4B">
        <w:rPr>
          <w:rFonts w:asciiTheme="minorHAnsi" w:hAnsiTheme="minorHAnsi" w:cstheme="minorHAnsi"/>
          <w:b/>
          <w:sz w:val="24"/>
          <w:szCs w:val="24"/>
        </w:rPr>
        <w:t>budowlane</w:t>
      </w:r>
      <w:r w:rsidR="00EC1E4B" w:rsidRPr="00EC1E4B">
        <w:rPr>
          <w:rFonts w:asciiTheme="minorHAnsi" w:hAnsiTheme="minorHAnsi" w:cstheme="minorHAnsi"/>
          <w:b/>
          <w:sz w:val="24"/>
          <w:szCs w:val="24"/>
        </w:rPr>
        <w:t xml:space="preserve"> i wbudowane materiały</w:t>
      </w:r>
      <w:r w:rsidR="00B86364">
        <w:rPr>
          <w:rFonts w:asciiTheme="minorHAnsi" w:hAnsiTheme="minorHAnsi" w:cstheme="minorHAnsi"/>
          <w:b/>
          <w:sz w:val="24"/>
          <w:szCs w:val="24"/>
        </w:rPr>
        <w:t xml:space="preserve"> i urządzenia </w:t>
      </w:r>
      <w:r w:rsidRPr="00EC1E4B">
        <w:rPr>
          <w:rFonts w:asciiTheme="minorHAnsi" w:hAnsiTheme="minorHAnsi" w:cstheme="minorHAnsi"/>
          <w:sz w:val="24"/>
          <w:szCs w:val="24"/>
        </w:rPr>
        <w:t xml:space="preserve">– </w:t>
      </w:r>
      <w:r w:rsidRPr="00EC1E4B">
        <w:rPr>
          <w:rFonts w:asciiTheme="minorHAnsi" w:hAnsiTheme="minorHAnsi" w:cstheme="minorHAnsi"/>
          <w:b/>
          <w:sz w:val="24"/>
          <w:szCs w:val="24"/>
        </w:rPr>
        <w:t>......................</w:t>
      </w:r>
      <w:r w:rsidRPr="00EC1E4B">
        <w:rPr>
          <w:rStyle w:val="Odwoanieprzypisudolnego"/>
          <w:rFonts w:asciiTheme="minorHAnsi" w:eastAsia="Calibri" w:hAnsiTheme="minorHAnsi" w:cstheme="minorHAnsi"/>
          <w:b/>
          <w:bCs/>
          <w:sz w:val="24"/>
          <w:szCs w:val="24"/>
          <w:lang w:eastAsia="en-US"/>
        </w:rPr>
        <w:footnoteReference w:id="1"/>
      </w:r>
      <w:r w:rsidRPr="00EC1E4B">
        <w:rPr>
          <w:rFonts w:asciiTheme="minorHAnsi" w:hAnsiTheme="minorHAnsi" w:cstheme="minorHAnsi"/>
          <w:b/>
          <w:sz w:val="24"/>
          <w:szCs w:val="24"/>
        </w:rPr>
        <w:t xml:space="preserve"> miesięcy</w:t>
      </w:r>
      <w:r w:rsidRPr="00EC1E4B">
        <w:rPr>
          <w:rFonts w:asciiTheme="minorHAnsi" w:hAnsiTheme="minorHAnsi" w:cstheme="minorHAnsi"/>
          <w:sz w:val="24"/>
          <w:szCs w:val="24"/>
        </w:rPr>
        <w:t xml:space="preserve"> od daty podpisania protokołu odbioru końcowego,</w:t>
      </w:r>
    </w:p>
    <w:p w14:paraId="27EF9C19" w14:textId="77777777" w:rsidR="00D460C2" w:rsidRPr="00E80E2B" w:rsidRDefault="00D460C2" w:rsidP="00EC1E4B">
      <w:pPr>
        <w:widowControl/>
        <w:numPr>
          <w:ilvl w:val="0"/>
          <w:numId w:val="67"/>
        </w:numPr>
        <w:suppressAutoHyphens w:val="0"/>
        <w:autoSpaceDE w:val="0"/>
        <w:autoSpaceDN w:val="0"/>
        <w:spacing w:before="120" w:after="120"/>
        <w:textAlignment w:val="auto"/>
        <w:rPr>
          <w:rFonts w:asciiTheme="minorHAnsi" w:eastAsia="Calibri" w:hAnsiTheme="minorHAnsi" w:cstheme="minorHAnsi"/>
          <w:bCs/>
          <w:sz w:val="24"/>
          <w:szCs w:val="24"/>
          <w:lang w:eastAsia="en-US"/>
        </w:rPr>
      </w:pPr>
      <w:r w:rsidRPr="00E80E2B">
        <w:rPr>
          <w:rFonts w:asciiTheme="minorHAnsi" w:hAnsiTheme="minorHAnsi" w:cstheme="minorHAnsi"/>
          <w:bCs/>
          <w:sz w:val="24"/>
          <w:szCs w:val="24"/>
        </w:rPr>
        <w:t>Rękojmia za wady fizyczne dokumentacji projektowej oraz robót budowlanych udzielona jest na okres 60 miesięcy od daty odbioru końcowego robót</w:t>
      </w:r>
    </w:p>
    <w:p w14:paraId="2E443C28" w14:textId="77777777" w:rsidR="00D460C2" w:rsidRPr="00702651" w:rsidRDefault="00D460C2" w:rsidP="00EC1E4B">
      <w:pPr>
        <w:widowControl/>
        <w:numPr>
          <w:ilvl w:val="0"/>
          <w:numId w:val="67"/>
        </w:numPr>
        <w:suppressAutoHyphens w:val="0"/>
        <w:autoSpaceDE w:val="0"/>
        <w:autoSpaceDN w:val="0"/>
        <w:spacing w:before="120" w:after="120"/>
        <w:textAlignment w:val="auto"/>
        <w:rPr>
          <w:rFonts w:asciiTheme="minorHAnsi" w:eastAsia="Calibri" w:hAnsiTheme="minorHAnsi" w:cstheme="minorHAnsi"/>
          <w:sz w:val="24"/>
          <w:szCs w:val="24"/>
          <w:lang w:eastAsia="en-US"/>
        </w:rPr>
      </w:pPr>
      <w:r w:rsidRPr="00702651">
        <w:rPr>
          <w:rFonts w:asciiTheme="minorHAnsi" w:hAnsiTheme="minorHAnsi" w:cstheme="minorHAnsi"/>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AC4928A" w14:textId="77777777" w:rsidR="00D460C2" w:rsidRPr="00702651" w:rsidRDefault="00D460C2" w:rsidP="00EC1E4B">
      <w:pPr>
        <w:widowControl/>
        <w:numPr>
          <w:ilvl w:val="0"/>
          <w:numId w:val="67"/>
        </w:numPr>
        <w:suppressAutoHyphens w:val="0"/>
        <w:autoSpaceDE w:val="0"/>
        <w:autoSpaceDN w:val="0"/>
        <w:spacing w:before="120" w:after="12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323680F7" w14:textId="77777777" w:rsidR="00D460C2" w:rsidRPr="00702651" w:rsidRDefault="00D460C2" w:rsidP="00EC1E4B">
      <w:pPr>
        <w:widowControl/>
        <w:numPr>
          <w:ilvl w:val="0"/>
          <w:numId w:val="67"/>
        </w:numPr>
        <w:suppressAutoHyphens w:val="0"/>
        <w:autoSpaceDE w:val="0"/>
        <w:autoSpaceDN w:val="0"/>
        <w:spacing w:before="120" w:after="12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zobowiązuje się w dniu odbioru końcowego zapewnić Zamawiającego, w formie pisemnej, że wykonane roboty budowlane są wolne od wad fizycznych oraz wad jakościowych.</w:t>
      </w:r>
    </w:p>
    <w:p w14:paraId="6FFE4C7C" w14:textId="77777777" w:rsidR="00D460C2" w:rsidRPr="00702651" w:rsidRDefault="00D460C2" w:rsidP="00EC1E4B">
      <w:pPr>
        <w:widowControl/>
        <w:numPr>
          <w:ilvl w:val="0"/>
          <w:numId w:val="67"/>
        </w:numPr>
        <w:suppressAutoHyphens w:val="0"/>
        <w:autoSpaceDE w:val="0"/>
        <w:autoSpaceDN w:val="0"/>
        <w:spacing w:before="120" w:after="120"/>
        <w:ind w:left="567"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Termin udzielonej rękojmi za wady fizyczne oraz gwarancji biegnie od dnia podpisania protokołu odbioru końcowego.</w:t>
      </w:r>
    </w:p>
    <w:p w14:paraId="09C91933" w14:textId="77777777" w:rsidR="00D460C2" w:rsidRPr="00702651" w:rsidRDefault="00D460C2" w:rsidP="00EC1E4B">
      <w:pPr>
        <w:widowControl/>
        <w:numPr>
          <w:ilvl w:val="0"/>
          <w:numId w:val="67"/>
        </w:numPr>
        <w:suppressAutoHyphens w:val="0"/>
        <w:autoSpaceDE w:val="0"/>
        <w:autoSpaceDN w:val="0"/>
        <w:spacing w:before="120" w:after="120"/>
        <w:ind w:left="567"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Zamawiający może wykonywać uprawnienia z tytułu rękojmi za wady fizyczne, niezależnie od uprawnień wynikających z gwarancji.</w:t>
      </w:r>
    </w:p>
    <w:p w14:paraId="02D87F97" w14:textId="77777777" w:rsidR="00D460C2" w:rsidRPr="00702651" w:rsidRDefault="00D460C2" w:rsidP="00EC1E4B">
      <w:pPr>
        <w:widowControl/>
        <w:numPr>
          <w:ilvl w:val="0"/>
          <w:numId w:val="67"/>
        </w:numPr>
        <w:suppressAutoHyphens w:val="0"/>
        <w:autoSpaceDE w:val="0"/>
        <w:autoSpaceDN w:val="0"/>
        <w:spacing w:before="120" w:after="120"/>
        <w:ind w:left="567"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umownego brutto, o którym mowa w § 3 ust. 1 umowy.</w:t>
      </w:r>
    </w:p>
    <w:p w14:paraId="46A370F6" w14:textId="77777777" w:rsidR="00D460C2" w:rsidRPr="00702651" w:rsidRDefault="00D460C2" w:rsidP="00EC1E4B">
      <w:pPr>
        <w:widowControl/>
        <w:numPr>
          <w:ilvl w:val="0"/>
          <w:numId w:val="67"/>
        </w:numPr>
        <w:suppressAutoHyphens w:val="0"/>
        <w:autoSpaceDE w:val="0"/>
        <w:autoSpaceDN w:val="0"/>
        <w:spacing w:before="120" w:after="120"/>
        <w:ind w:left="567"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0731748D" w14:textId="77777777" w:rsidR="00D460C2" w:rsidRPr="00702651" w:rsidRDefault="00D460C2" w:rsidP="00EC1E4B">
      <w:pPr>
        <w:widowControl/>
        <w:numPr>
          <w:ilvl w:val="0"/>
          <w:numId w:val="67"/>
        </w:numPr>
        <w:suppressAutoHyphens w:val="0"/>
        <w:autoSpaceDE w:val="0"/>
        <w:autoSpaceDN w:val="0"/>
        <w:spacing w:before="120" w:after="120"/>
        <w:ind w:left="567" w:hanging="426"/>
        <w:textAlignment w:val="auto"/>
        <w:rPr>
          <w:rFonts w:asciiTheme="minorHAnsi" w:hAnsiTheme="minorHAnsi" w:cstheme="minorHAnsi"/>
          <w:sz w:val="24"/>
          <w:szCs w:val="24"/>
        </w:rPr>
      </w:pPr>
      <w:r w:rsidRPr="00702651">
        <w:rPr>
          <w:rFonts w:asciiTheme="minorHAnsi" w:hAnsiTheme="minorHAnsi" w:cstheme="minorHAnsi"/>
          <w:sz w:val="24"/>
          <w:szCs w:val="24"/>
        </w:rPr>
        <w:t xml:space="preserve">Jeżeli Wykonawca nie usunie wad w terminie określonym w ust. 9 lub 10, Zamawiający może zlecić usunięcie ich stronie trzeciej na koszt i ryzyko Wykonawcy. W tym przypadku koszty usuwania wad będą pokrywane w pierwszej kolejności z kwoty zatrzymanej tytułem zabezpieczenia należytego wykonania Umowy. </w:t>
      </w:r>
    </w:p>
    <w:p w14:paraId="0F50EDE9" w14:textId="77777777" w:rsidR="00D460C2" w:rsidRPr="00702651" w:rsidRDefault="00D460C2" w:rsidP="00EC1E4B">
      <w:pPr>
        <w:widowControl/>
        <w:numPr>
          <w:ilvl w:val="0"/>
          <w:numId w:val="67"/>
        </w:numPr>
        <w:suppressAutoHyphens w:val="0"/>
        <w:autoSpaceDE w:val="0"/>
        <w:autoSpaceDN w:val="0"/>
        <w:spacing w:before="120" w:after="120"/>
        <w:ind w:left="567" w:hanging="426"/>
        <w:textAlignment w:val="auto"/>
        <w:rPr>
          <w:rFonts w:asciiTheme="minorHAnsi" w:hAnsiTheme="minorHAnsi" w:cstheme="minorHAnsi"/>
          <w:sz w:val="24"/>
          <w:szCs w:val="24"/>
        </w:rPr>
      </w:pPr>
      <w:r w:rsidRPr="00702651">
        <w:rPr>
          <w:rFonts w:asciiTheme="minorHAnsi" w:hAnsiTheme="minorHAnsi" w:cstheme="minorHAnsi"/>
          <w:sz w:val="24"/>
          <w:szCs w:val="24"/>
        </w:rPr>
        <w:t xml:space="preserve">Zamawiający obciąży wykonawcę kosztami wykonania zastępczego, o którym mowa w ust. 11 Wykonawca jest zobowiązany zwrócić Zamawiającemu kwotę wykonania zastępczego w ciągu 14 dni od dnia otrzymania wezwania do zapłaty pod rygorem naliczenia odsetek ustawowych za opóźnienie z transakcjach handlowych. </w:t>
      </w:r>
    </w:p>
    <w:p w14:paraId="2EC3CF53" w14:textId="77777777" w:rsidR="00D460C2" w:rsidRPr="00702651" w:rsidRDefault="00D460C2" w:rsidP="00EC1E4B">
      <w:pPr>
        <w:widowControl/>
        <w:numPr>
          <w:ilvl w:val="0"/>
          <w:numId w:val="67"/>
        </w:numPr>
        <w:suppressAutoHyphens w:val="0"/>
        <w:autoSpaceDE w:val="0"/>
        <w:autoSpaceDN w:val="0"/>
        <w:spacing w:before="120" w:after="120"/>
        <w:ind w:left="567"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28F5682A" w14:textId="77777777" w:rsidR="00D460C2" w:rsidRPr="00702651" w:rsidRDefault="00D460C2" w:rsidP="00EC1E4B">
      <w:pPr>
        <w:widowControl/>
        <w:numPr>
          <w:ilvl w:val="0"/>
          <w:numId w:val="67"/>
        </w:numPr>
        <w:suppressAutoHyphens w:val="0"/>
        <w:autoSpaceDE w:val="0"/>
        <w:autoSpaceDN w:val="0"/>
        <w:spacing w:before="120" w:after="120"/>
        <w:ind w:left="567"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Powiadomienie o wystąpieniu wady Zamawiający zgłasza Wykonawcy elektronicznie, na adres e-mail: …………………………………………</w:t>
      </w:r>
    </w:p>
    <w:p w14:paraId="69A9D1E5" w14:textId="77777777" w:rsidR="00D460C2" w:rsidRPr="00702651" w:rsidRDefault="00D460C2" w:rsidP="00EC1E4B">
      <w:pPr>
        <w:widowControl/>
        <w:numPr>
          <w:ilvl w:val="0"/>
          <w:numId w:val="67"/>
        </w:numPr>
        <w:suppressAutoHyphens w:val="0"/>
        <w:autoSpaceDE w:val="0"/>
        <w:autoSpaceDN w:val="0"/>
        <w:spacing w:before="120" w:after="120"/>
        <w:ind w:left="567"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 przypadku nieusunięcia wad we wskazanym terminie, Zamawiający może usunąć wady na koszt i ryzyko Wykonawcy.</w:t>
      </w:r>
    </w:p>
    <w:p w14:paraId="32E638B3" w14:textId="77777777" w:rsidR="00D460C2" w:rsidRPr="00702651" w:rsidRDefault="00D460C2" w:rsidP="00EC1E4B">
      <w:pPr>
        <w:widowControl/>
        <w:numPr>
          <w:ilvl w:val="0"/>
          <w:numId w:val="67"/>
        </w:numPr>
        <w:suppressAutoHyphens w:val="0"/>
        <w:autoSpaceDE w:val="0"/>
        <w:autoSpaceDN w:val="0"/>
        <w:spacing w:before="120" w:after="120"/>
        <w:ind w:left="567"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Termin gwarancji ulega przedłużeniu o czas usunięcia wady, jeżeli powiadomienie o wystąpieniu wady nastąpiło jeszcze w czasie trwania gwarancji.</w:t>
      </w:r>
    </w:p>
    <w:p w14:paraId="121FAB7D" w14:textId="77777777" w:rsidR="00D460C2" w:rsidRPr="00702651" w:rsidRDefault="00D460C2" w:rsidP="000437C0">
      <w:pPr>
        <w:overflowPunct w:val="0"/>
        <w:autoSpaceDE w:val="0"/>
        <w:autoSpaceDN w:val="0"/>
        <w:spacing w:before="360" w:after="0" w:line="240" w:lineRule="auto"/>
        <w:ind w:left="425" w:hanging="425"/>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 13</w:t>
      </w:r>
    </w:p>
    <w:p w14:paraId="64028C29" w14:textId="77777777" w:rsidR="00D460C2" w:rsidRPr="00B86364" w:rsidRDefault="00D460C2" w:rsidP="000437C0">
      <w:pPr>
        <w:autoSpaceDE w:val="0"/>
        <w:autoSpaceDN w:val="0"/>
        <w:spacing w:after="120" w:line="240" w:lineRule="auto"/>
        <w:jc w:val="center"/>
        <w:rPr>
          <w:rFonts w:asciiTheme="minorHAnsi" w:eastAsia="Calibri" w:hAnsiTheme="minorHAnsi" w:cstheme="minorHAnsi"/>
          <w:b/>
          <w:bCs/>
          <w:sz w:val="24"/>
          <w:szCs w:val="24"/>
        </w:rPr>
      </w:pPr>
      <w:r w:rsidRPr="00B86364">
        <w:rPr>
          <w:rFonts w:asciiTheme="minorHAnsi" w:eastAsia="Calibri" w:hAnsiTheme="minorHAnsi" w:cstheme="minorHAnsi"/>
          <w:b/>
          <w:bCs/>
          <w:sz w:val="24"/>
          <w:szCs w:val="24"/>
        </w:rPr>
        <w:t>Klauzula zatrudnienia</w:t>
      </w:r>
    </w:p>
    <w:p w14:paraId="50C7F21C" w14:textId="77777777" w:rsidR="00D460C2" w:rsidRPr="00B86364" w:rsidRDefault="00D460C2" w:rsidP="000437C0">
      <w:pPr>
        <w:widowControl/>
        <w:numPr>
          <w:ilvl w:val="0"/>
          <w:numId w:val="26"/>
        </w:numPr>
        <w:suppressAutoHyphens w:val="0"/>
        <w:autoSpaceDE w:val="0"/>
        <w:autoSpaceDN w:val="0"/>
        <w:spacing w:after="120"/>
        <w:ind w:left="426" w:hanging="426"/>
        <w:textAlignment w:val="auto"/>
        <w:rPr>
          <w:rFonts w:asciiTheme="minorHAnsi" w:eastAsia="Calibri" w:hAnsiTheme="minorHAnsi" w:cstheme="minorHAnsi"/>
          <w:i/>
          <w:iCs/>
          <w:sz w:val="24"/>
          <w:szCs w:val="24"/>
        </w:rPr>
      </w:pPr>
      <w:r w:rsidRPr="00B86364">
        <w:rPr>
          <w:rFonts w:asciiTheme="minorHAnsi" w:eastAsia="Calibri" w:hAnsiTheme="minorHAnsi" w:cstheme="minorHAnsi"/>
          <w:sz w:val="24"/>
          <w:szCs w:val="24"/>
        </w:rPr>
        <w:t xml:space="preserve">Wykonawca zobowiązuje się do zatrudnienia na podstawie umowy o pracę, przez cały okres realizacji zamówienia, wszystkich osób wykonujących następujące czynności: </w:t>
      </w:r>
    </w:p>
    <w:p w14:paraId="21A0079F" w14:textId="4D44C453" w:rsidR="00D460C2" w:rsidRPr="00B86364" w:rsidRDefault="00D460C2" w:rsidP="000437C0">
      <w:pPr>
        <w:pStyle w:val="Akapitzlist"/>
        <w:numPr>
          <w:ilvl w:val="0"/>
          <w:numId w:val="72"/>
        </w:numPr>
        <w:spacing w:after="120"/>
        <w:contextualSpacing w:val="0"/>
        <w:jc w:val="both"/>
        <w:rPr>
          <w:rFonts w:asciiTheme="minorHAnsi" w:eastAsia="Cambria" w:hAnsiTheme="minorHAnsi" w:cstheme="minorHAnsi"/>
          <w:sz w:val="24"/>
          <w:szCs w:val="24"/>
        </w:rPr>
      </w:pPr>
      <w:r w:rsidRPr="00B86364">
        <w:rPr>
          <w:rFonts w:asciiTheme="minorHAnsi" w:eastAsia="Cambria" w:hAnsiTheme="minorHAnsi" w:cstheme="minorHAnsi"/>
          <w:sz w:val="24"/>
          <w:szCs w:val="24"/>
        </w:rPr>
        <w:t>prace techniczno</w:t>
      </w:r>
      <w:r w:rsidR="000437C0" w:rsidRPr="00B86364">
        <w:rPr>
          <w:rFonts w:asciiTheme="minorHAnsi" w:eastAsia="Cambria" w:hAnsiTheme="minorHAnsi" w:cstheme="minorHAnsi"/>
          <w:sz w:val="24"/>
          <w:szCs w:val="24"/>
        </w:rPr>
        <w:t>-</w:t>
      </w:r>
      <w:r w:rsidRPr="00B86364">
        <w:rPr>
          <w:rFonts w:asciiTheme="minorHAnsi" w:eastAsia="Cambria" w:hAnsiTheme="minorHAnsi" w:cstheme="minorHAnsi"/>
          <w:sz w:val="24"/>
          <w:szCs w:val="24"/>
        </w:rPr>
        <w:t>organizacyjne na etapie projektowania (nie dotyczy projektantów);</w:t>
      </w:r>
    </w:p>
    <w:p w14:paraId="13512460" w14:textId="7A1E2F0C" w:rsidR="00D460C2" w:rsidRPr="00B86364" w:rsidRDefault="00D460C2" w:rsidP="000437C0">
      <w:pPr>
        <w:pStyle w:val="Akapitzlist"/>
        <w:numPr>
          <w:ilvl w:val="0"/>
          <w:numId w:val="72"/>
        </w:numPr>
        <w:spacing w:after="120"/>
        <w:contextualSpacing w:val="0"/>
        <w:jc w:val="both"/>
        <w:rPr>
          <w:rFonts w:asciiTheme="minorHAnsi" w:eastAsia="Cambria" w:hAnsiTheme="minorHAnsi" w:cstheme="minorHAnsi"/>
          <w:sz w:val="24"/>
          <w:szCs w:val="24"/>
        </w:rPr>
      </w:pPr>
      <w:r w:rsidRPr="00B86364">
        <w:rPr>
          <w:rFonts w:asciiTheme="minorHAnsi" w:eastAsia="Cambria" w:hAnsiTheme="minorHAnsi" w:cstheme="minorHAnsi"/>
          <w:sz w:val="24"/>
          <w:szCs w:val="24"/>
        </w:rPr>
        <w:t>wykonywanie prac fizycznych przy realizacji robót budowlanych, operatorzy sprzętu i prace fizyczne instalacyjno-montażowe objęte zakresem zamówienia (nie dotyczy kierowników budowy i kierowników robót</w:t>
      </w:r>
      <w:r w:rsidR="00AD1005" w:rsidRPr="00B86364">
        <w:rPr>
          <w:rFonts w:asciiTheme="minorHAnsi" w:eastAsia="Cambria" w:hAnsiTheme="minorHAnsi" w:cstheme="minorHAnsi"/>
          <w:sz w:val="24"/>
          <w:szCs w:val="24"/>
        </w:rPr>
        <w:t>, dostawców materiałów</w:t>
      </w:r>
      <w:r w:rsidRPr="00B86364">
        <w:rPr>
          <w:rFonts w:asciiTheme="minorHAnsi" w:eastAsia="Cambria" w:hAnsiTheme="minorHAnsi" w:cstheme="minorHAnsi"/>
          <w:sz w:val="24"/>
          <w:szCs w:val="24"/>
        </w:rPr>
        <w:t>)</w:t>
      </w:r>
    </w:p>
    <w:p w14:paraId="2AED2089" w14:textId="77777777" w:rsidR="00D460C2" w:rsidRPr="00B86364" w:rsidRDefault="00D460C2" w:rsidP="000437C0">
      <w:pPr>
        <w:widowControl/>
        <w:suppressAutoHyphens w:val="0"/>
        <w:autoSpaceDE w:val="0"/>
        <w:autoSpaceDN w:val="0"/>
        <w:spacing w:after="120"/>
        <w:ind w:left="426"/>
        <w:textAlignment w:val="auto"/>
        <w:rPr>
          <w:rFonts w:asciiTheme="minorHAnsi" w:eastAsia="Calibri" w:hAnsiTheme="minorHAnsi" w:cstheme="minorHAnsi"/>
          <w:i/>
          <w:iCs/>
          <w:sz w:val="24"/>
          <w:szCs w:val="24"/>
        </w:rPr>
      </w:pPr>
      <w:r w:rsidRPr="00B86364">
        <w:rPr>
          <w:rFonts w:asciiTheme="minorHAnsi" w:hAnsiTheme="minorHAnsi" w:cstheme="minorHAnsi"/>
          <w:i/>
          <w:iCs/>
          <w:sz w:val="24"/>
          <w:szCs w:val="24"/>
        </w:rPr>
        <w:t>(</w:t>
      </w:r>
      <w:r w:rsidRPr="00B86364">
        <w:rPr>
          <w:rFonts w:asciiTheme="minorHAnsi" w:eastAsia="Cambria" w:hAnsiTheme="minorHAnsi" w:cstheme="minorHAnsi"/>
          <w:i/>
          <w:iCs/>
          <w:sz w:val="24"/>
          <w:szCs w:val="24"/>
        </w:rPr>
        <w:t xml:space="preserve">obowiązek ten nie dotyczy sytuacji, gdy prace te będą wykonywane samodzielnie </w:t>
      </w:r>
      <w:r w:rsidRPr="00B86364">
        <w:rPr>
          <w:rFonts w:asciiTheme="minorHAnsi" w:eastAsia="Cambria" w:hAnsiTheme="minorHAnsi" w:cstheme="minorHAnsi"/>
          <w:i/>
          <w:iCs/>
          <w:sz w:val="24"/>
          <w:szCs w:val="24"/>
        </w:rPr>
        <w:br/>
        <w:t>i osobiście przez osoby fizyczne prowadzące działalność gospodarczą w postaci tzw. samozatrudnienia jako podwykonawcy).</w:t>
      </w:r>
    </w:p>
    <w:p w14:paraId="6606014F" w14:textId="66A41AF8" w:rsidR="00D460C2" w:rsidRPr="00B86364" w:rsidRDefault="00D460C2" w:rsidP="000437C0">
      <w:pPr>
        <w:widowControl/>
        <w:numPr>
          <w:ilvl w:val="0"/>
          <w:numId w:val="26"/>
        </w:numPr>
        <w:suppressAutoHyphens w:val="0"/>
        <w:autoSpaceDE w:val="0"/>
        <w:autoSpaceDN w:val="0"/>
        <w:spacing w:after="120"/>
        <w:ind w:left="426" w:hanging="426"/>
        <w:textAlignment w:val="auto"/>
        <w:rPr>
          <w:rFonts w:asciiTheme="minorHAnsi" w:hAnsiTheme="minorHAnsi" w:cstheme="minorHAnsi"/>
          <w:sz w:val="24"/>
          <w:szCs w:val="24"/>
        </w:rPr>
      </w:pPr>
      <w:r w:rsidRPr="00B86364">
        <w:rPr>
          <w:rFonts w:asciiTheme="minorHAnsi" w:hAnsiTheme="minorHAnsi" w:cstheme="minorHAnsi"/>
          <w:sz w:val="24"/>
          <w:szCs w:val="24"/>
        </w:rPr>
        <w:t>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w:t>
      </w:r>
    </w:p>
    <w:p w14:paraId="0F6D0FDD" w14:textId="77777777" w:rsidR="00D460C2" w:rsidRPr="00702651" w:rsidRDefault="00D460C2" w:rsidP="000437C0">
      <w:pPr>
        <w:pStyle w:val="gmail-msolistparagraph"/>
        <w:numPr>
          <w:ilvl w:val="0"/>
          <w:numId w:val="36"/>
        </w:numPr>
        <w:spacing w:before="0" w:beforeAutospacing="0" w:after="120" w:afterAutospacing="0" w:line="276" w:lineRule="auto"/>
        <w:jc w:val="both"/>
        <w:rPr>
          <w:rFonts w:asciiTheme="minorHAnsi" w:hAnsiTheme="minorHAnsi" w:cstheme="minorHAnsi"/>
        </w:rPr>
      </w:pPr>
      <w:r w:rsidRPr="00B86364">
        <w:rPr>
          <w:rFonts w:asciiTheme="minorHAnsi" w:hAnsiTheme="minorHAnsi" w:cstheme="minorHAnsi"/>
        </w:rPr>
        <w:t xml:space="preserve">żądania oświadczeń i dokumentów w </w:t>
      </w:r>
      <w:r w:rsidRPr="00702651">
        <w:rPr>
          <w:rFonts w:asciiTheme="minorHAnsi" w:hAnsiTheme="minorHAnsi" w:cstheme="minorHAnsi"/>
        </w:rPr>
        <w:t xml:space="preserve">zakresie potwierdzenia spełniania ww. wymogów i dokonywania ich oceny, w tym w szczególności: oświadczenia zatrudnionego pracownika lub </w:t>
      </w:r>
      <w:r w:rsidRPr="00702651">
        <w:rPr>
          <w:rFonts w:asciiTheme="minorHAnsi" w:hAnsiTheme="minorHAnsi" w:cstheme="minorHAnsi"/>
          <w:color w:val="000000"/>
          <w:shd w:val="clear" w:color="auto" w:fill="FFFFFF"/>
        </w:rPr>
        <w:t>poświadczonej za zgodność z oryginałem kopii umowy o pracę zatrudnionego pracownika, oświadczenia wykonawcy lub podwykonawcy o zatrudnieniu pracownika na podstawie umowy o pracę, innych dokumentów zawierających informację, w tym dane osobowe, niezbędne do weryfikacji zatrudnienia na podstawie umowy o pracę, w szczególności imię i nazwisko zatrudnionego pracownika, datę zawarcia umowy o pracę, rodzaj umowy o pracę i zakres obowiązków pracownika.</w:t>
      </w:r>
    </w:p>
    <w:p w14:paraId="660654CB" w14:textId="77777777" w:rsidR="00D460C2" w:rsidRPr="00702651" w:rsidRDefault="00D460C2" w:rsidP="000437C0">
      <w:pPr>
        <w:pStyle w:val="gmail-msolistparagraph"/>
        <w:numPr>
          <w:ilvl w:val="0"/>
          <w:numId w:val="36"/>
        </w:numPr>
        <w:spacing w:before="0" w:beforeAutospacing="0" w:after="120" w:afterAutospacing="0" w:line="276" w:lineRule="auto"/>
        <w:jc w:val="both"/>
        <w:rPr>
          <w:rFonts w:asciiTheme="minorHAnsi" w:hAnsiTheme="minorHAnsi" w:cstheme="minorHAnsi"/>
        </w:rPr>
      </w:pPr>
      <w:r w:rsidRPr="00702651">
        <w:rPr>
          <w:rFonts w:asciiTheme="minorHAnsi" w:hAnsiTheme="minorHAnsi" w:cstheme="minorHAnsi"/>
        </w:rPr>
        <w:t>żądania wyjaśnień w przypadku wątpliwości w zakresie potwierdzenia spełniania ww. wymogów,</w:t>
      </w:r>
    </w:p>
    <w:p w14:paraId="1BEFE2D7" w14:textId="77777777" w:rsidR="00D460C2" w:rsidRPr="00702651" w:rsidRDefault="00D460C2" w:rsidP="000437C0">
      <w:pPr>
        <w:pStyle w:val="gmail-msolistparagraph"/>
        <w:numPr>
          <w:ilvl w:val="0"/>
          <w:numId w:val="36"/>
        </w:numPr>
        <w:spacing w:before="0" w:beforeAutospacing="0" w:after="120" w:afterAutospacing="0" w:line="276" w:lineRule="auto"/>
        <w:jc w:val="both"/>
        <w:rPr>
          <w:rFonts w:asciiTheme="minorHAnsi" w:hAnsiTheme="minorHAnsi" w:cstheme="minorHAnsi"/>
        </w:rPr>
      </w:pPr>
      <w:r w:rsidRPr="00702651">
        <w:rPr>
          <w:rFonts w:asciiTheme="minorHAnsi" w:hAnsiTheme="minorHAnsi" w:cstheme="minorHAnsi"/>
        </w:rPr>
        <w:t>przeprowadzania kontroli na miejscu wykonywania świadczenia.</w:t>
      </w:r>
    </w:p>
    <w:p w14:paraId="5CDE0594" w14:textId="77777777" w:rsidR="00D460C2" w:rsidRPr="00702651" w:rsidRDefault="00D460C2" w:rsidP="000437C0">
      <w:pPr>
        <w:widowControl/>
        <w:numPr>
          <w:ilvl w:val="0"/>
          <w:numId w:val="26"/>
        </w:numPr>
        <w:suppressAutoHyphens w:val="0"/>
        <w:autoSpaceDE w:val="0"/>
        <w:autoSpaceDN w:val="0"/>
        <w:spacing w:after="120"/>
        <w:ind w:left="426" w:hanging="426"/>
        <w:textAlignment w:val="auto"/>
        <w:rPr>
          <w:rFonts w:asciiTheme="minorHAnsi" w:hAnsiTheme="minorHAnsi" w:cstheme="minorHAnsi"/>
          <w:sz w:val="24"/>
          <w:szCs w:val="24"/>
        </w:rPr>
      </w:pPr>
      <w:r w:rsidRPr="00702651">
        <w:rPr>
          <w:rFonts w:asciiTheme="minorHAnsi" w:eastAsia="Calibri" w:hAnsiTheme="minorHAnsi" w:cstheme="minorHAnsi"/>
          <w:sz w:val="24"/>
          <w:szCs w:val="24"/>
        </w:rPr>
        <w:t xml:space="preserve">Wykonawca zobowiązany jest do informowania Zamawiającego o każdym przypadku zmiany sposobu zatrudnienia osób wykonujących ww. czynności nie </w:t>
      </w:r>
      <w:r w:rsidRPr="00702651">
        <w:rPr>
          <w:rFonts w:asciiTheme="minorHAnsi" w:eastAsia="Calibri" w:hAnsiTheme="minorHAnsi" w:cstheme="minorHAnsi"/>
          <w:color w:val="000000"/>
          <w:sz w:val="24"/>
          <w:szCs w:val="24"/>
        </w:rPr>
        <w:t>później niż w terminie 5 dni od dokonania takiej zmiany.</w:t>
      </w:r>
    </w:p>
    <w:p w14:paraId="4C88F6CD" w14:textId="75F385D8" w:rsidR="00D460C2" w:rsidRPr="00702651" w:rsidRDefault="00D460C2" w:rsidP="000437C0">
      <w:pPr>
        <w:pStyle w:val="gmail-msolistparagraph"/>
        <w:numPr>
          <w:ilvl w:val="0"/>
          <w:numId w:val="26"/>
        </w:numPr>
        <w:spacing w:before="0" w:beforeAutospacing="0" w:after="120" w:afterAutospacing="0" w:line="276" w:lineRule="auto"/>
        <w:ind w:left="426" w:hanging="426"/>
        <w:jc w:val="both"/>
        <w:rPr>
          <w:rFonts w:asciiTheme="minorHAnsi" w:hAnsiTheme="minorHAnsi" w:cstheme="minorHAnsi"/>
        </w:rPr>
      </w:pPr>
      <w:r w:rsidRPr="00702651">
        <w:rPr>
          <w:rFonts w:asciiTheme="minorHAnsi" w:hAnsiTheme="minorHAnsi" w:cstheme="minorHAnsi"/>
        </w:rPr>
        <w:t xml:space="preserve">W przypadku uzasadnionych wątpliwości co do przestrzegania prawa pracy przez </w:t>
      </w:r>
      <w:r w:rsidR="000437C0">
        <w:rPr>
          <w:rFonts w:asciiTheme="minorHAnsi" w:hAnsiTheme="minorHAnsi" w:cstheme="minorHAnsi"/>
        </w:rPr>
        <w:t>w</w:t>
      </w:r>
      <w:r w:rsidRPr="00702651">
        <w:rPr>
          <w:rFonts w:asciiTheme="minorHAnsi" w:hAnsiTheme="minorHAnsi" w:cstheme="minorHAnsi"/>
        </w:rPr>
        <w:t>ykonawcę lub podwykonawcę, zamawiający może zwrócić się o przeprowadzenie kontroli przez Państwową Inspekcję Pracy.</w:t>
      </w:r>
    </w:p>
    <w:p w14:paraId="3D70EFDD" w14:textId="40AB8837" w:rsidR="00D460C2" w:rsidRPr="00702651" w:rsidRDefault="00D460C2" w:rsidP="000437C0">
      <w:pPr>
        <w:pStyle w:val="gmail-msolistparagraph"/>
        <w:numPr>
          <w:ilvl w:val="0"/>
          <w:numId w:val="26"/>
        </w:numPr>
        <w:spacing w:before="0" w:beforeAutospacing="0" w:after="120" w:afterAutospacing="0" w:line="276" w:lineRule="auto"/>
        <w:ind w:left="426" w:hanging="426"/>
        <w:jc w:val="both"/>
        <w:rPr>
          <w:rFonts w:asciiTheme="minorHAnsi" w:hAnsiTheme="minorHAnsi" w:cstheme="minorHAnsi"/>
        </w:rPr>
      </w:pPr>
      <w:r w:rsidRPr="00702651">
        <w:rPr>
          <w:rFonts w:asciiTheme="minorHAnsi" w:hAnsiTheme="minorHAnsi" w:cstheme="minorHAnsi"/>
        </w:rPr>
        <w:t>W trakcie realizacji zamówienia na każde wezwanie zamawiającego w wyznaczonym w tym wezwaniu terminie wykonawca przedłoży zamawiającemu aktualne dokumenty wskazane w ust. 2.</w:t>
      </w:r>
    </w:p>
    <w:p w14:paraId="30AEBF83" w14:textId="77777777" w:rsidR="00D460C2" w:rsidRPr="00702651" w:rsidRDefault="00D460C2" w:rsidP="000437C0">
      <w:pPr>
        <w:widowControl/>
        <w:numPr>
          <w:ilvl w:val="0"/>
          <w:numId w:val="26"/>
        </w:numPr>
        <w:suppressAutoHyphens w:val="0"/>
        <w:autoSpaceDE w:val="0"/>
        <w:autoSpaceDN w:val="0"/>
        <w:spacing w:after="120"/>
        <w:ind w:left="426" w:hanging="426"/>
        <w:textAlignment w:val="auto"/>
        <w:rPr>
          <w:rFonts w:asciiTheme="minorHAnsi" w:eastAsia="Calibri" w:hAnsiTheme="minorHAnsi" w:cstheme="minorHAnsi"/>
          <w:sz w:val="24"/>
          <w:szCs w:val="24"/>
        </w:rPr>
      </w:pPr>
      <w:r w:rsidRPr="00702651">
        <w:rPr>
          <w:rFonts w:asciiTheme="minorHAnsi" w:eastAsia="Calibri" w:hAnsiTheme="minorHAnsi" w:cstheme="minorHAnsi"/>
          <w:sz w:val="24"/>
          <w:szCs w:val="24"/>
        </w:rPr>
        <w:t>W przypadku niewywiązania się z obowiązków, o których mowa w ust. 1-3 lub 5, Wykonawca zobowiązany będzie do zapłaty właściwej kary umownej wskazanej</w:t>
      </w:r>
      <w:r w:rsidRPr="00702651">
        <w:rPr>
          <w:rFonts w:asciiTheme="minorHAnsi" w:eastAsia="Calibri" w:hAnsiTheme="minorHAnsi" w:cstheme="minorHAnsi"/>
          <w:sz w:val="24"/>
          <w:szCs w:val="24"/>
        </w:rPr>
        <w:br/>
        <w:t>w § 14 umowy.</w:t>
      </w:r>
    </w:p>
    <w:p w14:paraId="774821E1" w14:textId="39EDA3EB" w:rsidR="00E80E2B" w:rsidRPr="00ED3A30" w:rsidRDefault="00D460C2" w:rsidP="00ED3A30">
      <w:pPr>
        <w:widowControl/>
        <w:numPr>
          <w:ilvl w:val="0"/>
          <w:numId w:val="26"/>
        </w:numPr>
        <w:suppressAutoHyphens w:val="0"/>
        <w:autoSpaceDE w:val="0"/>
        <w:autoSpaceDN w:val="0"/>
        <w:spacing w:after="120"/>
        <w:ind w:left="426" w:hanging="426"/>
        <w:textAlignment w:val="auto"/>
        <w:rPr>
          <w:rFonts w:asciiTheme="minorHAnsi" w:eastAsia="Calibri" w:hAnsiTheme="minorHAnsi" w:cstheme="minorHAnsi"/>
          <w:sz w:val="24"/>
          <w:szCs w:val="24"/>
        </w:rPr>
      </w:pPr>
      <w:r w:rsidRPr="00702651">
        <w:rPr>
          <w:rFonts w:asciiTheme="minorHAnsi" w:eastAsia="Calibri" w:hAnsiTheme="minorHAnsi" w:cstheme="minorHAnsi"/>
          <w:sz w:val="24"/>
          <w:szCs w:val="24"/>
        </w:rPr>
        <w:t xml:space="preserve">Wykonawca zobowiązany jest do wprowadzenia w umowach z podwykonawcami stosownych zapisów, zobowiązujących do zatrudnienia na podstawie umowy </w:t>
      </w:r>
      <w:r w:rsidRPr="00702651">
        <w:rPr>
          <w:rFonts w:asciiTheme="minorHAnsi" w:eastAsia="Calibri" w:hAnsiTheme="minorHAnsi" w:cstheme="minorHAnsi"/>
          <w:sz w:val="24"/>
          <w:szCs w:val="24"/>
        </w:rPr>
        <w:br/>
        <w:t>o pracę, przez cały okres realizacji zamówienia, wszystkich osób wykonujących czynności wymienione w ust. 1 oraz umożliwiających Zamawiającemu przeprowadzenie kontroli realizacji tego obowiązku.</w:t>
      </w:r>
      <w:bookmarkStart w:id="9" w:name="_Hlk94098438"/>
    </w:p>
    <w:p w14:paraId="4473A3CC" w14:textId="43B0F8DD" w:rsidR="00D460C2" w:rsidRPr="00702651" w:rsidRDefault="00D460C2" w:rsidP="008C54BB">
      <w:pPr>
        <w:widowControl/>
        <w:suppressAutoHyphens w:val="0"/>
        <w:autoSpaceDE w:val="0"/>
        <w:autoSpaceDN w:val="0"/>
        <w:spacing w:before="360" w:after="0"/>
        <w:jc w:val="center"/>
        <w:textAlignment w:val="auto"/>
        <w:rPr>
          <w:rFonts w:asciiTheme="minorHAnsi" w:eastAsia="Calibri" w:hAnsiTheme="minorHAnsi" w:cstheme="minorHAnsi"/>
          <w:b/>
          <w:bCs/>
          <w:color w:val="000000"/>
          <w:sz w:val="24"/>
          <w:szCs w:val="24"/>
          <w:lang w:eastAsia="en-US"/>
        </w:rPr>
      </w:pPr>
      <w:r w:rsidRPr="00702651">
        <w:rPr>
          <w:rFonts w:asciiTheme="minorHAnsi" w:eastAsia="Calibri" w:hAnsiTheme="minorHAnsi" w:cstheme="minorHAnsi"/>
          <w:b/>
          <w:bCs/>
          <w:color w:val="000000"/>
          <w:sz w:val="24"/>
          <w:szCs w:val="24"/>
          <w:lang w:eastAsia="en-US"/>
        </w:rPr>
        <w:t>§ 14</w:t>
      </w:r>
    </w:p>
    <w:p w14:paraId="235F9DA2" w14:textId="77777777" w:rsidR="00D460C2" w:rsidRPr="00702651" w:rsidRDefault="00D460C2" w:rsidP="00E80E2B">
      <w:pPr>
        <w:widowControl/>
        <w:suppressAutoHyphens w:val="0"/>
        <w:autoSpaceDE w:val="0"/>
        <w:autoSpaceDN w:val="0"/>
        <w:spacing w:after="120"/>
        <w:jc w:val="center"/>
        <w:textAlignment w:val="auto"/>
        <w:rPr>
          <w:rFonts w:asciiTheme="minorHAnsi" w:eastAsia="Calibri" w:hAnsiTheme="minorHAnsi" w:cstheme="minorHAnsi"/>
          <w:b/>
          <w:bCs/>
          <w:color w:val="000000"/>
          <w:sz w:val="24"/>
          <w:szCs w:val="24"/>
          <w:lang w:eastAsia="en-US"/>
        </w:rPr>
      </w:pPr>
      <w:r w:rsidRPr="00702651">
        <w:rPr>
          <w:rFonts w:asciiTheme="minorHAnsi" w:eastAsia="Calibri" w:hAnsiTheme="minorHAnsi" w:cstheme="minorHAnsi"/>
          <w:b/>
          <w:bCs/>
          <w:color w:val="000000"/>
          <w:sz w:val="24"/>
          <w:szCs w:val="24"/>
          <w:lang w:eastAsia="en-US"/>
        </w:rPr>
        <w:t>Kary umowne</w:t>
      </w:r>
    </w:p>
    <w:p w14:paraId="262F1623" w14:textId="77777777" w:rsidR="00D460C2" w:rsidRPr="00702651" w:rsidRDefault="00D460C2" w:rsidP="008C54BB">
      <w:pPr>
        <w:widowControl/>
        <w:numPr>
          <w:ilvl w:val="0"/>
          <w:numId w:val="27"/>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Wykonawca zobowiązany jest do zapłaty Zamawiającemu kar umownych </w:t>
      </w:r>
      <w:r w:rsidRPr="00702651">
        <w:rPr>
          <w:rFonts w:asciiTheme="minorHAnsi" w:eastAsia="Calibri" w:hAnsiTheme="minorHAnsi" w:cstheme="minorHAnsi"/>
          <w:sz w:val="24"/>
          <w:szCs w:val="24"/>
          <w:lang w:eastAsia="en-US"/>
        </w:rPr>
        <w:br/>
        <w:t>w następujących przypadkach:</w:t>
      </w:r>
    </w:p>
    <w:p w14:paraId="7770FEB9" w14:textId="77777777" w:rsidR="00D460C2" w:rsidRPr="00702651"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u w:val="single"/>
          <w:lang w:eastAsia="en-US"/>
        </w:rPr>
      </w:pPr>
      <w:r w:rsidRPr="00702651">
        <w:rPr>
          <w:rFonts w:asciiTheme="minorHAnsi" w:eastAsia="Calibri" w:hAnsiTheme="minorHAnsi" w:cstheme="minorHAnsi"/>
          <w:sz w:val="24"/>
          <w:szCs w:val="24"/>
          <w:lang w:eastAsia="en-US"/>
        </w:rPr>
        <w:t xml:space="preserve">za zwłokę w wykonaniu przedmiotu umowy – w wysokości 0,05% wynagrodzenia </w:t>
      </w:r>
      <w:r w:rsidRPr="00702651">
        <w:rPr>
          <w:rFonts w:asciiTheme="minorHAnsi" w:hAnsiTheme="minorHAnsi" w:cstheme="minorHAnsi"/>
          <w:sz w:val="24"/>
          <w:szCs w:val="24"/>
        </w:rPr>
        <w:t>umownego brutto</w:t>
      </w:r>
      <w:r w:rsidRPr="00702651">
        <w:rPr>
          <w:rFonts w:asciiTheme="minorHAnsi" w:eastAsia="Calibri" w:hAnsiTheme="minorHAnsi" w:cstheme="minorHAnsi"/>
          <w:sz w:val="24"/>
          <w:szCs w:val="24"/>
          <w:lang w:eastAsia="en-US"/>
        </w:rPr>
        <w:t>, o którym mowa § 3 ust. 1 umowy za każdy dzień zwłoki, liczony od terminu określonego w § 2 ust. 1 umowy, z tym, że kara z tego tytułu nie może przekroczyć 10 % wynagrodzenia umownego brutto o którym mowa § 3 ust. 1 umowy</w:t>
      </w:r>
    </w:p>
    <w:p w14:paraId="44E90062" w14:textId="49C86F7B" w:rsidR="00D460C2" w:rsidRPr="00702651"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za zwłokę w usuwaniu wad lub usterek w przedmiocie zamówienia, </w:t>
      </w:r>
      <w:r w:rsidRPr="00702651">
        <w:rPr>
          <w:rFonts w:asciiTheme="minorHAnsi" w:eastAsia="Calibri" w:hAnsiTheme="minorHAnsi" w:cstheme="minorHAnsi"/>
          <w:sz w:val="24"/>
          <w:szCs w:val="24"/>
          <w:lang w:eastAsia="en-US"/>
        </w:rPr>
        <w:br/>
        <w:t xml:space="preserve">o których mowa w </w:t>
      </w:r>
      <w:r w:rsidR="008F457E" w:rsidRPr="008F457E">
        <w:rPr>
          <w:rFonts w:asciiTheme="minorHAnsi" w:eastAsia="Calibri" w:hAnsiTheme="minorHAnsi" w:cstheme="minorHAnsi"/>
          <w:color w:val="000000" w:themeColor="text1"/>
          <w:sz w:val="24"/>
          <w:szCs w:val="24"/>
          <w:lang w:eastAsia="en-US"/>
        </w:rPr>
        <w:t>§ 6 ust. 6</w:t>
      </w:r>
      <w:r w:rsidRPr="008F457E">
        <w:rPr>
          <w:rFonts w:asciiTheme="minorHAnsi" w:eastAsia="Calibri" w:hAnsiTheme="minorHAnsi" w:cstheme="minorHAnsi"/>
          <w:color w:val="000000" w:themeColor="text1"/>
          <w:sz w:val="24"/>
          <w:szCs w:val="24"/>
          <w:lang w:eastAsia="en-US"/>
        </w:rPr>
        <w:t xml:space="preserve"> pkt 7), lit a) i b) </w:t>
      </w:r>
      <w:r w:rsidRPr="00702651">
        <w:rPr>
          <w:rFonts w:asciiTheme="minorHAnsi" w:eastAsia="Calibri" w:hAnsiTheme="minorHAnsi" w:cstheme="minorHAnsi"/>
          <w:sz w:val="24"/>
          <w:szCs w:val="24"/>
          <w:lang w:eastAsia="en-US"/>
        </w:rPr>
        <w:t>umowy - w wysokości 0,05% wynagrodzenia umownego brutto, o którym mowa § 3 ust. 1 umowy za każdy dzień zwłoki, liczony od terminu wyznaczonego przez Zamawiającego na usunięcie wad lub usterek, z tym, że kara z tego tytułu nie może przekroczyć 10 % wynagrodzenia umownego brutto o którym mowa § 3 ust. 1 umowy</w:t>
      </w:r>
    </w:p>
    <w:p w14:paraId="39C08F23" w14:textId="77777777" w:rsidR="00D460C2" w:rsidRPr="00C93478"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za zwłokę w usuwaniu wad fizycznych lub gwarancyjnych - w wysokości 0,05% wynagrodzenia umownego brutto, o którym mowa § 3 ust. 1 umowy za każdy dzień </w:t>
      </w:r>
      <w:r w:rsidRPr="00C93478">
        <w:rPr>
          <w:rFonts w:asciiTheme="minorHAnsi" w:eastAsia="Calibri" w:hAnsiTheme="minorHAnsi" w:cstheme="minorHAnsi"/>
          <w:sz w:val="24"/>
          <w:szCs w:val="24"/>
          <w:lang w:eastAsia="en-US"/>
        </w:rPr>
        <w:t>zwłoki, liczonej od terminu wyznaczonego przez Zamawiającego na usunięcie wad i usterek zgodnie z § 12 ust. 9 lub ust. 10, , z tym, że kara z tego tytułu nie może przekroczyć 10 % wynagrodzenia umownego brutto o którym mowa § 3 ust. 1 umowy</w:t>
      </w:r>
    </w:p>
    <w:p w14:paraId="2B3FFBE5" w14:textId="3BF7E96A" w:rsidR="00D460C2" w:rsidRPr="00C93478"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C93478">
        <w:rPr>
          <w:rFonts w:asciiTheme="minorHAnsi" w:eastAsia="Calibri" w:hAnsiTheme="minorHAnsi" w:cstheme="minorHAnsi"/>
          <w:sz w:val="24"/>
          <w:szCs w:val="24"/>
          <w:lang w:eastAsia="en-US"/>
        </w:rPr>
        <w:t xml:space="preserve">w każdym przypadku braku zapłaty należnego wynagrodzenia podwykonawcom lub dalszym podwykonawcom, którego skutkiem będzie bezpośrednia zapłata, o której mowa w § 5 ust. </w:t>
      </w:r>
      <w:r w:rsidR="00C93478" w:rsidRPr="00C93478">
        <w:rPr>
          <w:rFonts w:asciiTheme="minorHAnsi" w:eastAsia="Calibri" w:hAnsiTheme="minorHAnsi" w:cstheme="minorHAnsi"/>
          <w:sz w:val="24"/>
          <w:szCs w:val="24"/>
          <w:lang w:eastAsia="en-US"/>
        </w:rPr>
        <w:t xml:space="preserve">6 </w:t>
      </w:r>
      <w:r w:rsidRPr="00C93478">
        <w:rPr>
          <w:rFonts w:asciiTheme="minorHAnsi" w:eastAsia="Calibri" w:hAnsiTheme="minorHAnsi" w:cstheme="minorHAnsi"/>
          <w:sz w:val="24"/>
          <w:szCs w:val="24"/>
          <w:lang w:eastAsia="en-US"/>
        </w:rPr>
        <w:t>umowy - w wysokości 5 000,00zł</w:t>
      </w:r>
      <w:r w:rsidR="00CB43EC" w:rsidRPr="00C93478">
        <w:rPr>
          <w:rFonts w:asciiTheme="minorHAnsi" w:eastAsia="Calibri" w:hAnsiTheme="minorHAnsi" w:cstheme="minorHAnsi"/>
          <w:sz w:val="24"/>
          <w:szCs w:val="24"/>
          <w:lang w:eastAsia="en-US"/>
        </w:rPr>
        <w:t xml:space="preserve"> </w:t>
      </w:r>
    </w:p>
    <w:p w14:paraId="50AF5349" w14:textId="77777777" w:rsidR="00D460C2" w:rsidRPr="00702651"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C93478">
        <w:rPr>
          <w:rFonts w:asciiTheme="minorHAnsi" w:eastAsia="Calibri" w:hAnsiTheme="minorHAnsi" w:cstheme="minorHAnsi"/>
          <w:sz w:val="24"/>
          <w:szCs w:val="24"/>
          <w:lang w:eastAsia="en-US"/>
        </w:rPr>
        <w:t xml:space="preserve">w każdym przypadku nieterminowej zapłaty wynagrodzenia należnego podwykonawcom lub dalszym podwykonawcom – w wysokości 0,01% kwoty, z której zapłatą w zwłoce pozostaje </w:t>
      </w:r>
      <w:r w:rsidRPr="00702651">
        <w:rPr>
          <w:rFonts w:asciiTheme="minorHAnsi" w:eastAsia="Calibri" w:hAnsiTheme="minorHAnsi" w:cstheme="minorHAnsi"/>
          <w:sz w:val="24"/>
          <w:szCs w:val="24"/>
          <w:lang w:eastAsia="en-US"/>
        </w:rPr>
        <w:t>Wykonawca, za każdy dzień zwłoki;</w:t>
      </w:r>
    </w:p>
    <w:p w14:paraId="711B0237" w14:textId="77777777" w:rsidR="00D460C2" w:rsidRPr="00702651" w:rsidRDefault="00D460C2" w:rsidP="008C54BB">
      <w:pPr>
        <w:widowControl/>
        <w:numPr>
          <w:ilvl w:val="0"/>
          <w:numId w:val="28"/>
        </w:numPr>
        <w:suppressAutoHyphens w:val="0"/>
        <w:autoSpaceDE w:val="0"/>
        <w:autoSpaceDN w:val="0"/>
        <w:spacing w:before="120" w:after="120"/>
        <w:ind w:left="851" w:hanging="425"/>
        <w:textAlignment w:val="auto"/>
        <w:rPr>
          <w:rFonts w:asciiTheme="minorHAnsi" w:hAnsiTheme="minorHAnsi" w:cstheme="minorHAnsi"/>
          <w:sz w:val="24"/>
          <w:szCs w:val="24"/>
        </w:rPr>
      </w:pPr>
      <w:r w:rsidRPr="00702651">
        <w:rPr>
          <w:rFonts w:asciiTheme="minorHAnsi" w:eastAsia="Calibri" w:hAnsiTheme="minorHAnsi" w:cstheme="minorHAnsi"/>
          <w:sz w:val="24"/>
          <w:szCs w:val="24"/>
          <w:lang w:eastAsia="en-US"/>
        </w:rPr>
        <w:t xml:space="preserve">w każdym przypadku nieprzedłożenia Zamawiającemu do zaakceptowania projektu umowy o podwykonawstwo, której przedmiotem są roboty budowlane, lub projektu jej zmiany – w wysokości 5 000,00 zł za każdy stwierdzony przypadek, </w:t>
      </w:r>
    </w:p>
    <w:p w14:paraId="3430EAFF" w14:textId="77777777" w:rsidR="00D460C2" w:rsidRPr="00702651"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 każdym przypadku nieprzedłożenia w terminie poświadczonej za zgodność z oryginałem kopii umowy o podwykonawstwo lub jej zmiany - w wysokości 5 000,00 zł za każdy stwierdzony przypadek,</w:t>
      </w:r>
    </w:p>
    <w:p w14:paraId="53B40B95" w14:textId="77777777" w:rsidR="00D460C2" w:rsidRPr="00702651"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 każdym przypadku braku zmiany umowy o podwykonawstwo w zakresie terminu zapłaty - w wysokości 2 500,00 zł za każdy dzień zwłoki od upływu terminu, o którym mowa w § 8 ust. 7 umowy,</w:t>
      </w:r>
    </w:p>
    <w:p w14:paraId="3D2D2FE4" w14:textId="77777777" w:rsidR="00D460C2" w:rsidRPr="00702651"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 każdym przypadku niedopełnienia obowiązku, o którym mowa w § 13 ust. 1 umowy – w wysokości 2 500,00 zł za każdy dzień roboczy, w którym osoba niezatrudniona przez Wykonawcę lub podwykonawcę na podstawie umowy o pracę wykonywała czynności wymienione w § 13 ust. 1 umowy,</w:t>
      </w:r>
    </w:p>
    <w:p w14:paraId="099312BA" w14:textId="77777777" w:rsidR="00D460C2" w:rsidRPr="00702651"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za zwłokę w dostarczeniu oświadczenia, o którym mowa w § 13 ust. 2 lub 5 umowy w wysokości 2 500,00 zł za każdy dzień zwłoki liczonej odpowiednio </w:t>
      </w:r>
      <w:r w:rsidRPr="00702651">
        <w:rPr>
          <w:rFonts w:asciiTheme="minorHAnsi" w:eastAsia="Calibri" w:hAnsiTheme="minorHAnsi" w:cstheme="minorHAnsi"/>
          <w:sz w:val="24"/>
          <w:szCs w:val="24"/>
          <w:lang w:eastAsia="en-US"/>
        </w:rPr>
        <w:br/>
        <w:t>od terminu, o którym mowa w § 13 ust. 2 lub 5umowy,</w:t>
      </w:r>
    </w:p>
    <w:p w14:paraId="6A421554" w14:textId="77777777" w:rsidR="00D460C2" w:rsidRPr="00702651"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za zwłokę w poinformowaniu Zamawiającego o zmianie, o której mowa </w:t>
      </w:r>
      <w:r w:rsidRPr="00702651">
        <w:rPr>
          <w:rFonts w:asciiTheme="minorHAnsi" w:eastAsia="Calibri" w:hAnsiTheme="minorHAnsi" w:cstheme="minorHAnsi"/>
          <w:sz w:val="24"/>
          <w:szCs w:val="24"/>
          <w:lang w:eastAsia="en-US"/>
        </w:rPr>
        <w:br/>
        <w:t>w § 13 ust. 3 umowy - w wysokości po 2 500,00 zł za każdy dzień zwłoki liczonej od terminu, o którym mowa w § 13 ust. 3 umowy,</w:t>
      </w:r>
    </w:p>
    <w:p w14:paraId="0439145B" w14:textId="77777777" w:rsidR="00D460C2" w:rsidRPr="00702651"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bookmarkStart w:id="10" w:name="_Hlk63067282"/>
      <w:r w:rsidRPr="00702651">
        <w:rPr>
          <w:rFonts w:asciiTheme="minorHAnsi" w:eastAsia="Calibri" w:hAnsiTheme="minorHAnsi" w:cstheme="minorHAnsi"/>
          <w:sz w:val="24"/>
          <w:szCs w:val="24"/>
          <w:lang w:eastAsia="en-US"/>
        </w:rPr>
        <w:t>za zwłokę w dostarczeniu Zamawiającemu do akceptacji harmonogramu rzeczowo–finansowego – w wysokości 0,05 % wynagrodzenia umownego brutto, o którym mowa § 3 ust. 1 umowy za każdy dzień zwłoki liczonej od upływu terminu, o którym mowa w § 2 ust. 5 lub 6 umowy , z tym, że kara z tego tytułu nie może przekroczyć 10 % wynagrodzenia umownego brutto o którym mowa § 3 ust. 1 umowy</w:t>
      </w:r>
    </w:p>
    <w:p w14:paraId="1CCE9C8F" w14:textId="77777777" w:rsidR="00D460C2" w:rsidRPr="00702651"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 każdym przypadku braku zmiany umowy o podwykonawstwo zawartej na okres przekraczający 12 miesięcy, której przedmiotem są roboty budowlane lub usługi, zgodnie z § 8 ust. 20 umowy - w wysokości 5 000,00 zł za każdy przypadek;</w:t>
      </w:r>
    </w:p>
    <w:p w14:paraId="3D58E7F3" w14:textId="77777777" w:rsidR="00D460C2" w:rsidRPr="00702651"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 każdym przypadku braku zapłaty lub nieterminowej zapłaty wynagrodzenia należnego podwykonawcom z tytułu zmiany wysokości wynagrodzenia, o której mowa w § 8 ust. 20 umowy - w wysokości 1 500,00 zł za każdy dzień zwłoki od upływu terminu, w którym zapłata powinna najpóźniej zostać dokonana,</w:t>
      </w:r>
    </w:p>
    <w:p w14:paraId="16C7327E" w14:textId="77777777" w:rsidR="00D460C2" w:rsidRPr="00702651" w:rsidRDefault="00D460C2" w:rsidP="008C54BB">
      <w:pPr>
        <w:widowControl/>
        <w:numPr>
          <w:ilvl w:val="0"/>
          <w:numId w:val="28"/>
        </w:numPr>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 przypadku nieprzedłożenia plisy, o której mowa w §11 ust. 1 umowy, w terminie 7 dni przed utratą  jej ważności – w wysokości 2 000,00 zł za każdy dzień zwłoki, nie więcej niż 100 000,00 zł.</w:t>
      </w:r>
    </w:p>
    <w:bookmarkEnd w:id="10"/>
    <w:p w14:paraId="72E8BDBF" w14:textId="77777777" w:rsidR="00D460C2" w:rsidRPr="00702651" w:rsidRDefault="00D460C2" w:rsidP="008C54BB">
      <w:pPr>
        <w:widowControl/>
        <w:numPr>
          <w:ilvl w:val="0"/>
          <w:numId w:val="27"/>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Strony zastrzegają sobie prawo do dochodzenia odszkodowania uzupełniającego do wysokości rzeczywiście poniesionej szkody.</w:t>
      </w:r>
    </w:p>
    <w:p w14:paraId="65C44E82" w14:textId="77777777" w:rsidR="00D460C2" w:rsidRPr="00702651" w:rsidRDefault="00D460C2" w:rsidP="008C54BB">
      <w:pPr>
        <w:widowControl/>
        <w:numPr>
          <w:ilvl w:val="0"/>
          <w:numId w:val="27"/>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hAnsiTheme="minorHAnsi" w:cstheme="minorHAnsi"/>
          <w:sz w:val="24"/>
          <w:szCs w:val="24"/>
        </w:rPr>
        <w:t xml:space="preserve">Zamawiający ma prawo do potrącenia kar umownych z faktury przedłożonej do zapłaty przez Wykonawcę lub z zabezpieczenia należytego wykonania przedmiotu umowy, o którym mowa w § 17, po uprzednim powiadomieniu Wykonawcy o podstawie i wysokości naliczonej kary umownej i wyznaczeniu mu </w:t>
      </w:r>
      <w:r w:rsidRPr="00702651">
        <w:rPr>
          <w:rFonts w:asciiTheme="minorHAnsi" w:hAnsiTheme="minorHAnsi" w:cstheme="minorHAnsi"/>
          <w:color w:val="000000"/>
          <w:sz w:val="24"/>
          <w:szCs w:val="24"/>
        </w:rPr>
        <w:t>5 dniowego terminu zapłaty tej kary.</w:t>
      </w:r>
    </w:p>
    <w:p w14:paraId="3704B076" w14:textId="77777777" w:rsidR="00D460C2" w:rsidRPr="00702651" w:rsidRDefault="00D460C2" w:rsidP="008C54BB">
      <w:pPr>
        <w:widowControl/>
        <w:numPr>
          <w:ilvl w:val="0"/>
          <w:numId w:val="27"/>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hAnsiTheme="minorHAnsi" w:cstheme="minorHAnsi"/>
          <w:color w:val="000000"/>
          <w:sz w:val="24"/>
          <w:szCs w:val="24"/>
        </w:rPr>
        <w:t xml:space="preserve">Strony zastrzegają możliwość kumulatywnego naliczania kar umownych z różnych tytułów. Łączna maksymalna wysokość kar umownych, które może naliczyć każda ze stron wynosi </w:t>
      </w:r>
      <w:r w:rsidRPr="00702651">
        <w:rPr>
          <w:rFonts w:asciiTheme="minorHAnsi" w:eastAsia="Calibri" w:hAnsiTheme="minorHAnsi" w:cstheme="minorHAnsi"/>
          <w:sz w:val="24"/>
          <w:szCs w:val="24"/>
          <w:lang w:eastAsia="en-US"/>
        </w:rPr>
        <w:t xml:space="preserve">25 </w:t>
      </w:r>
      <w:r w:rsidRPr="00702651">
        <w:rPr>
          <w:rFonts w:asciiTheme="minorHAnsi" w:hAnsiTheme="minorHAnsi" w:cstheme="minorHAnsi"/>
          <w:color w:val="000000"/>
          <w:sz w:val="24"/>
          <w:szCs w:val="24"/>
        </w:rPr>
        <w:t>% wynagrodzenia umownego brutto, o którym mowa w § 3 ust. 1 umowy.</w:t>
      </w:r>
    </w:p>
    <w:p w14:paraId="49F27389" w14:textId="77777777" w:rsidR="00D460C2" w:rsidRPr="00702651" w:rsidRDefault="00D460C2" w:rsidP="008C54BB">
      <w:pPr>
        <w:widowControl/>
        <w:suppressAutoHyphens w:val="0"/>
        <w:autoSpaceDE w:val="0"/>
        <w:autoSpaceDN w:val="0"/>
        <w:spacing w:before="360" w:after="0"/>
        <w:jc w:val="center"/>
        <w:textAlignment w:val="auto"/>
        <w:rPr>
          <w:rFonts w:asciiTheme="minorHAnsi" w:eastAsia="Calibri" w:hAnsiTheme="minorHAnsi" w:cstheme="minorHAnsi"/>
          <w:b/>
          <w:bCs/>
          <w:sz w:val="24"/>
          <w:szCs w:val="24"/>
          <w:lang w:eastAsia="en-US"/>
        </w:rPr>
      </w:pPr>
      <w:bookmarkStart w:id="11" w:name="_Hlk94098475"/>
      <w:bookmarkEnd w:id="9"/>
      <w:r w:rsidRPr="00702651">
        <w:rPr>
          <w:rFonts w:asciiTheme="minorHAnsi" w:eastAsia="Calibri" w:hAnsiTheme="minorHAnsi" w:cstheme="minorHAnsi"/>
          <w:b/>
          <w:bCs/>
          <w:sz w:val="24"/>
          <w:szCs w:val="24"/>
          <w:lang w:eastAsia="en-US"/>
        </w:rPr>
        <w:t>§ 15</w:t>
      </w:r>
    </w:p>
    <w:p w14:paraId="75473259" w14:textId="77777777" w:rsidR="00D460C2" w:rsidRPr="00702651" w:rsidRDefault="00D460C2" w:rsidP="00E80E2B">
      <w:pPr>
        <w:widowControl/>
        <w:suppressAutoHyphens w:val="0"/>
        <w:autoSpaceDE w:val="0"/>
        <w:autoSpaceDN w:val="0"/>
        <w:spacing w:after="120" w:line="240" w:lineRule="auto"/>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Kary umowne z tytułu odstąpienia</w:t>
      </w:r>
    </w:p>
    <w:p w14:paraId="47636988" w14:textId="77777777" w:rsidR="00D460C2" w:rsidRPr="00702651" w:rsidRDefault="00D460C2" w:rsidP="00C93478">
      <w:pPr>
        <w:widowControl/>
        <w:numPr>
          <w:ilvl w:val="0"/>
          <w:numId w:val="29"/>
        </w:numPr>
        <w:tabs>
          <w:tab w:val="left" w:pos="426"/>
        </w:tabs>
        <w:suppressAutoHyphens w:val="0"/>
        <w:autoSpaceDE w:val="0"/>
        <w:autoSpaceDN w:val="0"/>
        <w:spacing w:before="120" w:after="120"/>
        <w:ind w:left="425"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zobowiązany jest do zapłaty Zamawiającemu kar umownych z tytułu odstąpienia od umowy w następujących przypadkach i wysokościach:</w:t>
      </w:r>
    </w:p>
    <w:p w14:paraId="4BD46125" w14:textId="4E2E8618" w:rsidR="00D460C2" w:rsidRPr="00702651" w:rsidRDefault="00D460C2" w:rsidP="008C54BB">
      <w:pPr>
        <w:widowControl/>
        <w:numPr>
          <w:ilvl w:val="0"/>
          <w:numId w:val="30"/>
        </w:numPr>
        <w:suppressAutoHyphens w:val="0"/>
        <w:autoSpaceDE w:val="0"/>
        <w:autoSpaceDN w:val="0"/>
        <w:spacing w:before="120" w:after="120"/>
        <w:ind w:left="709" w:hanging="284"/>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z tytułu odstąpienia przez Zamawiającego od umowy z przyczyn zależnych od Wykonawcy, o których mowa w § 16 ust. 1 umowy - w wysokości 20 % łącznego </w:t>
      </w:r>
      <w:r w:rsidR="008C54BB">
        <w:rPr>
          <w:rFonts w:asciiTheme="minorHAnsi" w:eastAsia="Calibri" w:hAnsiTheme="minorHAnsi" w:cstheme="minorHAnsi"/>
          <w:sz w:val="24"/>
          <w:szCs w:val="24"/>
          <w:lang w:eastAsia="en-US"/>
        </w:rPr>
        <w:t>w</w:t>
      </w:r>
      <w:r w:rsidRPr="00702651">
        <w:rPr>
          <w:rFonts w:asciiTheme="minorHAnsi" w:eastAsia="Calibri" w:hAnsiTheme="minorHAnsi" w:cstheme="minorHAnsi"/>
          <w:sz w:val="24"/>
          <w:szCs w:val="24"/>
          <w:lang w:eastAsia="en-US"/>
        </w:rPr>
        <w:t>ynagrodzenia umownego brutto, o którym mowa w § 3 ust. 1 umowy,</w:t>
      </w:r>
    </w:p>
    <w:p w14:paraId="2D9FA102" w14:textId="77777777" w:rsidR="00D460C2" w:rsidRPr="00702651" w:rsidRDefault="00D460C2" w:rsidP="008C54BB">
      <w:pPr>
        <w:widowControl/>
        <w:numPr>
          <w:ilvl w:val="0"/>
          <w:numId w:val="30"/>
        </w:numPr>
        <w:suppressAutoHyphens w:val="0"/>
        <w:autoSpaceDE w:val="0"/>
        <w:autoSpaceDN w:val="0"/>
        <w:spacing w:before="120" w:after="120"/>
        <w:ind w:left="709" w:hanging="284"/>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z tytułu odstąpienia przez Wykonawcę od umowy z przyczyn niezależnych </w:t>
      </w:r>
      <w:r w:rsidRPr="00702651">
        <w:rPr>
          <w:rFonts w:asciiTheme="minorHAnsi" w:eastAsia="Calibri" w:hAnsiTheme="minorHAnsi" w:cstheme="minorHAnsi"/>
          <w:sz w:val="24"/>
          <w:szCs w:val="24"/>
          <w:lang w:eastAsia="en-US"/>
        </w:rPr>
        <w:br/>
        <w:t>od Zamawiającego - w wysokości 20 % łącznego wynagrodzenia umownego brutto, o którym mowa w § 3 ust. 1 umowy.</w:t>
      </w:r>
    </w:p>
    <w:p w14:paraId="5FF09806" w14:textId="595FD243" w:rsidR="00D460C2" w:rsidRPr="00702651" w:rsidRDefault="00D460C2" w:rsidP="008C54BB">
      <w:pPr>
        <w:widowControl/>
        <w:numPr>
          <w:ilvl w:val="0"/>
          <w:numId w:val="29"/>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hAnsiTheme="minorHAnsi" w:cstheme="minorHAnsi"/>
          <w:sz w:val="24"/>
          <w:szCs w:val="24"/>
        </w:rPr>
        <w:t xml:space="preserve">Zamawiający zobowiązany jest do zapłaty Wykonawcy kary umownej z tytułu odstąpienia od umowy w przypadku odstąpienia przez Zamawiającego od umowy z przyczyn zależnych od Zamawiającego - w wysokości </w:t>
      </w:r>
      <w:r w:rsidRPr="00702651">
        <w:rPr>
          <w:rFonts w:asciiTheme="minorHAnsi" w:eastAsia="Calibri" w:hAnsiTheme="minorHAnsi" w:cstheme="minorHAnsi"/>
          <w:sz w:val="24"/>
          <w:szCs w:val="24"/>
          <w:lang w:eastAsia="en-US"/>
        </w:rPr>
        <w:t xml:space="preserve">20 </w:t>
      </w:r>
      <w:r w:rsidRPr="00702651">
        <w:rPr>
          <w:rFonts w:asciiTheme="minorHAnsi" w:hAnsiTheme="minorHAnsi" w:cstheme="minorHAnsi"/>
          <w:sz w:val="24"/>
          <w:szCs w:val="24"/>
        </w:rPr>
        <w:t>% łącznego wynagrodzenia umownego brutto, o którym mowa w § 3 ust.1 umowy, z wyjątkiem wystąpienia sytuacji przedstawionych w art. 456 ust.1 w zw. z art. 456 ust. 3 ustawy Pzp.</w:t>
      </w:r>
    </w:p>
    <w:p w14:paraId="2C051744" w14:textId="77777777" w:rsidR="00D460C2" w:rsidRPr="00702651" w:rsidRDefault="00D460C2" w:rsidP="008C54BB">
      <w:pPr>
        <w:widowControl/>
        <w:suppressAutoHyphens w:val="0"/>
        <w:autoSpaceDE w:val="0"/>
        <w:autoSpaceDN w:val="0"/>
        <w:spacing w:before="360" w:after="0"/>
        <w:jc w:val="center"/>
        <w:textAlignment w:val="auto"/>
        <w:rPr>
          <w:rFonts w:asciiTheme="minorHAnsi" w:hAnsiTheme="minorHAnsi" w:cstheme="minorHAnsi"/>
          <w:b/>
          <w:bCs/>
          <w:sz w:val="24"/>
          <w:szCs w:val="24"/>
        </w:rPr>
      </w:pPr>
      <w:r w:rsidRPr="00702651">
        <w:rPr>
          <w:rFonts w:asciiTheme="minorHAnsi" w:eastAsia="Calibri" w:hAnsiTheme="minorHAnsi" w:cstheme="minorHAnsi"/>
          <w:b/>
          <w:bCs/>
          <w:sz w:val="24"/>
          <w:szCs w:val="24"/>
          <w:lang w:eastAsia="en-US"/>
        </w:rPr>
        <w:t>§ 16</w:t>
      </w:r>
    </w:p>
    <w:p w14:paraId="5A5A538F" w14:textId="77777777" w:rsidR="00D460C2" w:rsidRPr="00702651" w:rsidRDefault="00D460C2" w:rsidP="008C54BB">
      <w:pPr>
        <w:widowControl/>
        <w:suppressAutoHyphens w:val="0"/>
        <w:autoSpaceDE w:val="0"/>
        <w:autoSpaceDN w:val="0"/>
        <w:spacing w:after="120"/>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Odstąpienie od umowy</w:t>
      </w:r>
    </w:p>
    <w:p w14:paraId="56447635" w14:textId="77777777" w:rsidR="00D460C2" w:rsidRPr="00702651" w:rsidRDefault="00D460C2" w:rsidP="008C54BB">
      <w:pPr>
        <w:widowControl/>
        <w:numPr>
          <w:ilvl w:val="0"/>
          <w:numId w:val="31"/>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Zamawiający zastrzega sobie prawo do odstąpienia od umowy, jeżeli:</w:t>
      </w:r>
    </w:p>
    <w:p w14:paraId="1B77A041" w14:textId="459FA7AC" w:rsidR="00D460C2" w:rsidRPr="00702651" w:rsidRDefault="00D460C2" w:rsidP="008C54BB">
      <w:pPr>
        <w:widowControl/>
        <w:numPr>
          <w:ilvl w:val="0"/>
          <w:numId w:val="32"/>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wykonawca realizuje roboty budowlane, stanowiące przedmiot zamówienia, w sposób niezgodny z dokumentacją projektową, STWIORB, wskazaniami Zamawiającego, wskazaniami inspektora nadzoru inwestorskiego lub </w:t>
      </w:r>
      <w:r w:rsidR="00B26477">
        <w:rPr>
          <w:rFonts w:asciiTheme="minorHAnsi" w:eastAsia="Calibri" w:hAnsiTheme="minorHAnsi" w:cstheme="minorHAnsi"/>
          <w:sz w:val="24"/>
          <w:szCs w:val="24"/>
          <w:lang w:eastAsia="en-US"/>
        </w:rPr>
        <w:t>p</w:t>
      </w:r>
      <w:r w:rsidRPr="00702651">
        <w:rPr>
          <w:rFonts w:asciiTheme="minorHAnsi" w:eastAsia="Calibri" w:hAnsiTheme="minorHAnsi" w:cstheme="minorHAnsi"/>
          <w:sz w:val="24"/>
          <w:szCs w:val="24"/>
          <w:lang w:eastAsia="en-US"/>
        </w:rPr>
        <w:t>ostanowieniami umowy pomimo dwukrotnego wezwania wykonawcy do zaniechania naruszeń i bezskutecznego upływu terminu wskazanego w tych wezwaniach</w:t>
      </w:r>
    </w:p>
    <w:p w14:paraId="574B9EA6" w14:textId="4667D49E" w:rsidR="00D460C2" w:rsidRPr="00702651" w:rsidRDefault="00D460C2" w:rsidP="008C54BB">
      <w:pPr>
        <w:widowControl/>
        <w:numPr>
          <w:ilvl w:val="0"/>
          <w:numId w:val="32"/>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color w:val="000000"/>
          <w:sz w:val="24"/>
          <w:szCs w:val="24"/>
          <w:lang w:eastAsia="en-US"/>
        </w:rPr>
      </w:pPr>
      <w:r w:rsidRPr="00702651">
        <w:rPr>
          <w:rFonts w:asciiTheme="minorHAnsi" w:eastAsia="Calibri" w:hAnsiTheme="minorHAnsi" w:cstheme="minorHAnsi"/>
          <w:sz w:val="24"/>
          <w:szCs w:val="24"/>
          <w:lang w:eastAsia="en-US"/>
        </w:rPr>
        <w:t xml:space="preserve">gdy Wykonawca nie rozpoczął robót budowlanych bez uzasadnionej przyczyny </w:t>
      </w:r>
      <w:r w:rsidRPr="00702651">
        <w:rPr>
          <w:rFonts w:asciiTheme="minorHAnsi" w:eastAsia="Calibri" w:hAnsiTheme="minorHAnsi" w:cstheme="minorHAnsi"/>
          <w:color w:val="000000"/>
          <w:sz w:val="24"/>
          <w:szCs w:val="24"/>
          <w:lang w:eastAsia="en-US"/>
        </w:rPr>
        <w:t>w okresie 10 dni od dnia przekazania mu placu budowy i nie podjął ich w terminie wyznaczonym przez zamawiającego,</w:t>
      </w:r>
    </w:p>
    <w:p w14:paraId="0B12399F" w14:textId="77777777" w:rsidR="00D460C2" w:rsidRPr="00702651" w:rsidRDefault="00D460C2" w:rsidP="008C54BB">
      <w:pPr>
        <w:widowControl/>
        <w:numPr>
          <w:ilvl w:val="0"/>
          <w:numId w:val="32"/>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color w:val="000000"/>
          <w:sz w:val="24"/>
          <w:szCs w:val="24"/>
          <w:lang w:eastAsia="en-US"/>
        </w:rPr>
      </w:pPr>
      <w:r w:rsidRPr="00702651">
        <w:rPr>
          <w:rFonts w:asciiTheme="minorHAnsi" w:eastAsia="Calibri" w:hAnsiTheme="minorHAnsi" w:cstheme="minorHAnsi"/>
          <w:color w:val="000000"/>
          <w:sz w:val="24"/>
          <w:szCs w:val="24"/>
          <w:lang w:eastAsia="en-US"/>
        </w:rPr>
        <w:t xml:space="preserve">gdy zwłoka w wykonaniu przedmiotu zamówienia przekroczy 30 dni, </w:t>
      </w:r>
    </w:p>
    <w:p w14:paraId="55395124" w14:textId="77777777" w:rsidR="00D460C2" w:rsidRPr="00702651" w:rsidRDefault="00D460C2" w:rsidP="008C54BB">
      <w:pPr>
        <w:widowControl/>
        <w:numPr>
          <w:ilvl w:val="0"/>
          <w:numId w:val="32"/>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color w:val="000000"/>
          <w:sz w:val="24"/>
          <w:szCs w:val="24"/>
          <w:lang w:eastAsia="en-US"/>
        </w:rPr>
      </w:pPr>
      <w:r w:rsidRPr="00702651">
        <w:rPr>
          <w:rFonts w:asciiTheme="minorHAnsi" w:eastAsia="Calibri" w:hAnsiTheme="minorHAnsi" w:cstheme="minorHAnsi"/>
          <w:color w:val="000000"/>
          <w:sz w:val="24"/>
          <w:szCs w:val="24"/>
          <w:lang w:eastAsia="en-US"/>
        </w:rPr>
        <w:t>gdy wykonawca bez zgody zamawiającego przerwał realizację robót i przerwa trwa dłużej niż 10 dni,</w:t>
      </w:r>
    </w:p>
    <w:p w14:paraId="12EABDC1" w14:textId="77777777" w:rsidR="00D460C2" w:rsidRPr="00702651" w:rsidRDefault="00D460C2" w:rsidP="008C54BB">
      <w:pPr>
        <w:widowControl/>
        <w:numPr>
          <w:ilvl w:val="0"/>
          <w:numId w:val="32"/>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color w:val="000000"/>
          <w:sz w:val="24"/>
          <w:szCs w:val="24"/>
          <w:lang w:eastAsia="en-US"/>
        </w:rPr>
        <w:t>gdy Wykonawca nie przekazał Zamawiającemu, w wyznaczonym</w:t>
      </w:r>
      <w:r w:rsidRPr="00702651">
        <w:rPr>
          <w:rFonts w:asciiTheme="minorHAnsi" w:eastAsia="Calibri" w:hAnsiTheme="minorHAnsi" w:cstheme="minorHAnsi"/>
          <w:sz w:val="24"/>
          <w:szCs w:val="24"/>
          <w:lang w:eastAsia="en-US"/>
        </w:rPr>
        <w:t xml:space="preserve"> terminie, dowodów ubezpieczenia, o którym mowa w § 11 lub nie zapewnił jego ciągłości w okresach wynikających z umowy,</w:t>
      </w:r>
    </w:p>
    <w:p w14:paraId="527E4943" w14:textId="77777777" w:rsidR="00D460C2" w:rsidRPr="00702651" w:rsidRDefault="00D460C2" w:rsidP="008C54BB">
      <w:pPr>
        <w:widowControl/>
        <w:numPr>
          <w:ilvl w:val="0"/>
          <w:numId w:val="32"/>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wystąpiła konieczność co najmniej trzykrotnego dokonania przez Zamawiającego bezpośredniej zapłaty podwykonawcy lub dalszemu podwykonawcy,</w:t>
      </w:r>
    </w:p>
    <w:p w14:paraId="51CD795D" w14:textId="77777777" w:rsidR="00D460C2" w:rsidRPr="00702651" w:rsidRDefault="00D460C2" w:rsidP="008C54BB">
      <w:pPr>
        <w:widowControl/>
        <w:numPr>
          <w:ilvl w:val="0"/>
          <w:numId w:val="32"/>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 przypadku wystąpienia okoliczności, o których mowa w art. 635 kodeksu cywilnego,</w:t>
      </w:r>
    </w:p>
    <w:p w14:paraId="52B5BF73" w14:textId="77777777" w:rsidR="00D460C2" w:rsidRPr="00702651" w:rsidRDefault="00D460C2" w:rsidP="008C54BB">
      <w:pPr>
        <w:widowControl/>
        <w:numPr>
          <w:ilvl w:val="0"/>
          <w:numId w:val="32"/>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w przypadku co najmniej dwukrotnego uchybienia obowiązkowi określonemu </w:t>
      </w:r>
      <w:r w:rsidRPr="00702651">
        <w:rPr>
          <w:rFonts w:asciiTheme="minorHAnsi" w:eastAsia="Calibri" w:hAnsiTheme="minorHAnsi" w:cstheme="minorHAnsi"/>
          <w:sz w:val="24"/>
          <w:szCs w:val="24"/>
          <w:lang w:eastAsia="en-US"/>
        </w:rPr>
        <w:br/>
        <w:t>w § 13 ust. 1,</w:t>
      </w:r>
    </w:p>
    <w:p w14:paraId="217E7060" w14:textId="77777777" w:rsidR="00D460C2" w:rsidRPr="00702651" w:rsidRDefault="00D460C2" w:rsidP="008C54BB">
      <w:pPr>
        <w:widowControl/>
        <w:numPr>
          <w:ilvl w:val="0"/>
          <w:numId w:val="32"/>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w przypadku co najmniej dwukrotnego niezłożenia oświadczeń, o których mowa w § 13 ust. 2 lub 5, pomimo powtórnego wezwania. </w:t>
      </w:r>
    </w:p>
    <w:p w14:paraId="0AA9E54D" w14:textId="77777777" w:rsidR="00D460C2" w:rsidRPr="00702651" w:rsidRDefault="00D460C2" w:rsidP="008C54BB">
      <w:pPr>
        <w:widowControl/>
        <w:numPr>
          <w:ilvl w:val="0"/>
          <w:numId w:val="31"/>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W przypadkach określonych w ust. 1, odstąpienie od umowy może nastąpić </w:t>
      </w:r>
      <w:r w:rsidRPr="00702651">
        <w:rPr>
          <w:rFonts w:asciiTheme="minorHAnsi" w:eastAsia="Calibri" w:hAnsiTheme="minorHAnsi" w:cstheme="minorHAnsi"/>
          <w:sz w:val="24"/>
          <w:szCs w:val="24"/>
          <w:lang w:eastAsia="en-US"/>
        </w:rPr>
        <w:br/>
        <w:t xml:space="preserve">w terminie 30 dni od powzięcia wiadomości o zaistnieniu okoliczności, o których mowa w ust. 1. </w:t>
      </w:r>
    </w:p>
    <w:p w14:paraId="32CE66F5" w14:textId="77777777" w:rsidR="00D460C2" w:rsidRPr="00702651" w:rsidRDefault="00D460C2" w:rsidP="008C54BB">
      <w:pPr>
        <w:widowControl/>
        <w:numPr>
          <w:ilvl w:val="0"/>
          <w:numId w:val="31"/>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Odstąpienie od umowy powinno nastąpić w formie pisemnej lub formie elektronicznej pod rygorem nieważności takiego odstąpienia i powinno zawierać uzasadnienie.</w:t>
      </w:r>
    </w:p>
    <w:p w14:paraId="33509062" w14:textId="77777777" w:rsidR="00D460C2" w:rsidRPr="00702651" w:rsidRDefault="00D460C2" w:rsidP="008C54BB">
      <w:pPr>
        <w:widowControl/>
        <w:numPr>
          <w:ilvl w:val="0"/>
          <w:numId w:val="31"/>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 wypadku odstąpienia od umowy, Wykonawcę oraz Zamawiającego obciążają następujące obowiązki szczegółowe:</w:t>
      </w:r>
    </w:p>
    <w:p w14:paraId="34BFCF1A" w14:textId="77777777" w:rsidR="00D460C2" w:rsidRPr="00702651" w:rsidRDefault="00D460C2" w:rsidP="008C54BB">
      <w:pPr>
        <w:widowControl/>
        <w:numPr>
          <w:ilvl w:val="0"/>
          <w:numId w:val="40"/>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w terminie </w:t>
      </w:r>
      <w:r w:rsidRPr="00702651">
        <w:rPr>
          <w:rFonts w:asciiTheme="minorHAnsi" w:eastAsia="Calibri" w:hAnsiTheme="minorHAnsi" w:cstheme="minorHAnsi"/>
          <w:color w:val="000000"/>
          <w:sz w:val="24"/>
          <w:szCs w:val="24"/>
        </w:rPr>
        <w:t xml:space="preserve">wspólnie uzgodnionym przez strony, ale nie dłuższym niż </w:t>
      </w:r>
      <w:r w:rsidRPr="00702651">
        <w:rPr>
          <w:rFonts w:asciiTheme="minorHAnsi" w:eastAsia="Calibri" w:hAnsiTheme="minorHAnsi" w:cstheme="minorHAnsi"/>
          <w:sz w:val="24"/>
          <w:szCs w:val="24"/>
          <w:lang w:eastAsia="en-US"/>
        </w:rPr>
        <w:t>14 dni od daty odstąpienia od umowy, Wykonawca, przy udziale Zamawiającego, sporządzi szczegółowy protokół inwentaryzacji robót w toku, według stanu na dzień odstąpienia.</w:t>
      </w:r>
    </w:p>
    <w:p w14:paraId="3D78E792" w14:textId="77777777" w:rsidR="00D460C2" w:rsidRPr="00702651" w:rsidRDefault="00D460C2" w:rsidP="008C54BB">
      <w:pPr>
        <w:widowControl/>
        <w:numPr>
          <w:ilvl w:val="0"/>
          <w:numId w:val="40"/>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Wykonawca </w:t>
      </w:r>
      <w:r w:rsidRPr="00702651">
        <w:rPr>
          <w:rFonts w:asciiTheme="minorHAnsi" w:eastAsia="Calibri" w:hAnsiTheme="minorHAnsi" w:cstheme="minorHAnsi"/>
          <w:color w:val="000000"/>
          <w:sz w:val="24"/>
          <w:szCs w:val="24"/>
        </w:rPr>
        <w:t xml:space="preserve">niezwłocznie, a najpóźniej w terminie 3 dni od dnia odstąpienia od umowy, </w:t>
      </w:r>
      <w:r w:rsidRPr="00702651">
        <w:rPr>
          <w:rFonts w:asciiTheme="minorHAnsi" w:eastAsia="Calibri" w:hAnsiTheme="minorHAnsi" w:cstheme="minorHAnsi"/>
          <w:sz w:val="24"/>
          <w:szCs w:val="24"/>
          <w:lang w:eastAsia="en-US"/>
        </w:rPr>
        <w:t>zabezpieczy przerwane roboty w uzgodnieniu z inspektorem nadzoru na koszt tej strony, z której winy nastąpiło odstąpienie od umowy.</w:t>
      </w:r>
    </w:p>
    <w:p w14:paraId="62589EAF" w14:textId="77777777" w:rsidR="00D460C2" w:rsidRPr="00702651" w:rsidRDefault="00D460C2" w:rsidP="008C54BB">
      <w:pPr>
        <w:widowControl/>
        <w:numPr>
          <w:ilvl w:val="0"/>
          <w:numId w:val="40"/>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color w:val="000000"/>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7CCC86D2" w14:textId="77777777" w:rsidR="00D460C2" w:rsidRPr="00702651" w:rsidRDefault="00D460C2" w:rsidP="008C54BB">
      <w:pPr>
        <w:widowControl/>
        <w:numPr>
          <w:ilvl w:val="0"/>
          <w:numId w:val="40"/>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Wykonawca </w:t>
      </w:r>
      <w:r w:rsidRPr="00702651">
        <w:rPr>
          <w:rFonts w:asciiTheme="minorHAnsi" w:eastAsia="Calibri" w:hAnsiTheme="minorHAnsi" w:cstheme="minorHAnsi"/>
          <w:color w:val="000000"/>
          <w:sz w:val="24"/>
          <w:szCs w:val="24"/>
        </w:rPr>
        <w:t xml:space="preserve">niezwłocznie, a najpóźniej w terminie 7 dni roboczych od daty odstąpienia od umowy, </w:t>
      </w:r>
      <w:r w:rsidRPr="00702651">
        <w:rPr>
          <w:rFonts w:asciiTheme="minorHAnsi" w:eastAsia="Calibri" w:hAnsiTheme="minorHAnsi" w:cstheme="minorHAnsi"/>
          <w:sz w:val="24"/>
          <w:szCs w:val="24"/>
          <w:lang w:eastAsia="en-US"/>
        </w:rPr>
        <w:t>zgłosi do odbioru roboty przerwane i roboty zabezpieczające.</w:t>
      </w:r>
    </w:p>
    <w:p w14:paraId="4D5D3208" w14:textId="77777777" w:rsidR="00D460C2" w:rsidRPr="00702651" w:rsidRDefault="00D460C2" w:rsidP="008C54BB">
      <w:pPr>
        <w:widowControl/>
        <w:numPr>
          <w:ilvl w:val="0"/>
          <w:numId w:val="40"/>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niezwłocznie, a najpóźniej w terminie 30 dni od daty odstąpienia od umowy, usunie z placu budowy urządzenia zaplecza przez niego dostarczone lub wzniesione.</w:t>
      </w:r>
    </w:p>
    <w:p w14:paraId="0B552D9C" w14:textId="77777777" w:rsidR="00D460C2" w:rsidRPr="00702651" w:rsidRDefault="00D460C2" w:rsidP="008C54BB">
      <w:pPr>
        <w:widowControl/>
        <w:numPr>
          <w:ilvl w:val="0"/>
          <w:numId w:val="40"/>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5DC35ED6" w14:textId="77777777" w:rsidR="00D460C2" w:rsidRPr="00702651" w:rsidRDefault="00D460C2" w:rsidP="008C54BB">
      <w:pPr>
        <w:widowControl/>
        <w:numPr>
          <w:ilvl w:val="0"/>
          <w:numId w:val="40"/>
        </w:numPr>
        <w:tabs>
          <w:tab w:val="left" w:pos="851"/>
        </w:tabs>
        <w:suppressAutoHyphens w:val="0"/>
        <w:autoSpaceDE w:val="0"/>
        <w:autoSpaceDN w:val="0"/>
        <w:spacing w:before="120" w:after="120"/>
        <w:ind w:left="851"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2B1A152E" w14:textId="6DCC0D92" w:rsidR="00D460C2" w:rsidRPr="00702651" w:rsidRDefault="00D460C2" w:rsidP="008C54BB">
      <w:pPr>
        <w:widowControl/>
        <w:numPr>
          <w:ilvl w:val="0"/>
          <w:numId w:val="31"/>
        </w:numPr>
        <w:suppressAutoHyphens w:val="0"/>
        <w:autoSpaceDE w:val="0"/>
        <w:autoSpaceDN w:val="0"/>
        <w:spacing w:before="120" w:after="120"/>
        <w:ind w:left="426" w:hanging="426"/>
        <w:textAlignment w:val="auto"/>
        <w:rPr>
          <w:rFonts w:asciiTheme="minorHAnsi" w:hAnsiTheme="minorHAnsi" w:cstheme="minorHAnsi"/>
          <w:color w:val="000000"/>
          <w:sz w:val="24"/>
          <w:szCs w:val="24"/>
        </w:rPr>
      </w:pPr>
      <w:r w:rsidRPr="00702651">
        <w:rPr>
          <w:rFonts w:asciiTheme="minorHAnsi" w:hAnsiTheme="minorHAnsi" w:cstheme="minorHAnsi"/>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t>
      </w:r>
      <w:r w:rsidRPr="00702651">
        <w:rPr>
          <w:rFonts w:asciiTheme="minorHAnsi" w:hAnsiTheme="minorHAnsi" w:cstheme="minorHAnsi"/>
          <w:color w:val="000000"/>
          <w:sz w:val="24"/>
          <w:szCs w:val="24"/>
        </w:rPr>
        <w:t>w inny obiekt.</w:t>
      </w:r>
    </w:p>
    <w:p w14:paraId="22AB4C98" w14:textId="77777777" w:rsidR="00D460C2" w:rsidRPr="00702651" w:rsidRDefault="00D460C2" w:rsidP="008C54BB">
      <w:pPr>
        <w:widowControl/>
        <w:numPr>
          <w:ilvl w:val="0"/>
          <w:numId w:val="31"/>
        </w:numPr>
        <w:suppressAutoHyphens w:val="0"/>
        <w:autoSpaceDE w:val="0"/>
        <w:autoSpaceDN w:val="0"/>
        <w:spacing w:before="120" w:after="120"/>
        <w:ind w:left="426"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 przypadku braku współdziałania ze strony wykonawcy i niewykonywania przez niego obowiązków wynikających z ust. 4 czynności te przeprowadzi lub zorganizuje zamawiający i obciąży ich kosztami wykonawcę.</w:t>
      </w:r>
    </w:p>
    <w:p w14:paraId="238A053F" w14:textId="77777777" w:rsidR="00D460C2" w:rsidRPr="00702651" w:rsidRDefault="00D460C2" w:rsidP="00B26477">
      <w:pPr>
        <w:widowControl/>
        <w:suppressAutoHyphens w:val="0"/>
        <w:autoSpaceDE w:val="0"/>
        <w:autoSpaceDN w:val="0"/>
        <w:spacing w:before="360" w:after="0"/>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 17</w:t>
      </w:r>
    </w:p>
    <w:p w14:paraId="00F7FE0F" w14:textId="77777777" w:rsidR="00D460C2" w:rsidRPr="00702651" w:rsidRDefault="00D460C2" w:rsidP="00B26477">
      <w:pPr>
        <w:widowControl/>
        <w:suppressAutoHyphens w:val="0"/>
        <w:autoSpaceDE w:val="0"/>
        <w:autoSpaceDN w:val="0"/>
        <w:spacing w:after="120"/>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Zabezpieczenie należytego wykonania umowy</w:t>
      </w:r>
    </w:p>
    <w:p w14:paraId="44DA3375" w14:textId="77777777" w:rsidR="00D460C2" w:rsidRPr="009C16EE" w:rsidRDefault="00D460C2" w:rsidP="00B26477">
      <w:pPr>
        <w:widowControl/>
        <w:numPr>
          <w:ilvl w:val="0"/>
          <w:numId w:val="33"/>
        </w:numPr>
        <w:suppressAutoHyphens w:val="0"/>
        <w:autoSpaceDE w:val="0"/>
        <w:autoSpaceDN w:val="0"/>
        <w:spacing w:before="120" w:after="120"/>
        <w:ind w:left="425" w:hanging="426"/>
        <w:textAlignment w:val="auto"/>
        <w:rPr>
          <w:rFonts w:asciiTheme="minorHAnsi" w:eastAsia="Calibri" w:hAnsiTheme="minorHAnsi" w:cstheme="minorHAnsi"/>
          <w:sz w:val="24"/>
          <w:szCs w:val="24"/>
          <w:lang w:eastAsia="en-US"/>
        </w:rPr>
      </w:pPr>
      <w:r w:rsidRPr="009C16EE">
        <w:rPr>
          <w:rFonts w:asciiTheme="minorHAnsi" w:eastAsia="Calibri" w:hAnsiTheme="minorHAnsi" w:cstheme="minorHAnsi"/>
          <w:sz w:val="24"/>
          <w:szCs w:val="24"/>
          <w:lang w:eastAsia="en-US"/>
        </w:rPr>
        <w:t xml:space="preserve">Wykonawca przed zawarciem umowy wniósł zabezpieczenie należytego wykonania umowy w formie ……………….. w wysokości </w:t>
      </w:r>
      <w:r w:rsidRPr="009C16EE">
        <w:rPr>
          <w:rFonts w:asciiTheme="minorHAnsi" w:eastAsia="Calibri" w:hAnsiTheme="minorHAnsi" w:cstheme="minorHAnsi"/>
          <w:b/>
          <w:bCs/>
          <w:sz w:val="24"/>
          <w:szCs w:val="24"/>
          <w:lang w:eastAsia="en-US"/>
        </w:rPr>
        <w:t xml:space="preserve">5 % ceny brutto przedstawionej </w:t>
      </w:r>
      <w:r w:rsidRPr="009C16EE">
        <w:rPr>
          <w:rFonts w:asciiTheme="minorHAnsi" w:eastAsia="Calibri" w:hAnsiTheme="minorHAnsi" w:cstheme="minorHAnsi"/>
          <w:b/>
          <w:bCs/>
          <w:sz w:val="24"/>
          <w:szCs w:val="24"/>
          <w:lang w:eastAsia="en-US"/>
        </w:rPr>
        <w:br/>
        <w:t>w ofercie</w:t>
      </w:r>
      <w:r w:rsidRPr="009C16EE">
        <w:rPr>
          <w:rFonts w:asciiTheme="minorHAnsi" w:eastAsia="Calibri" w:hAnsiTheme="minorHAnsi" w:cstheme="minorHAnsi"/>
          <w:sz w:val="24"/>
          <w:szCs w:val="24"/>
          <w:lang w:eastAsia="en-US"/>
        </w:rPr>
        <w:t>, co stanowi kwotę: ………………… złotych (słownie: ……………………..).</w:t>
      </w:r>
    </w:p>
    <w:p w14:paraId="01F4D737" w14:textId="77777777" w:rsidR="00D460C2" w:rsidRPr="00702651" w:rsidRDefault="00D460C2" w:rsidP="00B26477">
      <w:pPr>
        <w:widowControl/>
        <w:numPr>
          <w:ilvl w:val="0"/>
          <w:numId w:val="33"/>
        </w:numPr>
        <w:suppressAutoHyphens w:val="0"/>
        <w:autoSpaceDE w:val="0"/>
        <w:autoSpaceDN w:val="0"/>
        <w:spacing w:before="120" w:after="120"/>
        <w:ind w:left="425"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Zabezpieczenie należytego wykonania umowy ma na celu zabezpieczenie </w:t>
      </w:r>
      <w:r w:rsidRPr="00702651">
        <w:rPr>
          <w:rFonts w:asciiTheme="minorHAnsi" w:eastAsia="Calibri" w:hAnsiTheme="minorHAnsi" w:cstheme="minorHAnsi"/>
          <w:sz w:val="24"/>
          <w:szCs w:val="24"/>
          <w:lang w:eastAsia="en-US"/>
        </w:rPr>
        <w:br/>
        <w:t xml:space="preserve">i ewentualne zaspokojenie roszczeń Zamawiającego z tytułu niewykonania lub nienależytego wykonania umowy przez Wykonawcę </w:t>
      </w:r>
      <w:r w:rsidRPr="00702651">
        <w:rPr>
          <w:rFonts w:asciiTheme="minorHAnsi" w:eastAsia="Calibri" w:hAnsiTheme="minorHAnsi" w:cstheme="minorHAnsi"/>
          <w:color w:val="000000"/>
          <w:sz w:val="24"/>
          <w:szCs w:val="24"/>
        </w:rPr>
        <w:t xml:space="preserve">oraz roszczeń z tytułu rękojmi za wady fizyczne lub gwarancji powstałych w </w:t>
      </w:r>
      <w:r w:rsidRPr="00702651">
        <w:rPr>
          <w:rFonts w:asciiTheme="minorHAnsi" w:eastAsia="Calibri" w:hAnsiTheme="minorHAnsi" w:cstheme="minorHAnsi"/>
          <w:sz w:val="24"/>
          <w:szCs w:val="24"/>
        </w:rPr>
        <w:t>okresie udzielonej gwarancji od dnia odbioru końcowego</w:t>
      </w:r>
      <w:r w:rsidRPr="00702651">
        <w:rPr>
          <w:rFonts w:asciiTheme="minorHAnsi" w:eastAsia="Calibri" w:hAnsiTheme="minorHAnsi" w:cstheme="minorHAnsi"/>
          <w:sz w:val="24"/>
          <w:szCs w:val="24"/>
          <w:lang w:eastAsia="en-US"/>
        </w:rPr>
        <w:t>.</w:t>
      </w:r>
    </w:p>
    <w:p w14:paraId="28F11167" w14:textId="77777777" w:rsidR="00D460C2" w:rsidRPr="00702651" w:rsidRDefault="00D460C2" w:rsidP="00B26477">
      <w:pPr>
        <w:widowControl/>
        <w:numPr>
          <w:ilvl w:val="0"/>
          <w:numId w:val="33"/>
        </w:numPr>
        <w:suppressAutoHyphens w:val="0"/>
        <w:autoSpaceDE w:val="0"/>
        <w:autoSpaceDN w:val="0"/>
        <w:spacing w:before="120" w:after="120"/>
        <w:ind w:left="425"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Beneficjentem zabezpieczenia należytego wykonania umowy jest Zamawiający.</w:t>
      </w:r>
    </w:p>
    <w:p w14:paraId="43356DA5" w14:textId="77777777" w:rsidR="00D460C2" w:rsidRPr="00702651" w:rsidRDefault="00D460C2" w:rsidP="00B26477">
      <w:pPr>
        <w:widowControl/>
        <w:numPr>
          <w:ilvl w:val="0"/>
          <w:numId w:val="33"/>
        </w:numPr>
        <w:suppressAutoHyphens w:val="0"/>
        <w:autoSpaceDE w:val="0"/>
        <w:autoSpaceDN w:val="0"/>
        <w:spacing w:before="120" w:after="120"/>
        <w:ind w:left="425"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Koszty zabezpieczenia należytego wykonania umowy ponosi Wykonawca.</w:t>
      </w:r>
    </w:p>
    <w:p w14:paraId="73BC1985" w14:textId="77777777" w:rsidR="00D460C2" w:rsidRPr="00702651" w:rsidRDefault="00D460C2" w:rsidP="00B26477">
      <w:pPr>
        <w:widowControl/>
        <w:numPr>
          <w:ilvl w:val="0"/>
          <w:numId w:val="33"/>
        </w:numPr>
        <w:suppressAutoHyphens w:val="0"/>
        <w:autoSpaceDE w:val="0"/>
        <w:autoSpaceDN w:val="0"/>
        <w:spacing w:before="120" w:after="120"/>
        <w:ind w:left="425"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Wykonawca jest zobowiązany zapewnić, aby zabezpieczenie należytego wykonania umowy zachowało moc wiążącą w okresie wykonywania umowy oraz w okresie rękojmi za wady fizyczne i gwarancji.</w:t>
      </w:r>
    </w:p>
    <w:p w14:paraId="122C0791" w14:textId="77777777" w:rsidR="00D460C2" w:rsidRPr="00702651" w:rsidRDefault="00D460C2" w:rsidP="00B26477">
      <w:pPr>
        <w:widowControl/>
        <w:numPr>
          <w:ilvl w:val="0"/>
          <w:numId w:val="33"/>
        </w:numPr>
        <w:suppressAutoHyphens w:val="0"/>
        <w:autoSpaceDE w:val="0"/>
        <w:autoSpaceDN w:val="0"/>
        <w:spacing w:before="120" w:after="120"/>
        <w:ind w:left="425"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Kwota w wysokości ………………… złotych (słownie: ……………………..), stanowiąca 70% zabezpieczenia należytego wykonania umowy, zostanie zwrócona w terminie 30 dni od dnia podpisania protokołu odbioru końcowego robót.</w:t>
      </w:r>
    </w:p>
    <w:p w14:paraId="3E2B1014" w14:textId="77777777" w:rsidR="00D460C2" w:rsidRPr="00702651" w:rsidRDefault="00D460C2" w:rsidP="00B26477">
      <w:pPr>
        <w:widowControl/>
        <w:numPr>
          <w:ilvl w:val="0"/>
          <w:numId w:val="33"/>
        </w:numPr>
        <w:suppressAutoHyphens w:val="0"/>
        <w:autoSpaceDE w:val="0"/>
        <w:autoSpaceDN w:val="0"/>
        <w:spacing w:before="120" w:after="120"/>
        <w:ind w:left="425"/>
        <w:textAlignment w:val="auto"/>
        <w:rPr>
          <w:rFonts w:asciiTheme="minorHAnsi" w:eastAsia="Calibri" w:hAnsiTheme="minorHAnsi" w:cstheme="minorHAnsi"/>
          <w:color w:val="000000"/>
          <w:sz w:val="24"/>
          <w:szCs w:val="24"/>
          <w:lang w:eastAsia="en-US"/>
        </w:rPr>
      </w:pPr>
      <w:r w:rsidRPr="00702651">
        <w:rPr>
          <w:rFonts w:asciiTheme="minorHAnsi" w:eastAsia="Calibri" w:hAnsiTheme="minorHAnsi" w:cstheme="minorHAnsi"/>
          <w:color w:val="000000"/>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w:t>
      </w:r>
      <w:r w:rsidRPr="00702651">
        <w:rPr>
          <w:rFonts w:asciiTheme="minorHAnsi" w:eastAsia="Calibri" w:hAnsiTheme="minorHAnsi" w:cstheme="minorHAnsi"/>
          <w:sz w:val="24"/>
          <w:szCs w:val="24"/>
        </w:rPr>
        <w:t>dniu po upływie 60 miesięcy od dnia odbioru.</w:t>
      </w:r>
    </w:p>
    <w:p w14:paraId="1514B745" w14:textId="77777777" w:rsidR="00D460C2" w:rsidRPr="00702651" w:rsidRDefault="00D460C2" w:rsidP="00B26477">
      <w:pPr>
        <w:widowControl/>
        <w:numPr>
          <w:ilvl w:val="0"/>
          <w:numId w:val="33"/>
        </w:numPr>
        <w:suppressAutoHyphens w:val="0"/>
        <w:autoSpaceDE w:val="0"/>
        <w:autoSpaceDN w:val="0"/>
        <w:spacing w:before="120" w:after="120"/>
        <w:ind w:left="425"/>
        <w:textAlignment w:val="auto"/>
        <w:rPr>
          <w:rFonts w:asciiTheme="minorHAnsi" w:eastAsia="Calibri" w:hAnsiTheme="minorHAnsi" w:cstheme="minorHAnsi"/>
          <w:color w:val="000000"/>
          <w:sz w:val="24"/>
          <w:szCs w:val="24"/>
          <w:lang w:eastAsia="en-US"/>
        </w:rPr>
      </w:pPr>
      <w:r w:rsidRPr="00702651">
        <w:rPr>
          <w:rFonts w:asciiTheme="minorHAnsi" w:hAnsiTheme="minorHAnsi" w:cstheme="minorHAnsi"/>
          <w:sz w:val="24"/>
          <w:szCs w:val="24"/>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 </w:t>
      </w:r>
    </w:p>
    <w:p w14:paraId="56C78A09" w14:textId="77777777" w:rsidR="00D460C2" w:rsidRPr="00702651" w:rsidRDefault="00D460C2" w:rsidP="00B26477">
      <w:pPr>
        <w:widowControl/>
        <w:numPr>
          <w:ilvl w:val="0"/>
          <w:numId w:val="33"/>
        </w:numPr>
        <w:suppressAutoHyphens w:val="0"/>
        <w:autoSpaceDE w:val="0"/>
        <w:autoSpaceDN w:val="0"/>
        <w:spacing w:before="120" w:after="120"/>
        <w:ind w:left="425"/>
        <w:textAlignment w:val="auto"/>
        <w:rPr>
          <w:rFonts w:asciiTheme="minorHAnsi" w:eastAsia="Calibri" w:hAnsiTheme="minorHAnsi" w:cstheme="minorHAnsi"/>
          <w:sz w:val="24"/>
          <w:szCs w:val="24"/>
          <w:lang w:eastAsia="en-US"/>
        </w:rPr>
      </w:pPr>
      <w:r w:rsidRPr="00702651">
        <w:rPr>
          <w:rFonts w:asciiTheme="minorHAnsi" w:hAnsiTheme="minorHAnsi" w:cstheme="minorHAnsi"/>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0076F69" w14:textId="77777777" w:rsidR="00D460C2" w:rsidRPr="00702651" w:rsidRDefault="00D460C2" w:rsidP="00B26477">
      <w:pPr>
        <w:widowControl/>
        <w:numPr>
          <w:ilvl w:val="0"/>
          <w:numId w:val="33"/>
        </w:numPr>
        <w:suppressAutoHyphens w:val="0"/>
        <w:autoSpaceDE w:val="0"/>
        <w:autoSpaceDN w:val="0"/>
        <w:spacing w:before="120" w:after="120"/>
        <w:ind w:left="425"/>
        <w:textAlignment w:val="auto"/>
        <w:rPr>
          <w:rFonts w:asciiTheme="minorHAnsi" w:eastAsia="Calibri" w:hAnsiTheme="minorHAnsi" w:cstheme="minorHAnsi"/>
          <w:color w:val="000000"/>
          <w:sz w:val="24"/>
          <w:szCs w:val="24"/>
          <w:lang w:eastAsia="en-US"/>
        </w:rPr>
      </w:pPr>
      <w:r w:rsidRPr="00702651">
        <w:rPr>
          <w:rFonts w:asciiTheme="minorHAnsi" w:eastAsia="Calibri" w:hAnsiTheme="minorHAnsi" w:cstheme="minorHAnsi"/>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7849D772" w14:textId="77777777" w:rsidR="00D460C2" w:rsidRPr="00702651" w:rsidRDefault="00D460C2" w:rsidP="00B26477">
      <w:pPr>
        <w:widowControl/>
        <w:numPr>
          <w:ilvl w:val="0"/>
          <w:numId w:val="33"/>
        </w:numPr>
        <w:suppressAutoHyphens w:val="0"/>
        <w:autoSpaceDE w:val="0"/>
        <w:autoSpaceDN w:val="0"/>
        <w:spacing w:before="120" w:after="120"/>
        <w:ind w:left="425"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Jeżeli nie zajdą przesłanki zatrzymania zabezpieczenia podlega ono zwrotowi Wykonawcy odpowiednio w całości lub w części po upływie terminów, o których mowa w ust. 6 i 7.</w:t>
      </w:r>
    </w:p>
    <w:p w14:paraId="43DB3B7B" w14:textId="77777777" w:rsidR="00D460C2" w:rsidRPr="00702651" w:rsidRDefault="00D460C2" w:rsidP="00B26477">
      <w:pPr>
        <w:widowControl/>
        <w:numPr>
          <w:ilvl w:val="0"/>
          <w:numId w:val="33"/>
        </w:numPr>
        <w:suppressAutoHyphens w:val="0"/>
        <w:autoSpaceDE w:val="0"/>
        <w:autoSpaceDN w:val="0"/>
        <w:spacing w:before="120" w:after="120"/>
        <w:ind w:left="425" w:hanging="426"/>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C85BC51" w14:textId="77777777" w:rsidR="00D460C2" w:rsidRPr="00E80E2B" w:rsidRDefault="00D460C2" w:rsidP="00B26477">
      <w:pPr>
        <w:widowControl/>
        <w:numPr>
          <w:ilvl w:val="0"/>
          <w:numId w:val="33"/>
        </w:numPr>
        <w:suppressAutoHyphens w:val="0"/>
        <w:autoSpaceDE w:val="0"/>
        <w:autoSpaceDN w:val="0"/>
        <w:spacing w:before="120" w:after="120"/>
        <w:ind w:left="425" w:hanging="426"/>
        <w:textAlignment w:val="auto"/>
        <w:rPr>
          <w:rFonts w:asciiTheme="minorHAnsi" w:hAnsiTheme="minorHAnsi" w:cstheme="minorHAnsi"/>
          <w:sz w:val="24"/>
          <w:szCs w:val="24"/>
        </w:rPr>
      </w:pPr>
      <w:r w:rsidRPr="00702651">
        <w:rPr>
          <w:rFonts w:asciiTheme="minorHAnsi" w:hAnsiTheme="minorHAnsi" w:cstheme="minorHAnsi"/>
          <w:color w:val="000000"/>
          <w:spacing w:val="6"/>
          <w:sz w:val="24"/>
          <w:szCs w:val="24"/>
        </w:rPr>
        <w:t xml:space="preserve">W sytuacji, gdy </w:t>
      </w:r>
      <w:r w:rsidRPr="00702651">
        <w:rPr>
          <w:rFonts w:asciiTheme="minorHAnsi" w:hAnsiTheme="minorHAnsi" w:cstheme="minorHAnsi"/>
          <w:color w:val="000000"/>
          <w:spacing w:val="4"/>
          <w:sz w:val="24"/>
          <w:szCs w:val="24"/>
        </w:rPr>
        <w:t>wystąpi konieczność przedłużenia terminu realizacji umowy,</w:t>
      </w:r>
      <w:r w:rsidRPr="00702651">
        <w:rPr>
          <w:rFonts w:asciiTheme="minorHAnsi" w:hAnsiTheme="minorHAnsi" w:cstheme="minorHAnsi"/>
          <w:color w:val="000000"/>
          <w:spacing w:val="7"/>
          <w:sz w:val="24"/>
          <w:szCs w:val="24"/>
        </w:rPr>
        <w:t xml:space="preserve"> </w:t>
      </w:r>
      <w:r w:rsidRPr="00702651">
        <w:rPr>
          <w:rFonts w:asciiTheme="minorHAnsi" w:hAnsiTheme="minorHAnsi" w:cstheme="minorHAnsi"/>
          <w:color w:val="000000"/>
          <w:spacing w:val="7"/>
          <w:sz w:val="24"/>
          <w:szCs w:val="24"/>
        </w:rPr>
        <w:br/>
        <w:t xml:space="preserve">o którym mowa w § 2 ust. 1 Umowy, Wykonawca </w:t>
      </w:r>
      <w:r w:rsidRPr="00702651">
        <w:rPr>
          <w:rFonts w:asciiTheme="minorHAnsi" w:hAnsiTheme="minorHAnsi" w:cstheme="minorHAnsi"/>
          <w:color w:val="000000"/>
          <w:spacing w:val="9"/>
          <w:sz w:val="24"/>
          <w:szCs w:val="24"/>
        </w:rPr>
        <w:t xml:space="preserve">przed zawarciem aneksu, zobowiązany jest do przedłużenia terminu </w:t>
      </w:r>
      <w:r w:rsidRPr="00702651">
        <w:rPr>
          <w:rFonts w:asciiTheme="minorHAnsi" w:hAnsiTheme="minorHAnsi" w:cstheme="minorHAnsi"/>
          <w:color w:val="000000"/>
          <w:spacing w:val="6"/>
          <w:sz w:val="24"/>
          <w:szCs w:val="24"/>
        </w:rPr>
        <w:t xml:space="preserve">ważności wniesionego zabezpieczenia należytego wykonania umowy, albo jeśli nie jest to </w:t>
      </w:r>
      <w:r w:rsidRPr="00702651">
        <w:rPr>
          <w:rFonts w:asciiTheme="minorHAnsi" w:hAnsiTheme="minorHAnsi" w:cstheme="minorHAnsi"/>
          <w:color w:val="000000"/>
          <w:spacing w:val="8"/>
          <w:sz w:val="24"/>
          <w:szCs w:val="24"/>
        </w:rPr>
        <w:t xml:space="preserve">możliwe, do wniesienia nowego </w:t>
      </w:r>
      <w:r w:rsidRPr="00E80E2B">
        <w:rPr>
          <w:rFonts w:asciiTheme="minorHAnsi" w:hAnsiTheme="minorHAnsi" w:cstheme="minorHAnsi"/>
          <w:color w:val="000000"/>
          <w:spacing w:val="8"/>
          <w:sz w:val="24"/>
          <w:szCs w:val="24"/>
        </w:rPr>
        <w:t xml:space="preserve">zabezpieczenia, na warunkach zaakceptowanych przez </w:t>
      </w:r>
      <w:r w:rsidRPr="00E80E2B">
        <w:rPr>
          <w:rFonts w:asciiTheme="minorHAnsi" w:hAnsiTheme="minorHAnsi" w:cstheme="minorHAnsi"/>
          <w:color w:val="000000"/>
          <w:spacing w:val="5"/>
          <w:sz w:val="24"/>
          <w:szCs w:val="24"/>
        </w:rPr>
        <w:t>Zamawiającego, na okres wynikający z aneksu do umowy.</w:t>
      </w:r>
    </w:p>
    <w:p w14:paraId="41965913" w14:textId="567F8D84" w:rsidR="00D460C2" w:rsidRPr="00E80E2B" w:rsidRDefault="00D460C2" w:rsidP="00B26477">
      <w:pPr>
        <w:pStyle w:val="Jasnasiatkaakcent32"/>
        <w:numPr>
          <w:ilvl w:val="0"/>
          <w:numId w:val="33"/>
        </w:numPr>
        <w:spacing w:before="120" w:after="120"/>
        <w:ind w:left="425" w:hanging="426"/>
        <w:contextualSpacing w:val="0"/>
        <w:jc w:val="both"/>
        <w:rPr>
          <w:rFonts w:asciiTheme="minorHAnsi" w:hAnsiTheme="minorHAnsi" w:cstheme="minorHAnsi"/>
          <w:sz w:val="24"/>
          <w:szCs w:val="24"/>
        </w:rPr>
      </w:pPr>
      <w:r w:rsidRPr="00E80E2B">
        <w:rPr>
          <w:rFonts w:asciiTheme="minorHAnsi" w:hAnsiTheme="minorHAnsi" w:cstheme="minorHAns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E80E2B">
        <w:rPr>
          <w:rFonts w:asciiTheme="minorHAnsi" w:hAnsiTheme="minorHAnsi" w:cstheme="minorHAnsi"/>
          <w:sz w:val="24"/>
          <w:szCs w:val="24"/>
          <w:vertAlign w:val="superscript"/>
        </w:rPr>
        <w:t>1</w:t>
      </w:r>
      <w:r w:rsidRPr="00E80E2B">
        <w:rPr>
          <w:rFonts w:asciiTheme="minorHAnsi" w:hAnsiTheme="minorHAnsi" w:cstheme="minorHAnsi"/>
          <w:sz w:val="24"/>
          <w:szCs w:val="24"/>
        </w:rPr>
        <w:t xml:space="preserve"> ustawy z dnia  2 marca 2020 r. o szczególnych rozwiązaniach związanych</w:t>
      </w:r>
      <w:r w:rsidR="00B26477" w:rsidRPr="00E80E2B">
        <w:rPr>
          <w:rFonts w:asciiTheme="minorHAnsi" w:hAnsiTheme="minorHAnsi" w:cstheme="minorHAnsi"/>
          <w:sz w:val="24"/>
          <w:szCs w:val="24"/>
        </w:rPr>
        <w:t xml:space="preserve"> </w:t>
      </w:r>
      <w:r w:rsidRPr="00E80E2B">
        <w:rPr>
          <w:rFonts w:asciiTheme="minorHAnsi" w:hAnsiTheme="minorHAnsi" w:cstheme="minorHAnsi"/>
          <w:sz w:val="24"/>
          <w:szCs w:val="24"/>
        </w:rPr>
        <w:t>z zapobieganiem, przeciwdziałaniem i zwalczaniem COVID-19, innych chorób zakaźnych oraz wywołanych nimi sytuacji kryzysowych (t.j. Dz. U. z 2020 r., poz.  1842 z późn. zm.)</w:t>
      </w:r>
      <w:r w:rsidR="00B26477" w:rsidRPr="00E80E2B">
        <w:rPr>
          <w:rFonts w:asciiTheme="minorHAnsi" w:hAnsiTheme="minorHAnsi" w:cstheme="minorHAnsi"/>
          <w:sz w:val="24"/>
          <w:szCs w:val="24"/>
        </w:rPr>
        <w:t xml:space="preserve"> z zastrzeżeniem ich obowiązywania</w:t>
      </w:r>
    </w:p>
    <w:bookmarkEnd w:id="11"/>
    <w:p w14:paraId="3FE40C16" w14:textId="77777777" w:rsidR="00D460C2" w:rsidRPr="00702651" w:rsidRDefault="00D460C2" w:rsidP="00B26477">
      <w:pPr>
        <w:widowControl/>
        <w:suppressAutoHyphens w:val="0"/>
        <w:autoSpaceDE w:val="0"/>
        <w:autoSpaceDN w:val="0"/>
        <w:spacing w:before="120" w:after="0"/>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 18</w:t>
      </w:r>
    </w:p>
    <w:p w14:paraId="2AB08E32" w14:textId="77777777" w:rsidR="00D460C2" w:rsidRPr="00702651" w:rsidRDefault="00D460C2" w:rsidP="00B26477">
      <w:pPr>
        <w:widowControl/>
        <w:suppressAutoHyphens w:val="0"/>
        <w:autoSpaceDE w:val="0"/>
        <w:autoSpaceDN w:val="0"/>
        <w:spacing w:after="120"/>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Zmiany umowy</w:t>
      </w:r>
    </w:p>
    <w:p w14:paraId="524BE4B6" w14:textId="77777777" w:rsidR="00D460C2" w:rsidRPr="00702651" w:rsidRDefault="00D460C2" w:rsidP="00B26477">
      <w:pPr>
        <w:pStyle w:val="Jasnalistaakcent51"/>
        <w:widowControl/>
        <w:numPr>
          <w:ilvl w:val="0"/>
          <w:numId w:val="34"/>
        </w:numPr>
        <w:suppressAutoHyphens w:val="0"/>
        <w:autoSpaceDE w:val="0"/>
        <w:autoSpaceDN w:val="0"/>
        <w:spacing w:before="120" w:after="120"/>
        <w:ind w:left="426" w:hanging="426"/>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4491FE12" w14:textId="77777777" w:rsidR="00D460C2" w:rsidRPr="00702651" w:rsidRDefault="00D460C2" w:rsidP="00B26477">
      <w:pPr>
        <w:pStyle w:val="Jasnalistaakcent51"/>
        <w:widowControl/>
        <w:numPr>
          <w:ilvl w:val="1"/>
          <w:numId w:val="31"/>
        </w:numPr>
        <w:suppressAutoHyphens w:val="0"/>
        <w:autoSpaceDE w:val="0"/>
        <w:autoSpaceDN w:val="0"/>
        <w:spacing w:before="120" w:after="120"/>
        <w:ind w:left="709" w:hanging="425"/>
        <w:contextualSpacing w:val="0"/>
        <w:textAlignment w:val="auto"/>
        <w:rPr>
          <w:rFonts w:asciiTheme="minorHAnsi" w:hAnsiTheme="minorHAnsi" w:cstheme="minorHAnsi"/>
          <w:sz w:val="24"/>
          <w:szCs w:val="24"/>
        </w:rPr>
      </w:pPr>
      <w:r w:rsidRPr="00702651">
        <w:rPr>
          <w:rFonts w:asciiTheme="minorHAnsi" w:eastAsia="Calibri" w:hAnsiTheme="minorHAnsi" w:cstheme="minorHAnsi"/>
          <w:b/>
          <w:bCs/>
          <w:sz w:val="24"/>
          <w:szCs w:val="24"/>
          <w:lang w:eastAsia="en-US"/>
        </w:rPr>
        <w:t>przedłużenie terminu realizacji zamówienia</w:t>
      </w:r>
      <w:r w:rsidRPr="00702651">
        <w:rPr>
          <w:rFonts w:asciiTheme="minorHAnsi" w:eastAsia="Calibri" w:hAnsiTheme="minorHAnsi" w:cstheme="minorHAnsi"/>
          <w:sz w:val="24"/>
          <w:szCs w:val="24"/>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2FCCDE38" w14:textId="77777777" w:rsidR="00D460C2" w:rsidRPr="00702651" w:rsidRDefault="00D460C2" w:rsidP="00B26477">
      <w:pPr>
        <w:pStyle w:val="Jasnalistaakcent51"/>
        <w:widowControl/>
        <w:numPr>
          <w:ilvl w:val="1"/>
          <w:numId w:val="31"/>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b/>
          <w:bCs/>
          <w:sz w:val="24"/>
          <w:szCs w:val="24"/>
          <w:lang w:eastAsia="en-US"/>
        </w:rPr>
        <w:t>przedłużenie terminu realizacji zamówienia</w:t>
      </w:r>
      <w:r w:rsidRPr="00702651">
        <w:rPr>
          <w:rFonts w:asciiTheme="minorHAnsi" w:eastAsia="Calibri" w:hAnsiTheme="minorHAnsi" w:cstheme="minorHAnsi"/>
          <w:sz w:val="24"/>
          <w:szCs w:val="24"/>
          <w:lang w:eastAsia="en-US"/>
        </w:rPr>
        <w:t>,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6175D07A" w14:textId="77777777" w:rsidR="00D460C2" w:rsidRPr="00702651" w:rsidRDefault="00D460C2" w:rsidP="00B26477">
      <w:pPr>
        <w:pStyle w:val="Jasnalistaakcent51"/>
        <w:widowControl/>
        <w:numPr>
          <w:ilvl w:val="1"/>
          <w:numId w:val="31"/>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sz w:val="24"/>
          <w:szCs w:val="24"/>
          <w:lang w:eastAsia="en-US"/>
        </w:rPr>
        <w:t xml:space="preserve"> </w:t>
      </w:r>
      <w:r w:rsidRPr="00702651">
        <w:rPr>
          <w:rFonts w:asciiTheme="minorHAnsi" w:eastAsia="Calibri" w:hAnsiTheme="minorHAnsi" w:cstheme="minorHAnsi"/>
          <w:b/>
          <w:bCs/>
          <w:sz w:val="24"/>
          <w:szCs w:val="24"/>
          <w:lang w:eastAsia="en-US"/>
        </w:rPr>
        <w:t>przedłużenie terminu realizacji zamówienia</w:t>
      </w:r>
      <w:r w:rsidRPr="00702651">
        <w:rPr>
          <w:rFonts w:asciiTheme="minorHAnsi" w:eastAsia="Calibri" w:hAnsiTheme="minorHAnsi" w:cstheme="minorHAnsi"/>
          <w:sz w:val="24"/>
          <w:szCs w:val="24"/>
          <w:lang w:eastAsia="en-US"/>
        </w:rPr>
        <w:t xml:space="preserve">, o którym mowa w § 2 ust. 1, może nastąpić w przypadku wystąpienia kolizji z instalacjami wewnętrznymi </w:t>
      </w:r>
      <w:r w:rsidRPr="00702651">
        <w:rPr>
          <w:rFonts w:asciiTheme="minorHAnsi" w:eastAsia="Calibri" w:hAnsiTheme="minorHAnsi" w:cstheme="minorHAnsi"/>
          <w:sz w:val="24"/>
          <w:szCs w:val="24"/>
          <w:lang w:eastAsia="en-US"/>
        </w:rPr>
        <w:br/>
        <w:t>i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7FCBB2C1" w14:textId="0CF54FA8" w:rsidR="00D460C2" w:rsidRPr="00702651" w:rsidRDefault="00D460C2" w:rsidP="00B26477">
      <w:pPr>
        <w:pStyle w:val="Jasnalistaakcent51"/>
        <w:widowControl/>
        <w:numPr>
          <w:ilvl w:val="1"/>
          <w:numId w:val="31"/>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b/>
          <w:bCs/>
          <w:sz w:val="24"/>
          <w:szCs w:val="24"/>
          <w:lang w:eastAsia="en-US"/>
        </w:rPr>
        <w:t>przedłużenie terminu realizacji zamówienia</w:t>
      </w:r>
      <w:r w:rsidRPr="00702651">
        <w:rPr>
          <w:rFonts w:asciiTheme="minorHAnsi" w:eastAsia="Calibri" w:hAnsiTheme="minorHAnsi" w:cstheme="minorHAnsi"/>
          <w:sz w:val="24"/>
          <w:szCs w:val="24"/>
          <w:lang w:eastAsia="en-US"/>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w:t>
      </w:r>
      <w:r w:rsidR="00685752">
        <w:rPr>
          <w:rFonts w:asciiTheme="minorHAnsi" w:eastAsia="Calibri" w:hAnsiTheme="minorHAnsi" w:cstheme="minorHAnsi"/>
          <w:sz w:val="24"/>
          <w:szCs w:val="24"/>
          <w:lang w:eastAsia="en-US"/>
        </w:rPr>
        <w:t>2</w:t>
      </w:r>
      <w:r w:rsidRPr="00702651">
        <w:rPr>
          <w:rFonts w:asciiTheme="minorHAnsi" w:eastAsia="Calibri" w:hAnsiTheme="minorHAnsi" w:cstheme="minorHAnsi"/>
          <w:sz w:val="24"/>
          <w:szCs w:val="24"/>
          <w:lang w:eastAsia="en-US"/>
        </w:rPr>
        <w:t xml:space="preserve"> do umowy oraz zwiększeniem wynagrodzenia Wykonawcy, o którym mowa w § 3 ust. 1;</w:t>
      </w:r>
    </w:p>
    <w:p w14:paraId="44959F88" w14:textId="77777777" w:rsidR="00D460C2" w:rsidRPr="00702651" w:rsidRDefault="00D460C2" w:rsidP="00B26477">
      <w:pPr>
        <w:pStyle w:val="Jasnalistaakcent51"/>
        <w:widowControl/>
        <w:numPr>
          <w:ilvl w:val="1"/>
          <w:numId w:val="31"/>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b/>
          <w:bCs/>
          <w:sz w:val="24"/>
          <w:szCs w:val="24"/>
          <w:lang w:eastAsia="en-US"/>
        </w:rPr>
        <w:t>przedłużenie terminu realizacji zamówienia</w:t>
      </w:r>
      <w:r w:rsidRPr="00702651">
        <w:rPr>
          <w:rFonts w:asciiTheme="minorHAnsi" w:eastAsia="Calibri" w:hAnsiTheme="minorHAnsi" w:cstheme="minorHAnsi"/>
          <w:sz w:val="24"/>
          <w:szCs w:val="24"/>
          <w:lang w:eastAsia="en-US"/>
        </w:rPr>
        <w:t xml:space="preserve">,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o liczbę dni niezbędną do wyeliminowania utrudnień związanych z ich wystąpieniem, </w:t>
      </w:r>
    </w:p>
    <w:p w14:paraId="3B160357" w14:textId="77777777" w:rsidR="00D460C2" w:rsidRPr="00702651" w:rsidRDefault="00D460C2" w:rsidP="00B26477">
      <w:pPr>
        <w:pStyle w:val="Jasnalistaakcent51"/>
        <w:widowControl/>
        <w:numPr>
          <w:ilvl w:val="1"/>
          <w:numId w:val="31"/>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b/>
          <w:bCs/>
          <w:sz w:val="24"/>
          <w:szCs w:val="24"/>
          <w:lang w:eastAsia="en-US"/>
        </w:rPr>
        <w:t>przedłużenia terminu realizacji zamówienia</w:t>
      </w:r>
      <w:r w:rsidRPr="00702651">
        <w:rPr>
          <w:rFonts w:asciiTheme="minorHAnsi" w:eastAsia="Calibri" w:hAnsiTheme="minorHAnsi" w:cstheme="minorHAnsi"/>
          <w:sz w:val="24"/>
          <w:szCs w:val="24"/>
          <w:lang w:eastAsia="en-US"/>
        </w:rPr>
        <w:t>, o którym mowa w § 2 ust.1, może nastąpić w zakresie niezbędnym do wykonania robót zleconych na podstawie art. 455 ust. 1 pkt 1, 3, 4 lub ust. 2 ustawy Prawo zamówień publicznych,</w:t>
      </w:r>
    </w:p>
    <w:p w14:paraId="568AFFC3" w14:textId="77777777" w:rsidR="00D460C2" w:rsidRPr="00702651" w:rsidRDefault="00D460C2" w:rsidP="00B26477">
      <w:pPr>
        <w:pStyle w:val="Jasnalistaakcent51"/>
        <w:widowControl/>
        <w:numPr>
          <w:ilvl w:val="1"/>
          <w:numId w:val="31"/>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b/>
          <w:bCs/>
          <w:sz w:val="24"/>
          <w:szCs w:val="24"/>
          <w:lang w:eastAsia="en-US"/>
        </w:rPr>
        <w:t>zmiana terminu wykonania zamówienia lub zakresu świadczeń lub sposobu wykonywania zamówienia</w:t>
      </w:r>
      <w:r w:rsidRPr="00702651">
        <w:rPr>
          <w:rFonts w:asciiTheme="minorHAnsi" w:eastAsia="Calibri" w:hAnsiTheme="minorHAnsi" w:cstheme="minorHAnsi"/>
          <w:sz w:val="24"/>
          <w:szCs w:val="24"/>
          <w:lang w:eastAsia="en-US"/>
        </w:rPr>
        <w:t xml:space="preserve"> może nastąpić w przypadku zmiany powszechnie obowiązujących przepisów prawa w zakresie mającym bezpośredni wpływ na termin realizacji przedmiotu zamówienia lub zakres świadczeń stron umowy lub sposób jej wykonywania,</w:t>
      </w:r>
    </w:p>
    <w:p w14:paraId="2D82CFE8" w14:textId="77777777" w:rsidR="00D460C2" w:rsidRPr="00702651" w:rsidRDefault="00D460C2" w:rsidP="00B26477">
      <w:pPr>
        <w:widowControl/>
        <w:numPr>
          <w:ilvl w:val="1"/>
          <w:numId w:val="31"/>
        </w:numPr>
        <w:suppressAutoHyphens w:val="0"/>
        <w:autoSpaceDE w:val="0"/>
        <w:autoSpaceDN w:val="0"/>
        <w:spacing w:before="120" w:after="120"/>
        <w:ind w:left="709" w:hanging="425"/>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b/>
          <w:bCs/>
          <w:sz w:val="24"/>
          <w:szCs w:val="24"/>
          <w:lang w:eastAsia="en-US"/>
        </w:rPr>
        <w:t>zmiany sposobu rozliczania Umowy lub dokonywania płatności na rzecz Wykonawcy</w:t>
      </w:r>
      <w:r w:rsidRPr="00702651">
        <w:rPr>
          <w:rFonts w:asciiTheme="minorHAnsi" w:eastAsia="Calibri" w:hAnsiTheme="minorHAnsi" w:cstheme="minorHAnsi"/>
          <w:sz w:val="24"/>
          <w:szCs w:val="24"/>
          <w:lang w:eastAsia="en-US"/>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0E6EB89F" w14:textId="77777777" w:rsidR="00D460C2" w:rsidRPr="00702651" w:rsidRDefault="00D460C2" w:rsidP="00B26477">
      <w:pPr>
        <w:pStyle w:val="Jasnalistaakcent51"/>
        <w:widowControl/>
        <w:numPr>
          <w:ilvl w:val="1"/>
          <w:numId w:val="31"/>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b/>
          <w:bCs/>
          <w:sz w:val="24"/>
          <w:szCs w:val="24"/>
          <w:lang w:eastAsia="en-US"/>
        </w:rPr>
        <w:t>zmiana terminu wykonania zamówienia lub zakresu świadczeń lub sposobu wykonywania zamówienia</w:t>
      </w:r>
      <w:r w:rsidRPr="00702651">
        <w:rPr>
          <w:rFonts w:asciiTheme="minorHAnsi" w:eastAsia="Calibri" w:hAnsiTheme="minorHAnsi" w:cstheme="minorHAnsi"/>
          <w:sz w:val="24"/>
          <w:szCs w:val="24"/>
          <w:lang w:eastAsia="en-US"/>
        </w:rPr>
        <w:t xml:space="preserve"> może nastąpić </w:t>
      </w:r>
      <w:r w:rsidRPr="00702651">
        <w:rPr>
          <w:rFonts w:asciiTheme="minorHAnsi" w:hAnsiTheme="minorHAnsi" w:cstheme="minorHAnsi"/>
          <w:color w:val="000000"/>
          <w:sz w:val="24"/>
          <w:szCs w:val="24"/>
        </w:rPr>
        <w:t>o ile będą konieczne do zagwarantowania zgodności umowy z wchodzącymi w życie po terminie składania ofert lub po zawarciu umowy przepisami prawa w szczególności przepisami o podatku od towarów i usług w zakresie wynikającym z tych przepisów;</w:t>
      </w:r>
    </w:p>
    <w:p w14:paraId="48AD6E39" w14:textId="77777777" w:rsidR="00D460C2" w:rsidRPr="00702651" w:rsidRDefault="00D460C2" w:rsidP="00B26477">
      <w:pPr>
        <w:pStyle w:val="Jasnalistaakcent51"/>
        <w:widowControl/>
        <w:numPr>
          <w:ilvl w:val="1"/>
          <w:numId w:val="31"/>
        </w:numPr>
        <w:suppressAutoHyphens w:val="0"/>
        <w:autoSpaceDE w:val="0"/>
        <w:autoSpaceDN w:val="0"/>
        <w:spacing w:before="120" w:after="120"/>
        <w:ind w:left="709" w:hanging="425"/>
        <w:contextualSpacing w:val="0"/>
        <w:textAlignment w:val="auto"/>
        <w:rPr>
          <w:rFonts w:asciiTheme="minorHAnsi" w:eastAsia="Calibri" w:hAnsiTheme="minorHAnsi" w:cstheme="minorHAnsi"/>
          <w:sz w:val="24"/>
          <w:szCs w:val="24"/>
          <w:lang w:eastAsia="en-US"/>
        </w:rPr>
      </w:pPr>
      <w:r w:rsidRPr="00702651">
        <w:rPr>
          <w:rFonts w:asciiTheme="minorHAnsi" w:eastAsia="Calibri" w:hAnsiTheme="minorHAnsi" w:cstheme="minorHAnsi"/>
          <w:b/>
          <w:bCs/>
          <w:sz w:val="24"/>
          <w:szCs w:val="24"/>
          <w:lang w:eastAsia="en-US"/>
        </w:rPr>
        <w:t xml:space="preserve">zmiana terminu wykonania zamówienia lub zakresu świadczeń lub sposobu wykonywania zamówienia </w:t>
      </w:r>
      <w:r w:rsidRPr="00702651">
        <w:rPr>
          <w:rFonts w:asciiTheme="minorHAnsi" w:eastAsia="Calibri" w:hAnsiTheme="minorHAnsi" w:cstheme="minorHAnsi"/>
          <w:sz w:val="24"/>
          <w:szCs w:val="24"/>
          <w:lang w:eastAsia="en-US"/>
        </w:rPr>
        <w:t>może nastąpić w przypadku konieczności wykonania robót nieujętych w dokumentacji projektowej.</w:t>
      </w:r>
    </w:p>
    <w:p w14:paraId="406A5EF8" w14:textId="77777777" w:rsidR="00D460C2" w:rsidRPr="00702651" w:rsidRDefault="00D460C2" w:rsidP="00B26477">
      <w:pPr>
        <w:widowControl/>
        <w:numPr>
          <w:ilvl w:val="0"/>
          <w:numId w:val="34"/>
        </w:numPr>
        <w:suppressAutoHyphens w:val="0"/>
        <w:adjustRightInd/>
        <w:spacing w:before="120" w:after="120"/>
        <w:ind w:left="426" w:hanging="426"/>
        <w:textAlignment w:val="auto"/>
        <w:rPr>
          <w:rFonts w:asciiTheme="minorHAnsi" w:eastAsia="Calibri" w:hAnsiTheme="minorHAnsi" w:cstheme="minorHAnsi"/>
          <w:color w:val="000000"/>
          <w:sz w:val="24"/>
          <w:szCs w:val="24"/>
        </w:rPr>
      </w:pPr>
      <w:r w:rsidRPr="00702651">
        <w:rPr>
          <w:rFonts w:asciiTheme="minorHAnsi" w:eastAsia="Calibri" w:hAnsiTheme="minorHAnsi" w:cstheme="minorHAnsi"/>
          <w:color w:val="000000"/>
          <w:sz w:val="24"/>
          <w:szCs w:val="24"/>
        </w:rPr>
        <w:t xml:space="preserve">Wszelkie zmiany umowy wymagają pod rygorem nieważności formy pisemnej </w:t>
      </w:r>
      <w:r w:rsidRPr="00702651">
        <w:rPr>
          <w:rFonts w:asciiTheme="minorHAnsi" w:eastAsia="Calibri" w:hAnsiTheme="minorHAnsi" w:cstheme="minorHAnsi"/>
          <w:color w:val="000000"/>
          <w:sz w:val="24"/>
          <w:szCs w:val="24"/>
        </w:rPr>
        <w:br/>
        <w:t>i podpisania przez obydwie strony umowy.</w:t>
      </w:r>
    </w:p>
    <w:p w14:paraId="4BCA16E7" w14:textId="18549C40" w:rsidR="00D460C2" w:rsidRPr="00702651" w:rsidRDefault="00D460C2" w:rsidP="00B26477">
      <w:pPr>
        <w:widowControl/>
        <w:numPr>
          <w:ilvl w:val="0"/>
          <w:numId w:val="34"/>
        </w:numPr>
        <w:suppressAutoHyphens w:val="0"/>
        <w:adjustRightInd/>
        <w:spacing w:before="120" w:after="120"/>
        <w:ind w:left="426" w:hanging="426"/>
        <w:textAlignment w:val="auto"/>
        <w:rPr>
          <w:rFonts w:asciiTheme="minorHAnsi" w:eastAsia="Calibri" w:hAnsiTheme="minorHAnsi" w:cstheme="minorHAnsi"/>
          <w:color w:val="000000"/>
          <w:sz w:val="24"/>
          <w:szCs w:val="24"/>
        </w:rPr>
      </w:pPr>
      <w:r w:rsidRPr="00702651">
        <w:rPr>
          <w:rFonts w:asciiTheme="minorHAnsi" w:eastAsia="Calibri" w:hAnsiTheme="minorHAnsi" w:cstheme="minorHAnsi"/>
          <w:color w:val="000000"/>
          <w:sz w:val="24"/>
          <w:szCs w:val="24"/>
        </w:rPr>
        <w:t>Z wnioskiem o zmianę umowy może wystąpić zarówno Wykonawca, jak i Zamawiający.</w:t>
      </w:r>
    </w:p>
    <w:p w14:paraId="22DD6859" w14:textId="77777777" w:rsidR="00D460C2" w:rsidRPr="00702651" w:rsidRDefault="00D460C2" w:rsidP="00B26477">
      <w:pPr>
        <w:widowControl/>
        <w:numPr>
          <w:ilvl w:val="0"/>
          <w:numId w:val="34"/>
        </w:numPr>
        <w:suppressAutoHyphens w:val="0"/>
        <w:adjustRightInd/>
        <w:spacing w:before="120" w:after="120"/>
        <w:ind w:left="426" w:hanging="426"/>
        <w:textAlignment w:val="auto"/>
        <w:rPr>
          <w:rFonts w:asciiTheme="minorHAnsi" w:eastAsia="Calibri" w:hAnsiTheme="minorHAnsi" w:cstheme="minorHAnsi"/>
          <w:color w:val="000000"/>
          <w:sz w:val="24"/>
          <w:szCs w:val="24"/>
        </w:rPr>
      </w:pPr>
      <w:r w:rsidRPr="00702651">
        <w:rPr>
          <w:rFonts w:asciiTheme="minorHAnsi" w:hAnsiTheme="minorHAnsi" w:cstheme="minorHAnsi"/>
          <w:color w:val="000000"/>
          <w:sz w:val="24"/>
          <w:szCs w:val="24"/>
        </w:rPr>
        <w:t>Określa się następujące zasady wprowadzania zmian wysokości wynagrodzenia w przypadku zmiany:</w:t>
      </w:r>
    </w:p>
    <w:p w14:paraId="22F8DC4D" w14:textId="77777777" w:rsidR="00D460C2" w:rsidRPr="00702651" w:rsidRDefault="00D460C2" w:rsidP="00B26477">
      <w:pPr>
        <w:pStyle w:val="Akapitzlist"/>
        <w:numPr>
          <w:ilvl w:val="0"/>
          <w:numId w:val="75"/>
        </w:numPr>
        <w:shd w:val="clear" w:color="auto" w:fill="FFFFFF"/>
        <w:tabs>
          <w:tab w:val="left" w:pos="851"/>
        </w:tabs>
        <w:spacing w:before="120" w:after="120"/>
        <w:ind w:left="851" w:hanging="425"/>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stawki podatku od towarów i usług VAT oraz podatku akcyzowego, jeżeli zmiany te będą miały wpływ na koszty wykonania zamówienia przez Wykonawcę.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402831C4" w14:textId="77777777" w:rsidR="00D460C2" w:rsidRPr="00702651" w:rsidRDefault="00D460C2" w:rsidP="00B26477">
      <w:pPr>
        <w:pStyle w:val="Akapitzlist"/>
        <w:numPr>
          <w:ilvl w:val="0"/>
          <w:numId w:val="75"/>
        </w:numPr>
        <w:shd w:val="clear" w:color="auto" w:fill="FFFFFF"/>
        <w:tabs>
          <w:tab w:val="left" w:pos="851"/>
        </w:tabs>
        <w:spacing w:before="120" w:after="120"/>
        <w:ind w:left="851" w:hanging="425"/>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610A0418" w14:textId="77777777" w:rsidR="00D460C2" w:rsidRPr="00702651" w:rsidRDefault="00D460C2" w:rsidP="00B26477">
      <w:pPr>
        <w:widowControl/>
        <w:numPr>
          <w:ilvl w:val="0"/>
          <w:numId w:val="76"/>
        </w:numPr>
        <w:shd w:val="clear" w:color="auto" w:fill="FFFFFF"/>
        <w:suppressAutoHyphens w:val="0"/>
        <w:adjustRightInd/>
        <w:spacing w:before="120" w:after="120"/>
        <w:ind w:left="1134" w:hanging="283"/>
        <w:textAlignment w:val="auto"/>
        <w:rPr>
          <w:rFonts w:asciiTheme="minorHAnsi" w:hAnsiTheme="minorHAnsi" w:cstheme="minorHAnsi"/>
          <w:color w:val="000000"/>
          <w:sz w:val="24"/>
          <w:szCs w:val="24"/>
        </w:rPr>
      </w:pPr>
      <w:r w:rsidRPr="00702651">
        <w:rPr>
          <w:rFonts w:asciiTheme="minorHAnsi" w:hAnsiTheme="minorHAnsi" w:cstheme="minorHAnsi"/>
          <w:color w:val="000000"/>
          <w:sz w:val="24"/>
          <w:szCs w:val="24"/>
        </w:rPr>
        <w:t>udowodni, że zmiana w/w przepisów będzie miała wpływ na koszty wykonania zamówienia przez Wykonawcę,</w:t>
      </w:r>
    </w:p>
    <w:p w14:paraId="584BE907" w14:textId="77777777" w:rsidR="00D460C2" w:rsidRPr="00702651" w:rsidRDefault="00D460C2" w:rsidP="00B26477">
      <w:pPr>
        <w:widowControl/>
        <w:numPr>
          <w:ilvl w:val="0"/>
          <w:numId w:val="76"/>
        </w:numPr>
        <w:shd w:val="clear" w:color="auto" w:fill="FFFFFF"/>
        <w:suppressAutoHyphens w:val="0"/>
        <w:adjustRightInd/>
        <w:spacing w:before="120" w:after="120"/>
        <w:ind w:left="1134" w:hanging="283"/>
        <w:textAlignment w:val="auto"/>
        <w:rPr>
          <w:rFonts w:asciiTheme="minorHAnsi" w:hAnsiTheme="minorHAnsi" w:cstheme="minorHAnsi"/>
          <w:color w:val="000000"/>
          <w:sz w:val="24"/>
          <w:szCs w:val="24"/>
        </w:rPr>
      </w:pPr>
      <w:r w:rsidRPr="00702651">
        <w:rPr>
          <w:rFonts w:asciiTheme="minorHAnsi" w:hAnsiTheme="minorHAnsi" w:cstheme="minorHAnsi"/>
          <w:color w:val="000000"/>
          <w:sz w:val="24"/>
          <w:szCs w:val="24"/>
        </w:rPr>
        <w:t>wykaże, jaką część wynagrodzenia stanowią koszty pracy ponoszone przez Wykonawcę w trakcie realizacji zamówienia oraz jak zmiana przepisów wpłynie na wysokość tych kosztów.</w:t>
      </w:r>
    </w:p>
    <w:p w14:paraId="7337A95A" w14:textId="77777777" w:rsidR="00D460C2" w:rsidRPr="00702651" w:rsidRDefault="00D460C2" w:rsidP="00B26477">
      <w:pPr>
        <w:shd w:val="clear" w:color="auto" w:fill="FFFFFF"/>
        <w:spacing w:before="120" w:after="120"/>
        <w:ind w:left="851"/>
        <w:rPr>
          <w:rFonts w:asciiTheme="minorHAnsi" w:hAnsiTheme="minorHAnsi" w:cstheme="minorHAnsi"/>
          <w:color w:val="000000"/>
          <w:sz w:val="24"/>
          <w:szCs w:val="24"/>
        </w:rPr>
      </w:pPr>
      <w:r w:rsidRPr="00702651">
        <w:rPr>
          <w:rFonts w:asciiTheme="minorHAnsi" w:hAnsiTheme="minorHAnsi" w:cstheme="minorHAnsi"/>
          <w:color w:val="000000"/>
          <w:sz w:val="24"/>
          <w:szCs w:val="24"/>
        </w:rPr>
        <w:t>Zamawiający zastrzega sobie prawo do wniesienia zastrzeżeń dotyczących wysokości kosztów pracy przedstawionych przez Wykonawcę.</w:t>
      </w:r>
    </w:p>
    <w:p w14:paraId="3968CC8B" w14:textId="77777777" w:rsidR="00D460C2" w:rsidRPr="00702651" w:rsidRDefault="00D460C2" w:rsidP="00B26477">
      <w:pPr>
        <w:pStyle w:val="Akapitzlist"/>
        <w:numPr>
          <w:ilvl w:val="0"/>
          <w:numId w:val="75"/>
        </w:numPr>
        <w:shd w:val="clear" w:color="auto" w:fill="FFFFFF"/>
        <w:tabs>
          <w:tab w:val="left" w:pos="851"/>
        </w:tabs>
        <w:spacing w:before="120" w:after="120"/>
        <w:ind w:left="851" w:hanging="425"/>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047BCB3D" w14:textId="77777777" w:rsidR="00D460C2" w:rsidRPr="00702651" w:rsidRDefault="00D460C2" w:rsidP="00B26477">
      <w:pPr>
        <w:pStyle w:val="Akapitzlist"/>
        <w:numPr>
          <w:ilvl w:val="0"/>
          <w:numId w:val="77"/>
        </w:numPr>
        <w:shd w:val="clear" w:color="auto" w:fill="FFFFFF"/>
        <w:spacing w:before="120" w:after="120"/>
        <w:ind w:left="1134" w:hanging="283"/>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udowodni, że zmiana w/w przepisów będzie miała wpływ na koszty wykonania zamówienia przez Wykonawcę,</w:t>
      </w:r>
    </w:p>
    <w:p w14:paraId="1C30955D" w14:textId="77777777" w:rsidR="00D460C2" w:rsidRPr="00702651" w:rsidRDefault="00D460C2" w:rsidP="00B26477">
      <w:pPr>
        <w:pStyle w:val="Akapitzlist"/>
        <w:numPr>
          <w:ilvl w:val="0"/>
          <w:numId w:val="77"/>
        </w:numPr>
        <w:shd w:val="clear" w:color="auto" w:fill="FFFFFF"/>
        <w:spacing w:before="120" w:after="120"/>
        <w:ind w:left="1134" w:hanging="283"/>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wykaże, jaką część wynagrodzenia stanowią koszty pracy ponoszone przez Wykonawcę w trakcie realizacji zamówienia oraz jak zmiana przepisów wpłynie na wysokość tych kosztów.</w:t>
      </w:r>
    </w:p>
    <w:p w14:paraId="0EDEDF17" w14:textId="77777777" w:rsidR="00D460C2" w:rsidRPr="00702651" w:rsidRDefault="00D460C2" w:rsidP="00B26477">
      <w:pPr>
        <w:pStyle w:val="Akapitzlist"/>
        <w:numPr>
          <w:ilvl w:val="0"/>
          <w:numId w:val="75"/>
        </w:numPr>
        <w:tabs>
          <w:tab w:val="left" w:pos="851"/>
        </w:tabs>
        <w:spacing w:before="120" w:after="120"/>
        <w:ind w:left="851" w:hanging="425"/>
        <w:contextualSpacing w:val="0"/>
        <w:jc w:val="both"/>
        <w:rPr>
          <w:rFonts w:asciiTheme="minorHAnsi" w:hAnsiTheme="minorHAnsi" w:cstheme="minorHAnsi"/>
          <w:sz w:val="24"/>
          <w:szCs w:val="24"/>
        </w:rPr>
      </w:pPr>
      <w:r w:rsidRPr="00702651">
        <w:rPr>
          <w:rFonts w:asciiTheme="minorHAnsi" w:hAnsiTheme="minorHAnsi" w:cstheme="minorHAnsi"/>
          <w:color w:val="000000"/>
          <w:sz w:val="24"/>
          <w:szCs w:val="24"/>
        </w:rPr>
        <w:t>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172121B7" w14:textId="77777777" w:rsidR="00D460C2" w:rsidRPr="00702651" w:rsidRDefault="00D460C2" w:rsidP="00B26477">
      <w:pPr>
        <w:pStyle w:val="Akapitzlist"/>
        <w:numPr>
          <w:ilvl w:val="0"/>
          <w:numId w:val="78"/>
        </w:numPr>
        <w:spacing w:before="120" w:after="120"/>
        <w:ind w:left="1134" w:hanging="283"/>
        <w:contextualSpacing w:val="0"/>
        <w:jc w:val="both"/>
        <w:rPr>
          <w:rFonts w:asciiTheme="minorHAnsi" w:hAnsiTheme="minorHAnsi" w:cstheme="minorHAnsi"/>
          <w:sz w:val="24"/>
          <w:szCs w:val="24"/>
        </w:rPr>
      </w:pPr>
      <w:r w:rsidRPr="00702651">
        <w:rPr>
          <w:rFonts w:asciiTheme="minorHAnsi" w:hAnsiTheme="minorHAnsi" w:cstheme="minorHAnsi"/>
          <w:color w:val="000000"/>
          <w:sz w:val="24"/>
          <w:szCs w:val="24"/>
        </w:rPr>
        <w:t>udowodni, że zmiana w/w przepisów będzie miała wpływ na koszty wykonania zamówienia przez Wykonawcę,</w:t>
      </w:r>
    </w:p>
    <w:p w14:paraId="6D173156" w14:textId="77777777" w:rsidR="00D460C2" w:rsidRPr="00702651" w:rsidRDefault="00D460C2" w:rsidP="00B26477">
      <w:pPr>
        <w:pStyle w:val="Akapitzlist"/>
        <w:numPr>
          <w:ilvl w:val="0"/>
          <w:numId w:val="78"/>
        </w:numPr>
        <w:spacing w:before="120" w:after="120"/>
        <w:ind w:left="1134" w:hanging="283"/>
        <w:contextualSpacing w:val="0"/>
        <w:jc w:val="both"/>
        <w:rPr>
          <w:rFonts w:asciiTheme="minorHAnsi" w:hAnsiTheme="minorHAnsi" w:cstheme="minorHAnsi"/>
          <w:sz w:val="24"/>
          <w:szCs w:val="24"/>
        </w:rPr>
      </w:pPr>
      <w:r w:rsidRPr="00702651">
        <w:rPr>
          <w:rFonts w:asciiTheme="minorHAnsi" w:hAnsiTheme="minorHAnsi" w:cstheme="minorHAnsi"/>
          <w:color w:val="000000"/>
          <w:sz w:val="24"/>
          <w:szCs w:val="24"/>
        </w:rPr>
        <w:t>wykaże, jaką część wynagrodzenia stanowią koszty pracy ponoszone przez Wykonawcę w trakcie realizacji zamówienia oraz jak zmiana przepisów wpłynie na wysokość tych kosztów.</w:t>
      </w:r>
    </w:p>
    <w:p w14:paraId="2DCC9180" w14:textId="77777777" w:rsidR="00D460C2" w:rsidRPr="00702651" w:rsidRDefault="00D460C2" w:rsidP="00B26477">
      <w:pPr>
        <w:shd w:val="clear" w:color="auto" w:fill="FFFFFF"/>
        <w:spacing w:before="120" w:after="120"/>
        <w:ind w:left="851"/>
        <w:rPr>
          <w:rFonts w:asciiTheme="minorHAnsi" w:hAnsiTheme="minorHAnsi" w:cstheme="minorHAnsi"/>
          <w:color w:val="000000"/>
          <w:sz w:val="24"/>
          <w:szCs w:val="24"/>
        </w:rPr>
      </w:pPr>
      <w:r w:rsidRPr="00702651">
        <w:rPr>
          <w:rFonts w:asciiTheme="minorHAnsi" w:hAnsiTheme="minorHAnsi" w:cstheme="minorHAnsi"/>
          <w:color w:val="000000"/>
          <w:sz w:val="24"/>
          <w:szCs w:val="24"/>
        </w:rPr>
        <w:t>Zamawiający zastrzega sobie prawo do wniesienia zastrzeżeń dotyczących wysokości kosztów pracy przedstawionych przez Wykonawcę.</w:t>
      </w:r>
    </w:p>
    <w:p w14:paraId="1BF6ACA6" w14:textId="77777777" w:rsidR="00D460C2" w:rsidRPr="00702651" w:rsidRDefault="00D460C2" w:rsidP="00B26477">
      <w:pPr>
        <w:pStyle w:val="m8069290857866364993gmail-text-justify"/>
        <w:numPr>
          <w:ilvl w:val="0"/>
          <w:numId w:val="34"/>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702651">
        <w:rPr>
          <w:rFonts w:asciiTheme="minorHAnsi" w:hAnsiTheme="minorHAnsi" w:cstheme="minorHAnsi"/>
          <w:color w:val="000000"/>
        </w:rPr>
        <w:t>Strona wnioskująca o zmianę wskazaną w ust. 4 musi wykazać środkami dowodowymi, że zmiany, o których mowa w ust. 4 mają bezpośredni wpływ na wysokość wynagrodzenia wykonawcy tj. wykazać, że zmiany wskazane w ust. 4 wymuszają podwyższenie kosztów wykonania.</w:t>
      </w:r>
    </w:p>
    <w:p w14:paraId="614A2B47" w14:textId="77777777" w:rsidR="00D460C2" w:rsidRPr="00702651" w:rsidRDefault="00D460C2" w:rsidP="00B26477">
      <w:pPr>
        <w:pStyle w:val="m8069290857866364993gmail-text-justify"/>
        <w:numPr>
          <w:ilvl w:val="0"/>
          <w:numId w:val="34"/>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702651">
        <w:rPr>
          <w:rFonts w:asciiTheme="minorHAnsi" w:hAnsiTheme="minorHAnsi" w:cstheme="minorHAnsi"/>
          <w:color w:val="000000"/>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756B2DDD" w14:textId="77777777" w:rsidR="00D460C2" w:rsidRPr="00702651" w:rsidRDefault="00D460C2" w:rsidP="00B26477">
      <w:pPr>
        <w:pStyle w:val="m8069290857866364993gmail-text-justify"/>
        <w:numPr>
          <w:ilvl w:val="0"/>
          <w:numId w:val="34"/>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702651">
        <w:rPr>
          <w:rFonts w:asciiTheme="minorHAnsi" w:hAnsiTheme="minorHAnsi" w:cstheme="minorHAnsi"/>
          <w:color w:val="000000"/>
        </w:rPr>
        <w:t>W przypadku wystąpienia okoliczności, o których mowa w ust. 4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2BCB66C8" w14:textId="77777777" w:rsidR="00D460C2" w:rsidRPr="00702651" w:rsidRDefault="00D460C2" w:rsidP="00B26477">
      <w:pPr>
        <w:pStyle w:val="m8069290857866364993gmail-text-justify"/>
        <w:numPr>
          <w:ilvl w:val="0"/>
          <w:numId w:val="34"/>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702651">
        <w:rPr>
          <w:rFonts w:asciiTheme="minorHAnsi" w:hAnsiTheme="minorHAnsi" w:cstheme="minorHAnsi"/>
          <w:color w:val="000000"/>
        </w:rPr>
        <w:t>W przypadku wystąpienia okoliczności, o których mowa w ust. 4 pkt 2) część wynagrodzenie brutto Wykonawcy, o którym mowa w § 3 ust. 1 umowy, płatna po zaistnieniu ww. okoliczności, po spełnieniu warunku, o którym mowa w ust. 14,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w:t>
      </w:r>
    </w:p>
    <w:p w14:paraId="3532C4EC" w14:textId="77777777" w:rsidR="00D460C2" w:rsidRPr="00702651" w:rsidRDefault="00D460C2" w:rsidP="00B26477">
      <w:pPr>
        <w:pStyle w:val="m8069290857866364993gmail-text-justify"/>
        <w:numPr>
          <w:ilvl w:val="0"/>
          <w:numId w:val="34"/>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702651">
        <w:rPr>
          <w:rFonts w:asciiTheme="minorHAnsi" w:hAnsiTheme="minorHAnsi" w:cstheme="minorHAnsi"/>
          <w:color w:val="000000"/>
        </w:rPr>
        <w:t>W przypadku wystąpienia okoliczności, o których mowa w ust. 4 pkt 3) część wynagrodzenie brutto Wykonawcy, o którym mowa w § 3 ust. 1 umowy, płatna po zaistnieniu ww. okoliczności, po spełnieniu warunku, o którym mowa w ust. 10,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14.</w:t>
      </w:r>
    </w:p>
    <w:p w14:paraId="77B96966" w14:textId="77777777" w:rsidR="00D460C2" w:rsidRPr="00702651" w:rsidRDefault="00D460C2" w:rsidP="00B26477">
      <w:pPr>
        <w:pStyle w:val="m8069290857866364993gmail-text-justify"/>
        <w:numPr>
          <w:ilvl w:val="0"/>
          <w:numId w:val="34"/>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702651">
        <w:rPr>
          <w:rFonts w:asciiTheme="minorHAnsi" w:hAnsiTheme="minorHAnsi" w:cstheme="minorHAnsi"/>
          <w:color w:val="000000"/>
        </w:rPr>
        <w:t>Warunkiem dokonania zmiany wynagrodzenia Wykonawcy, o której mowa w ust. 4 pkt 2 i 3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1F0D5BD4" w14:textId="77777777" w:rsidR="00D460C2" w:rsidRPr="00702651" w:rsidRDefault="00D460C2" w:rsidP="00B26477">
      <w:pPr>
        <w:pStyle w:val="m8069290857866364993gmail-text-justify"/>
        <w:numPr>
          <w:ilvl w:val="0"/>
          <w:numId w:val="34"/>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702651">
        <w:rPr>
          <w:rFonts w:asciiTheme="minorHAnsi" w:hAnsiTheme="minorHAnsi" w:cstheme="minorHAnsi"/>
          <w:color w:val="000000"/>
        </w:rPr>
        <w:t>Ciężar dowodu, że okoliczności wymienione w ust. 4 pkt 2 i 3 mają wpływ na koszty wykonania zamówienia spoczywa na Wykonawcy.</w:t>
      </w:r>
    </w:p>
    <w:p w14:paraId="5E888B89" w14:textId="77777777" w:rsidR="00D460C2" w:rsidRPr="00702651" w:rsidRDefault="00D460C2" w:rsidP="00B26477">
      <w:pPr>
        <w:pStyle w:val="m8069290857866364993gmail-text-justify"/>
        <w:numPr>
          <w:ilvl w:val="0"/>
          <w:numId w:val="34"/>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702651">
        <w:rPr>
          <w:rFonts w:asciiTheme="minorHAnsi" w:hAnsiTheme="minorHAnsi" w:cstheme="minorHAnsi"/>
          <w:color w:val="000000"/>
        </w:rPr>
        <w:t xml:space="preserve">Zmiany wysokości wynagrodzenia, o których mowa w ust. 4 pkt 1 umowy mogą zostać dokonane ze skutkiem nie wcześniej niż na dzień wejścia w życie przepisów, z których wynikają te zmiany. </w:t>
      </w:r>
    </w:p>
    <w:p w14:paraId="375DF776" w14:textId="77777777" w:rsidR="00D460C2" w:rsidRPr="00702651" w:rsidRDefault="00D460C2" w:rsidP="00B26477">
      <w:pPr>
        <w:pStyle w:val="m8069290857866364993gmail-text-justify"/>
        <w:numPr>
          <w:ilvl w:val="0"/>
          <w:numId w:val="34"/>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702651">
        <w:rPr>
          <w:rFonts w:asciiTheme="minorHAnsi" w:hAnsiTheme="minorHAnsi" w:cstheme="minorHAnsi"/>
          <w:color w:val="000000"/>
        </w:rPr>
        <w:t>Zmiany, o których mowa w ust. 4 mogą być dokonane tylko, jeżeli jest to niezbędne dla prawidłowego wykonania umowy.</w:t>
      </w:r>
    </w:p>
    <w:p w14:paraId="2AEB4AE7" w14:textId="77777777" w:rsidR="00D460C2" w:rsidRPr="00702651" w:rsidRDefault="00D460C2" w:rsidP="00B26477">
      <w:pPr>
        <w:pStyle w:val="m8069290857866364993gmail-text-justify"/>
        <w:numPr>
          <w:ilvl w:val="0"/>
          <w:numId w:val="34"/>
        </w:numPr>
        <w:shd w:val="clear" w:color="auto" w:fill="FFFFFF"/>
        <w:spacing w:before="120" w:beforeAutospacing="0" w:after="120" w:afterAutospacing="0" w:line="276" w:lineRule="auto"/>
        <w:ind w:left="426" w:hanging="426"/>
        <w:jc w:val="both"/>
        <w:rPr>
          <w:rFonts w:asciiTheme="minorHAnsi" w:hAnsiTheme="minorHAnsi" w:cstheme="minorHAnsi"/>
          <w:color w:val="000000"/>
        </w:rPr>
      </w:pPr>
      <w:r w:rsidRPr="00702651">
        <w:rPr>
          <w:rFonts w:asciiTheme="minorHAnsi" w:hAnsiTheme="minorHAnsi" w:cstheme="minorHAnsi"/>
          <w:color w:val="000000"/>
        </w:rPr>
        <w:t>Wszystkie powyższe postanowienia stanowią katalog zmian, na które Zamawiający może wyrazić zgodę. Nie stanowią one jednak zobowiązania do wyrażenia takiej zgody.</w:t>
      </w:r>
    </w:p>
    <w:p w14:paraId="1FA53C03" w14:textId="77777777" w:rsidR="00D460C2" w:rsidRPr="00702651" w:rsidRDefault="00D460C2" w:rsidP="00E80E2B">
      <w:pPr>
        <w:widowControl/>
        <w:suppressAutoHyphens w:val="0"/>
        <w:autoSpaceDE w:val="0"/>
        <w:autoSpaceDN w:val="0"/>
        <w:spacing w:before="360" w:after="0"/>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 19</w:t>
      </w:r>
    </w:p>
    <w:p w14:paraId="20FC0C7E" w14:textId="77777777" w:rsidR="00D460C2" w:rsidRPr="00702651" w:rsidRDefault="00D460C2" w:rsidP="00E80E2B">
      <w:pPr>
        <w:widowControl/>
        <w:suppressAutoHyphens w:val="0"/>
        <w:autoSpaceDE w:val="0"/>
        <w:autoSpaceDN w:val="0"/>
        <w:spacing w:after="120"/>
        <w:jc w:val="center"/>
        <w:textAlignment w:val="auto"/>
        <w:rPr>
          <w:rFonts w:asciiTheme="minorHAnsi" w:eastAsia="Calibri" w:hAnsiTheme="minorHAnsi" w:cstheme="minorHAnsi"/>
          <w:b/>
          <w:bCs/>
          <w:sz w:val="24"/>
          <w:szCs w:val="24"/>
          <w:lang w:eastAsia="en-US"/>
        </w:rPr>
      </w:pPr>
      <w:r w:rsidRPr="00702651">
        <w:rPr>
          <w:rFonts w:asciiTheme="minorHAnsi" w:eastAsia="Calibri" w:hAnsiTheme="minorHAnsi" w:cstheme="minorHAnsi"/>
          <w:b/>
          <w:bCs/>
          <w:sz w:val="24"/>
          <w:szCs w:val="24"/>
          <w:lang w:eastAsia="en-US"/>
        </w:rPr>
        <w:t>Klauzula waloryzacyjna</w:t>
      </w:r>
    </w:p>
    <w:p w14:paraId="0078099B" w14:textId="77777777" w:rsidR="00D460C2" w:rsidRPr="009E42E8" w:rsidRDefault="00D460C2" w:rsidP="009E42E8">
      <w:pPr>
        <w:pStyle w:val="m8069290857866364993gmail-text-justify"/>
        <w:numPr>
          <w:ilvl w:val="0"/>
          <w:numId w:val="71"/>
        </w:numPr>
        <w:shd w:val="clear" w:color="auto" w:fill="FFFFFF"/>
        <w:spacing w:before="120" w:beforeAutospacing="0" w:after="120" w:afterAutospacing="0" w:line="276" w:lineRule="auto"/>
        <w:ind w:left="567" w:hanging="567"/>
        <w:jc w:val="both"/>
        <w:rPr>
          <w:rFonts w:asciiTheme="minorHAnsi" w:hAnsiTheme="minorHAnsi" w:cstheme="minorHAnsi"/>
        </w:rPr>
      </w:pPr>
      <w:r w:rsidRPr="009E42E8">
        <w:rPr>
          <w:rFonts w:asciiTheme="minorHAnsi" w:hAnsiTheme="minorHAnsi" w:cstheme="minorHAnsi"/>
        </w:rPr>
        <w:t>Strony przewidują możliwość zmiany wynagrodzenia Wykonawcy zgodnie z poniższymi zasadami, w przypadku zmiany ceny materiałów lub kosztów związanych z realizacją zamówienia:</w:t>
      </w:r>
    </w:p>
    <w:p w14:paraId="18152BE5" w14:textId="77777777" w:rsidR="00D460C2" w:rsidRPr="009E42E8" w:rsidRDefault="00D460C2" w:rsidP="009E42E8">
      <w:pPr>
        <w:pStyle w:val="m8069290857866364993gmail-text-justify"/>
        <w:numPr>
          <w:ilvl w:val="2"/>
          <w:numId w:val="31"/>
        </w:numPr>
        <w:shd w:val="clear" w:color="auto" w:fill="FFFFFF"/>
        <w:spacing w:before="120" w:beforeAutospacing="0" w:after="120" w:afterAutospacing="0" w:line="276" w:lineRule="auto"/>
        <w:ind w:left="993"/>
        <w:jc w:val="both"/>
        <w:rPr>
          <w:rFonts w:asciiTheme="minorHAnsi" w:hAnsiTheme="minorHAnsi" w:cstheme="minorHAnsi"/>
        </w:rPr>
      </w:pPr>
      <w:r w:rsidRPr="009E42E8">
        <w:rPr>
          <w:rFonts w:asciiTheme="minorHAnsi" w:hAnsiTheme="minorHAnsi" w:cstheme="minorHAnsi"/>
        </w:rPr>
        <w:t xml:space="preserve">wyliczenie wysokości zmiany wynagrodzenia odbywać się będzie w oparciu </w:t>
      </w:r>
      <w:r w:rsidRPr="009E42E8">
        <w:rPr>
          <w:rFonts w:asciiTheme="minorHAnsi" w:hAnsiTheme="minorHAnsi" w:cstheme="minorHAnsi"/>
        </w:rPr>
        <w:br/>
        <w:t xml:space="preserve">o kwartalny wskaźnik cen produkcji budowlano-montażowej liczony do poprzedniego kwartału publikowany przez Prezesa GUS </w:t>
      </w:r>
      <w:r w:rsidRPr="009E42E8">
        <w:rPr>
          <w:rFonts w:asciiTheme="minorHAnsi" w:hAnsiTheme="minorHAnsi" w:cstheme="minorHAnsi"/>
          <w:color w:val="222222"/>
        </w:rPr>
        <w:t>= zwany dalej wskaźnikiem GUS</w:t>
      </w:r>
    </w:p>
    <w:p w14:paraId="7F41A696" w14:textId="77777777" w:rsidR="00D460C2" w:rsidRPr="009E42E8" w:rsidRDefault="00D460C2" w:rsidP="009E42E8">
      <w:pPr>
        <w:pStyle w:val="m8069290857866364993gmail-text-justify"/>
        <w:numPr>
          <w:ilvl w:val="2"/>
          <w:numId w:val="31"/>
        </w:numPr>
        <w:shd w:val="clear" w:color="auto" w:fill="FFFFFF"/>
        <w:spacing w:before="120" w:beforeAutospacing="0" w:after="120" w:afterAutospacing="0" w:line="276" w:lineRule="auto"/>
        <w:ind w:left="993"/>
        <w:jc w:val="both"/>
        <w:rPr>
          <w:rFonts w:asciiTheme="minorHAnsi" w:hAnsiTheme="minorHAnsi" w:cstheme="minorHAnsi"/>
        </w:rPr>
      </w:pPr>
      <w:r w:rsidRPr="009E42E8">
        <w:rPr>
          <w:rFonts w:asciiTheme="minorHAnsi" w:hAnsiTheme="minorHAnsi" w:cstheme="minorHAnsi"/>
        </w:rPr>
        <w:t>w sytuacji, gdy ostatni opublikowany wskaźnik GUS przed:</w:t>
      </w:r>
    </w:p>
    <w:p w14:paraId="54FAB6FF" w14:textId="77777777" w:rsidR="009E42E8" w:rsidRDefault="00D460C2" w:rsidP="009E42E8">
      <w:pPr>
        <w:pStyle w:val="m8069290857866364993gmail-text-justify"/>
        <w:numPr>
          <w:ilvl w:val="3"/>
          <w:numId w:val="31"/>
        </w:numPr>
        <w:shd w:val="clear" w:color="auto" w:fill="FFFFFF"/>
        <w:spacing w:before="120" w:beforeAutospacing="0" w:after="120" w:afterAutospacing="0" w:line="276" w:lineRule="auto"/>
        <w:ind w:left="1276" w:hanging="283"/>
        <w:jc w:val="both"/>
        <w:rPr>
          <w:rFonts w:asciiTheme="minorHAnsi" w:hAnsiTheme="minorHAnsi" w:cstheme="minorHAnsi"/>
        </w:rPr>
      </w:pPr>
      <w:r w:rsidRPr="009E42E8">
        <w:rPr>
          <w:rFonts w:asciiTheme="minorHAnsi" w:hAnsiTheme="minorHAnsi" w:cstheme="minorHAnsi"/>
        </w:rPr>
        <w:t>podpisaniem protokołu odbioru częściowego, o którym mowa w § 6 ust. 1 pkt 3)</w:t>
      </w:r>
    </w:p>
    <w:p w14:paraId="14A0CF41" w14:textId="18216A61" w:rsidR="00D460C2" w:rsidRPr="009E42E8" w:rsidRDefault="009E42E8" w:rsidP="009E42E8">
      <w:pPr>
        <w:pStyle w:val="m8069290857866364993gmail-text-justify"/>
        <w:shd w:val="clear" w:color="auto" w:fill="FFFFFF"/>
        <w:spacing w:before="120" w:beforeAutospacing="0" w:after="120" w:afterAutospacing="0" w:line="276" w:lineRule="auto"/>
        <w:ind w:left="1276"/>
        <w:jc w:val="both"/>
        <w:rPr>
          <w:rFonts w:asciiTheme="minorHAnsi" w:hAnsiTheme="minorHAnsi" w:cstheme="minorHAnsi"/>
        </w:rPr>
      </w:pPr>
      <w:r>
        <w:rPr>
          <w:rFonts w:asciiTheme="minorHAnsi" w:hAnsiTheme="minorHAnsi" w:cstheme="minorHAnsi"/>
        </w:rPr>
        <w:t>l</w:t>
      </w:r>
      <w:r w:rsidR="00D460C2" w:rsidRPr="009E42E8">
        <w:rPr>
          <w:rFonts w:asciiTheme="minorHAnsi" w:hAnsiTheme="minorHAnsi" w:cstheme="minorHAnsi"/>
        </w:rPr>
        <w:t>ub</w:t>
      </w:r>
    </w:p>
    <w:p w14:paraId="783BAB21" w14:textId="77777777" w:rsidR="00D460C2" w:rsidRPr="009E42E8" w:rsidRDefault="00D460C2" w:rsidP="009E42E8">
      <w:pPr>
        <w:pStyle w:val="m8069290857866364993gmail-text-justify"/>
        <w:numPr>
          <w:ilvl w:val="3"/>
          <w:numId w:val="31"/>
        </w:numPr>
        <w:shd w:val="clear" w:color="auto" w:fill="FFFFFF"/>
        <w:spacing w:before="120" w:beforeAutospacing="0" w:after="120" w:afterAutospacing="0" w:line="276" w:lineRule="auto"/>
        <w:ind w:left="1276" w:hanging="283"/>
        <w:jc w:val="both"/>
        <w:rPr>
          <w:rFonts w:asciiTheme="minorHAnsi" w:hAnsiTheme="minorHAnsi" w:cstheme="minorHAnsi"/>
        </w:rPr>
      </w:pPr>
      <w:r w:rsidRPr="009E42E8">
        <w:rPr>
          <w:rFonts w:asciiTheme="minorHAnsi" w:hAnsiTheme="minorHAnsi" w:cstheme="minorHAnsi"/>
        </w:rPr>
        <w:t>podpisaniem protokołu odbioru końcowego o którym mowa w § 6 ust. 1 pkt 4)</w:t>
      </w:r>
    </w:p>
    <w:p w14:paraId="24210BDF" w14:textId="1881CF87" w:rsidR="00D460C2" w:rsidRPr="009E42E8" w:rsidRDefault="00D460C2" w:rsidP="009E42E8">
      <w:pPr>
        <w:pStyle w:val="m8069290857866364993gmail-text-justify"/>
        <w:shd w:val="clear" w:color="auto" w:fill="FFFFFF"/>
        <w:spacing w:before="120" w:beforeAutospacing="0" w:after="120" w:afterAutospacing="0" w:line="276" w:lineRule="auto"/>
        <w:ind w:left="1134"/>
        <w:jc w:val="both"/>
        <w:rPr>
          <w:rFonts w:asciiTheme="minorHAnsi" w:hAnsiTheme="minorHAnsi" w:cstheme="minorHAnsi"/>
          <w:b/>
          <w:bCs/>
          <w:u w:val="single"/>
        </w:rPr>
      </w:pPr>
      <w:r w:rsidRPr="009E42E8">
        <w:rPr>
          <w:rFonts w:asciiTheme="minorHAnsi" w:hAnsiTheme="minorHAnsi" w:cstheme="minorHAnsi"/>
        </w:rPr>
        <w:t xml:space="preserve">zmieni się (narastająco) w stosunku do ostatniego opublikowanego wskaźnika GUS przed podpisaniem </w:t>
      </w:r>
      <w:r w:rsidR="00BE0F5A">
        <w:rPr>
          <w:rFonts w:asciiTheme="minorHAnsi" w:hAnsiTheme="minorHAnsi" w:cstheme="minorHAnsi"/>
        </w:rPr>
        <w:t>umowy o poziom przekraczający 10</w:t>
      </w:r>
      <w:bookmarkStart w:id="12" w:name="_GoBack"/>
      <w:bookmarkEnd w:id="12"/>
      <w:r w:rsidRPr="009E42E8">
        <w:rPr>
          <w:rFonts w:asciiTheme="minorHAnsi" w:hAnsiTheme="minorHAnsi" w:cstheme="minorHAnsi"/>
        </w:rPr>
        <w:t xml:space="preserve">%, strony mogą złożyć wniosek o dokonanie odpowiedniej zmiany wynagrodzenia </w:t>
      </w:r>
      <w:r w:rsidRPr="009E42E8">
        <w:rPr>
          <w:rFonts w:asciiTheme="minorHAnsi" w:hAnsiTheme="minorHAnsi" w:cstheme="minorHAnsi"/>
          <w:b/>
          <w:bCs/>
          <w:u w:val="single"/>
        </w:rPr>
        <w:t>w zakresie robót odebranych protokołem podpisanym po publikacji wskaźnika, o którym mowa w lit a) lub b);</w:t>
      </w:r>
    </w:p>
    <w:p w14:paraId="22D13FA8" w14:textId="77777777" w:rsidR="00D460C2" w:rsidRPr="009E42E8" w:rsidRDefault="00D460C2" w:rsidP="009E42E8">
      <w:pPr>
        <w:pStyle w:val="m8069290857866364993gmail-text-justify"/>
        <w:numPr>
          <w:ilvl w:val="2"/>
          <w:numId w:val="31"/>
        </w:numPr>
        <w:shd w:val="clear" w:color="auto" w:fill="FFFFFF"/>
        <w:spacing w:before="120" w:beforeAutospacing="0" w:after="120" w:afterAutospacing="0" w:line="276" w:lineRule="auto"/>
        <w:ind w:left="993"/>
        <w:jc w:val="both"/>
        <w:rPr>
          <w:rFonts w:asciiTheme="minorHAnsi" w:hAnsiTheme="minorHAnsi" w:cstheme="minorHAnsi"/>
        </w:rPr>
      </w:pPr>
      <w:r w:rsidRPr="009E42E8">
        <w:rPr>
          <w:rFonts w:asciiTheme="minorHAnsi" w:hAnsiTheme="minorHAnsi" w:cstheme="minorHAnsi"/>
        </w:rPr>
        <w:t>strona po spełnieniu przesłanek wskazanych w pkt 1-2 może złożyć wniosek o zmianę wynagrodzenia w wysokości wynikającej z wyliczenia:</w:t>
      </w:r>
    </w:p>
    <w:p w14:paraId="6D799B29" w14:textId="06D03E6F" w:rsidR="00D460C2" w:rsidRPr="00E55D0F" w:rsidRDefault="00C271E4" w:rsidP="00E80E2B">
      <w:pPr>
        <w:pStyle w:val="m8069290857866364993gmail-text-justify"/>
        <w:shd w:val="clear" w:color="auto" w:fill="FFFFFF"/>
        <w:spacing w:before="120" w:beforeAutospacing="0" w:after="120" w:afterAutospacing="0" w:line="276" w:lineRule="auto"/>
        <w:ind w:left="992"/>
        <w:jc w:val="center"/>
        <w:rPr>
          <w:rFonts w:asciiTheme="minorHAnsi" w:hAnsiTheme="minorHAnsi" w:cstheme="minorHAnsi"/>
        </w:rPr>
      </w:pPr>
      <w:r>
        <w:rPr>
          <w:rFonts w:asciiTheme="minorHAnsi" w:hAnsiTheme="minorHAnsi" w:cstheme="minorHAnsi"/>
        </w:rPr>
        <w:t>A x (B% - 10</w:t>
      </w:r>
      <w:r w:rsidR="00D460C2" w:rsidRPr="00E55D0F">
        <w:rPr>
          <w:rFonts w:asciiTheme="minorHAnsi" w:hAnsiTheme="minorHAnsi" w:cstheme="minorHAnsi"/>
        </w:rPr>
        <w:t xml:space="preserve"> %) = C,</w:t>
      </w:r>
    </w:p>
    <w:p w14:paraId="248A4D03" w14:textId="77777777" w:rsidR="00D460C2" w:rsidRPr="00E55D0F" w:rsidRDefault="00D460C2" w:rsidP="00E80E2B">
      <w:pPr>
        <w:pStyle w:val="m8069290857866364993gmail-text-justify"/>
        <w:shd w:val="clear" w:color="auto" w:fill="FFFFFF"/>
        <w:spacing w:before="120" w:beforeAutospacing="0" w:after="120" w:afterAutospacing="0" w:line="276" w:lineRule="auto"/>
        <w:ind w:left="992"/>
        <w:jc w:val="both"/>
        <w:rPr>
          <w:rFonts w:asciiTheme="minorHAnsi" w:hAnsiTheme="minorHAnsi" w:cstheme="minorHAnsi"/>
        </w:rPr>
      </w:pPr>
      <w:r w:rsidRPr="00E55D0F">
        <w:rPr>
          <w:rFonts w:asciiTheme="minorHAnsi" w:hAnsiTheme="minorHAnsi" w:cstheme="minorHAnsi"/>
        </w:rPr>
        <w:t>gdzie:</w:t>
      </w:r>
    </w:p>
    <w:p w14:paraId="68B93B23" w14:textId="25FD9893" w:rsidR="00D460C2" w:rsidRPr="00E55D0F" w:rsidRDefault="00D460C2" w:rsidP="009E42E8">
      <w:pPr>
        <w:pStyle w:val="m8069290857866364993gmail-text-justify"/>
        <w:shd w:val="clear" w:color="auto" w:fill="FFFFFF"/>
        <w:spacing w:before="120" w:beforeAutospacing="0" w:after="120" w:afterAutospacing="0" w:line="276" w:lineRule="auto"/>
        <w:ind w:left="1701" w:hanging="567"/>
        <w:jc w:val="both"/>
        <w:rPr>
          <w:rFonts w:asciiTheme="minorHAnsi" w:hAnsiTheme="minorHAnsi" w:cstheme="minorHAnsi"/>
        </w:rPr>
      </w:pPr>
      <w:r w:rsidRPr="00E55D0F">
        <w:rPr>
          <w:rFonts w:asciiTheme="minorHAnsi" w:hAnsiTheme="minorHAnsi" w:cstheme="minorHAnsi"/>
        </w:rPr>
        <w:t xml:space="preserve">A – </w:t>
      </w:r>
      <w:r w:rsidRPr="00E55D0F">
        <w:rPr>
          <w:rFonts w:asciiTheme="minorHAnsi" w:hAnsiTheme="minorHAnsi" w:cstheme="minorHAnsi"/>
        </w:rPr>
        <w:tab/>
        <w:t>wartość prac objętych protokołem (odbioru częściowego lub końcowego) podpisanym po publikacji wskaźnika, który zmieni się (narastająco) w stosunku do ostatniego opublikowanego przed podpisaniem umowy wskaźnik</w:t>
      </w:r>
      <w:r w:rsidR="00C271E4">
        <w:rPr>
          <w:rFonts w:asciiTheme="minorHAnsi" w:hAnsiTheme="minorHAnsi" w:cstheme="minorHAnsi"/>
        </w:rPr>
        <w:t>a GUS o poziom przekraczający 10</w:t>
      </w:r>
      <w:r w:rsidRPr="00E55D0F">
        <w:rPr>
          <w:rFonts w:asciiTheme="minorHAnsi" w:hAnsiTheme="minorHAnsi" w:cstheme="minorHAnsi"/>
        </w:rPr>
        <w:t>%,</w:t>
      </w:r>
    </w:p>
    <w:p w14:paraId="251E9FC2" w14:textId="77777777" w:rsidR="00D460C2" w:rsidRPr="00E55D0F" w:rsidRDefault="00D460C2" w:rsidP="009E42E8">
      <w:pPr>
        <w:pStyle w:val="m8069290857866364993gmail-text-justify"/>
        <w:shd w:val="clear" w:color="auto" w:fill="FFFFFF"/>
        <w:spacing w:before="120" w:beforeAutospacing="0" w:after="120" w:afterAutospacing="0" w:line="276" w:lineRule="auto"/>
        <w:ind w:left="1701" w:hanging="567"/>
        <w:jc w:val="both"/>
        <w:rPr>
          <w:rFonts w:asciiTheme="minorHAnsi" w:hAnsiTheme="minorHAnsi" w:cstheme="minorHAnsi"/>
        </w:rPr>
      </w:pPr>
      <w:r w:rsidRPr="00E55D0F">
        <w:rPr>
          <w:rFonts w:asciiTheme="minorHAnsi" w:hAnsiTheme="minorHAnsi" w:cstheme="minorHAnsi"/>
        </w:rPr>
        <w:t>B –</w:t>
      </w:r>
      <w:r w:rsidRPr="00E55D0F">
        <w:rPr>
          <w:rFonts w:asciiTheme="minorHAnsi" w:hAnsiTheme="minorHAnsi" w:cstheme="minorHAnsi"/>
        </w:rPr>
        <w:tab/>
        <w:t>narastająca wartość opublikowanych wskaźników GUS w okresie od dnia zawarcia umowy do dnia podpisania protokołu odbioru częściowego o którym mowa w § 6 ust. 1 pkt 3) lub podpisania protokołu odbioru końcowego o którym mowa w § 6 ust. 1, pkt 4).</w:t>
      </w:r>
    </w:p>
    <w:p w14:paraId="22E39A7D" w14:textId="0EDDFFAE" w:rsidR="00D460C2" w:rsidRPr="00E55D0F" w:rsidRDefault="00D460C2" w:rsidP="009E42E8">
      <w:pPr>
        <w:pStyle w:val="m8069290857866364993gmail-text-justify"/>
        <w:shd w:val="clear" w:color="auto" w:fill="FFFFFF"/>
        <w:spacing w:before="120" w:beforeAutospacing="0" w:after="120" w:afterAutospacing="0" w:line="276" w:lineRule="auto"/>
        <w:ind w:left="1701" w:hanging="567"/>
        <w:jc w:val="both"/>
        <w:rPr>
          <w:rFonts w:asciiTheme="minorHAnsi" w:hAnsiTheme="minorHAnsi" w:cstheme="minorHAnsi"/>
        </w:rPr>
      </w:pPr>
      <w:r w:rsidRPr="00E55D0F">
        <w:rPr>
          <w:rFonts w:asciiTheme="minorHAnsi" w:hAnsiTheme="minorHAnsi" w:cstheme="minorHAnsi"/>
        </w:rPr>
        <w:t xml:space="preserve">C </w:t>
      </w:r>
      <w:r w:rsidR="009E42E8" w:rsidRPr="00E55D0F">
        <w:rPr>
          <w:rFonts w:asciiTheme="minorHAnsi" w:hAnsiTheme="minorHAnsi" w:cstheme="minorHAnsi"/>
        </w:rPr>
        <w:t xml:space="preserve">–  </w:t>
      </w:r>
      <w:r w:rsidR="00B869FB">
        <w:rPr>
          <w:rFonts w:asciiTheme="minorHAnsi" w:hAnsiTheme="minorHAnsi" w:cstheme="minorHAnsi"/>
        </w:rPr>
        <w:t xml:space="preserve">  </w:t>
      </w:r>
      <w:r w:rsidRPr="00E55D0F">
        <w:rPr>
          <w:rFonts w:asciiTheme="minorHAnsi" w:hAnsiTheme="minorHAnsi" w:cstheme="minorHAnsi"/>
        </w:rPr>
        <w:t>wartość zmiany.</w:t>
      </w:r>
    </w:p>
    <w:p w14:paraId="10AA6C0E" w14:textId="77777777" w:rsidR="00D460C2" w:rsidRPr="00E55D0F" w:rsidRDefault="00D460C2" w:rsidP="009E42E8">
      <w:pPr>
        <w:pStyle w:val="m8069290857866364993gmail-text-justify"/>
        <w:numPr>
          <w:ilvl w:val="2"/>
          <w:numId w:val="31"/>
        </w:numPr>
        <w:shd w:val="clear" w:color="auto" w:fill="FFFFFF"/>
        <w:spacing w:before="120" w:beforeAutospacing="0" w:after="120" w:afterAutospacing="0" w:line="276" w:lineRule="auto"/>
        <w:ind w:left="993"/>
        <w:jc w:val="both"/>
        <w:rPr>
          <w:rFonts w:asciiTheme="minorHAnsi" w:hAnsiTheme="minorHAnsi" w:cstheme="minorHAnsi"/>
        </w:rPr>
      </w:pPr>
      <w:r w:rsidRPr="00E55D0F">
        <w:rPr>
          <w:rFonts w:asciiTheme="minorHAnsi" w:hAnsiTheme="minorHAnsi" w:cstheme="minorHAnsi"/>
        </w:rPr>
        <w:t>strona składając wniosek o zmianę powinna przedstawić w szczególności:</w:t>
      </w:r>
    </w:p>
    <w:p w14:paraId="750002DD" w14:textId="77777777" w:rsidR="00D460C2" w:rsidRPr="009E42E8" w:rsidRDefault="00D460C2" w:rsidP="009E42E8">
      <w:pPr>
        <w:pStyle w:val="m8069290857866364993gmail-text-justify"/>
        <w:numPr>
          <w:ilvl w:val="3"/>
          <w:numId w:val="31"/>
        </w:numPr>
        <w:shd w:val="clear" w:color="auto" w:fill="FFFFFF"/>
        <w:spacing w:before="120" w:beforeAutospacing="0" w:after="120" w:afterAutospacing="0" w:line="276" w:lineRule="auto"/>
        <w:ind w:left="1418" w:hanging="284"/>
        <w:jc w:val="both"/>
        <w:rPr>
          <w:rFonts w:asciiTheme="minorHAnsi" w:hAnsiTheme="minorHAnsi" w:cstheme="minorHAnsi"/>
        </w:rPr>
      </w:pPr>
      <w:r w:rsidRPr="00E55D0F">
        <w:rPr>
          <w:rFonts w:asciiTheme="minorHAnsi" w:hAnsiTheme="minorHAnsi" w:cstheme="minorHAnsi"/>
        </w:rPr>
        <w:t xml:space="preserve">wyliczenie wnioskowanej kwoty </w:t>
      </w:r>
      <w:r w:rsidRPr="009E42E8">
        <w:rPr>
          <w:rFonts w:asciiTheme="minorHAnsi" w:hAnsiTheme="minorHAnsi" w:cstheme="minorHAnsi"/>
        </w:rPr>
        <w:t>zmiany wynagrodzenia;</w:t>
      </w:r>
    </w:p>
    <w:p w14:paraId="1C7AD7D1" w14:textId="77777777" w:rsidR="00D460C2" w:rsidRPr="009E42E8" w:rsidRDefault="00D460C2" w:rsidP="009E42E8">
      <w:pPr>
        <w:pStyle w:val="m8069290857866364993gmail-text-justify"/>
        <w:numPr>
          <w:ilvl w:val="3"/>
          <w:numId w:val="31"/>
        </w:numPr>
        <w:shd w:val="clear" w:color="auto" w:fill="FFFFFF"/>
        <w:spacing w:before="120" w:beforeAutospacing="0" w:after="120" w:afterAutospacing="0" w:line="276" w:lineRule="auto"/>
        <w:ind w:left="1418" w:hanging="284"/>
        <w:jc w:val="both"/>
        <w:rPr>
          <w:rFonts w:asciiTheme="minorHAnsi" w:hAnsiTheme="minorHAnsi" w:cstheme="minorHAnsi"/>
        </w:rPr>
      </w:pPr>
      <w:r w:rsidRPr="009E42E8">
        <w:rPr>
          <w:rFonts w:asciiTheme="minorHAnsi" w:hAnsiTheme="minorHAnsi" w:cstheme="minorHAnsi"/>
        </w:rPr>
        <w:t>dowody na to, że wzrost kosztów materiałów lub usług miał wpływ na koszt realizacji zamówienia.</w:t>
      </w:r>
    </w:p>
    <w:p w14:paraId="2FB62666" w14:textId="33A6E6C9" w:rsidR="00D460C2" w:rsidRPr="009E42E8" w:rsidRDefault="00D460C2" w:rsidP="009E42E8">
      <w:pPr>
        <w:pStyle w:val="m8069290857866364993gmail-text-justify"/>
        <w:numPr>
          <w:ilvl w:val="2"/>
          <w:numId w:val="31"/>
        </w:numPr>
        <w:shd w:val="clear" w:color="auto" w:fill="FFFFFF"/>
        <w:spacing w:before="120" w:beforeAutospacing="0" w:after="120" w:afterAutospacing="0" w:line="276" w:lineRule="auto"/>
        <w:ind w:left="993"/>
        <w:jc w:val="both"/>
        <w:rPr>
          <w:rFonts w:asciiTheme="minorHAnsi" w:hAnsiTheme="minorHAnsi" w:cstheme="minorHAnsi"/>
        </w:rPr>
      </w:pPr>
      <w:r w:rsidRPr="009E42E8">
        <w:rPr>
          <w:rFonts w:asciiTheme="minorHAnsi" w:hAnsiTheme="minorHAnsi" w:cstheme="minorHAnsi"/>
        </w:rPr>
        <w:t xml:space="preserve">łączna wartość zmian wysokości wynagrodzenia Wykonawcy, dokonanych na podstawie postanowień niniejszego ustępu nie może być wyższa niż 1 % </w:t>
      </w:r>
      <w:r w:rsidRPr="009E42E8">
        <w:rPr>
          <w:rFonts w:asciiTheme="minorHAnsi" w:hAnsiTheme="minorHAnsi" w:cstheme="minorHAnsi"/>
        </w:rPr>
        <w:br/>
        <w:t xml:space="preserve">w stosunku do pierwotnej wartości umowy.  </w:t>
      </w:r>
    </w:p>
    <w:p w14:paraId="79EBD6BE" w14:textId="77777777" w:rsidR="00D460C2" w:rsidRPr="009E42E8" w:rsidRDefault="00D460C2" w:rsidP="009E42E8">
      <w:pPr>
        <w:pStyle w:val="m8069290857866364993gmail-text-justify"/>
        <w:numPr>
          <w:ilvl w:val="2"/>
          <w:numId w:val="31"/>
        </w:numPr>
        <w:shd w:val="clear" w:color="auto" w:fill="FFFFFF"/>
        <w:spacing w:before="120" w:beforeAutospacing="0" w:after="120" w:afterAutospacing="0" w:line="276" w:lineRule="auto"/>
        <w:ind w:left="993"/>
        <w:jc w:val="both"/>
        <w:rPr>
          <w:rFonts w:asciiTheme="minorHAnsi" w:hAnsiTheme="minorHAnsi" w:cstheme="minorHAnsi"/>
        </w:rPr>
      </w:pPr>
      <w:r w:rsidRPr="009E42E8">
        <w:rPr>
          <w:rFonts w:asciiTheme="minorHAnsi" w:hAnsiTheme="minorHAnsi" w:cstheme="minorHAnsi"/>
        </w:rPr>
        <w:t>zmiana wynagrodzenia w oparciu o niniejszy ustęp wymaga zgodnej woli obu stron wyrażonej aneksem do umowy.</w:t>
      </w:r>
    </w:p>
    <w:p w14:paraId="1ECA65E9" w14:textId="77777777" w:rsidR="00D460C2" w:rsidRPr="00702651" w:rsidRDefault="00D460C2" w:rsidP="009E42E8">
      <w:pPr>
        <w:spacing w:before="360" w:after="0"/>
        <w:jc w:val="center"/>
        <w:rPr>
          <w:rFonts w:asciiTheme="minorHAnsi" w:hAnsiTheme="minorHAnsi" w:cstheme="minorHAnsi"/>
          <w:b/>
          <w:bCs/>
          <w:sz w:val="24"/>
          <w:szCs w:val="24"/>
        </w:rPr>
      </w:pPr>
      <w:r w:rsidRPr="00702651">
        <w:rPr>
          <w:rFonts w:asciiTheme="minorHAnsi" w:hAnsiTheme="minorHAnsi" w:cstheme="minorHAnsi"/>
          <w:b/>
          <w:bCs/>
          <w:sz w:val="24"/>
          <w:szCs w:val="24"/>
        </w:rPr>
        <w:t>§ 20</w:t>
      </w:r>
    </w:p>
    <w:p w14:paraId="55B4612D" w14:textId="77777777" w:rsidR="00D460C2" w:rsidRPr="00702651" w:rsidRDefault="00D460C2" w:rsidP="00E80E2B">
      <w:pPr>
        <w:spacing w:after="120"/>
        <w:jc w:val="center"/>
        <w:rPr>
          <w:rFonts w:asciiTheme="minorHAnsi" w:hAnsiTheme="minorHAnsi" w:cstheme="minorHAnsi"/>
          <w:b/>
          <w:bCs/>
          <w:sz w:val="24"/>
          <w:szCs w:val="24"/>
        </w:rPr>
      </w:pPr>
      <w:r w:rsidRPr="00702651">
        <w:rPr>
          <w:rFonts w:asciiTheme="minorHAnsi" w:hAnsiTheme="minorHAnsi" w:cstheme="minorHAnsi"/>
          <w:b/>
          <w:bCs/>
          <w:sz w:val="24"/>
          <w:szCs w:val="24"/>
        </w:rPr>
        <w:t xml:space="preserve">Ochrona danych osobowych </w:t>
      </w:r>
    </w:p>
    <w:p w14:paraId="0400EAC5" w14:textId="5E96467A" w:rsidR="00D460C2" w:rsidRPr="00702651" w:rsidRDefault="00D460C2" w:rsidP="009E42E8">
      <w:pPr>
        <w:pStyle w:val="Akapitzlist"/>
        <w:numPr>
          <w:ilvl w:val="0"/>
          <w:numId w:val="38"/>
        </w:numPr>
        <w:spacing w:before="120" w:after="120"/>
        <w:ind w:left="426" w:hanging="426"/>
        <w:contextualSpacing w:val="0"/>
        <w:jc w:val="both"/>
        <w:rPr>
          <w:rFonts w:asciiTheme="minorHAnsi" w:hAnsiTheme="minorHAnsi" w:cstheme="minorHAnsi"/>
          <w:color w:val="000000"/>
          <w:sz w:val="24"/>
          <w:szCs w:val="24"/>
          <w:lang w:eastAsia="zh-CN"/>
        </w:rPr>
      </w:pPr>
      <w:r w:rsidRPr="00702651">
        <w:rPr>
          <w:rFonts w:asciiTheme="minorHAnsi" w:hAnsiTheme="minorHAnsi" w:cstheme="minorHAnsi"/>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23B3EDD" w14:textId="77777777" w:rsidR="00D460C2" w:rsidRPr="00702651" w:rsidRDefault="00D460C2" w:rsidP="009E42E8">
      <w:pPr>
        <w:pStyle w:val="Akapitzlist"/>
        <w:numPr>
          <w:ilvl w:val="0"/>
          <w:numId w:val="38"/>
        </w:numPr>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Zamawiający powierza Wykonawcy, w trybie art. 28 Rozporządzenia dane osobowe do przetwarzania, wyłącznie w celu wykonania przedmiotu niniejszej umowy.</w:t>
      </w:r>
    </w:p>
    <w:p w14:paraId="25E78013" w14:textId="77777777" w:rsidR="00D460C2" w:rsidRPr="00702651" w:rsidRDefault="00D460C2" w:rsidP="009E42E8">
      <w:pPr>
        <w:pStyle w:val="Akapitzlist"/>
        <w:numPr>
          <w:ilvl w:val="0"/>
          <w:numId w:val="38"/>
        </w:numPr>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Wykonawca zobowiązuje się:</w:t>
      </w:r>
    </w:p>
    <w:p w14:paraId="3D291FEF" w14:textId="77777777" w:rsidR="00D460C2" w:rsidRPr="00702651" w:rsidRDefault="00D460C2" w:rsidP="009E42E8">
      <w:pPr>
        <w:pStyle w:val="Akapitzlist"/>
        <w:numPr>
          <w:ilvl w:val="1"/>
          <w:numId w:val="39"/>
        </w:numPr>
        <w:spacing w:before="120" w:after="120"/>
        <w:ind w:left="709" w:hanging="283"/>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przetwarzać powierzone mu dane osobowe zgodnie z niniejszą umową, Rozporządzeniem oraz z innymi przepisami prawa powszechnie obowiązującego, które chronią prawa osób, których dane dotyczą,</w:t>
      </w:r>
    </w:p>
    <w:p w14:paraId="6DBAF527" w14:textId="77777777" w:rsidR="00D460C2" w:rsidRPr="00702651" w:rsidRDefault="00D460C2" w:rsidP="009E42E8">
      <w:pPr>
        <w:pStyle w:val="Akapitzlist"/>
        <w:numPr>
          <w:ilvl w:val="1"/>
          <w:numId w:val="39"/>
        </w:numPr>
        <w:spacing w:before="120" w:after="120"/>
        <w:ind w:left="709" w:hanging="283"/>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385BD77F" w14:textId="77777777" w:rsidR="00D460C2" w:rsidRPr="00702651" w:rsidRDefault="00D460C2" w:rsidP="009E42E8">
      <w:pPr>
        <w:pStyle w:val="Akapitzlist"/>
        <w:numPr>
          <w:ilvl w:val="1"/>
          <w:numId w:val="39"/>
        </w:numPr>
        <w:spacing w:before="120" w:after="120"/>
        <w:ind w:left="709" w:hanging="283"/>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dołożyć należytej staranności przy przetwarzaniu powierzonych danych osobowych,</w:t>
      </w:r>
    </w:p>
    <w:p w14:paraId="36670691" w14:textId="77777777" w:rsidR="00D460C2" w:rsidRPr="00702651" w:rsidRDefault="00D460C2" w:rsidP="009E42E8">
      <w:pPr>
        <w:pStyle w:val="Akapitzlist"/>
        <w:numPr>
          <w:ilvl w:val="1"/>
          <w:numId w:val="39"/>
        </w:numPr>
        <w:spacing w:before="120" w:after="120"/>
        <w:ind w:left="709" w:hanging="283"/>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do nadania upoważnień do przetwarzania danych osobowych wszystkim osobom, które będą przetwarzały powierzone dane w celu realizacji niniejszej umowy,</w:t>
      </w:r>
    </w:p>
    <w:p w14:paraId="2973C3F1" w14:textId="77777777" w:rsidR="00D460C2" w:rsidRPr="00702651" w:rsidRDefault="00D460C2" w:rsidP="009E42E8">
      <w:pPr>
        <w:pStyle w:val="Akapitzlist"/>
        <w:numPr>
          <w:ilvl w:val="1"/>
          <w:numId w:val="39"/>
        </w:numPr>
        <w:spacing w:before="120" w:after="120"/>
        <w:ind w:left="709" w:hanging="283"/>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930B12B" w14:textId="77777777" w:rsidR="00D460C2" w:rsidRPr="00702651" w:rsidRDefault="00D460C2" w:rsidP="009E42E8">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3C099670" w14:textId="036AAAAE" w:rsidR="00D460C2" w:rsidRPr="00702651" w:rsidRDefault="00D460C2" w:rsidP="009E42E8">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 xml:space="preserve">Wykonawca pomaga Zamawiającemu w niezbędnym zakresie wywiązywać się z obowiązku odpowiadania na żądania osoby, której dane dotyczą </w:t>
      </w:r>
      <w:r w:rsidR="00E80E2B">
        <w:rPr>
          <w:rFonts w:asciiTheme="minorHAnsi" w:hAnsiTheme="minorHAnsi" w:cstheme="minorHAnsi"/>
          <w:color w:val="000000"/>
          <w:sz w:val="24"/>
          <w:szCs w:val="24"/>
        </w:rPr>
        <w:t xml:space="preserve"> </w:t>
      </w:r>
      <w:r w:rsidRPr="00702651">
        <w:rPr>
          <w:rFonts w:asciiTheme="minorHAnsi" w:hAnsiTheme="minorHAnsi" w:cstheme="minorHAnsi"/>
          <w:color w:val="000000"/>
          <w:sz w:val="24"/>
          <w:szCs w:val="24"/>
        </w:rPr>
        <w:t xml:space="preserve">oraz wywiązywania się z obowiązków określonych w art. 32-36 Rozporządzenia. </w:t>
      </w:r>
    </w:p>
    <w:p w14:paraId="56DD1C08" w14:textId="77777777" w:rsidR="00D460C2" w:rsidRPr="00702651" w:rsidRDefault="00D460C2" w:rsidP="009E42E8">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Wykonawca, po stwierdzeniu naruszenia ochrony danych osobowych bez zbędnej zwłoki zgłasza je administratorowi, nie później niż w ciągu 72 godzin od stwierdzenia naruszenia.</w:t>
      </w:r>
    </w:p>
    <w:p w14:paraId="7B893479" w14:textId="77777777" w:rsidR="00D460C2" w:rsidRPr="00702651" w:rsidRDefault="00D460C2" w:rsidP="009E42E8">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59AEF06E" w14:textId="77777777" w:rsidR="00D460C2" w:rsidRPr="00702651" w:rsidRDefault="00D460C2" w:rsidP="009E42E8">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Zamawiający realizować będzie prawo kontroli w godzinach pracy Wykonawcy informując o kontroli minimum 3 dni przed planowanym jej przeprowadzeniem.</w:t>
      </w:r>
    </w:p>
    <w:p w14:paraId="274A8A26" w14:textId="77777777" w:rsidR="00D460C2" w:rsidRPr="00702651" w:rsidRDefault="00D460C2" w:rsidP="009E42E8">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 xml:space="preserve">Wykonawca zobowiązuje się do usunięcia uchybień stwierdzonych podczas kontroli w terminie nie dłuższym niż 7 dni </w:t>
      </w:r>
    </w:p>
    <w:p w14:paraId="71A293A4" w14:textId="77777777" w:rsidR="00D460C2" w:rsidRPr="00702651" w:rsidRDefault="00D460C2" w:rsidP="009E42E8">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Wykonawca udostępnia Zamawiającemu wszelkie informacje niezbędne do wykazania spełnienia obowiązków określonych w art. 28 Rozporządzenia.</w:t>
      </w:r>
    </w:p>
    <w:p w14:paraId="0506F17E" w14:textId="77777777" w:rsidR="00D460C2" w:rsidRPr="00702651" w:rsidRDefault="00D460C2" w:rsidP="009E42E8">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 xml:space="preserve">Wykonawca może powierzyć dane osobowe objęte niniejszą umową do dalszego przetwarzania podwykonawcom jedynie w celu wykonania umowy po uzyskaniu uprzedniej pisemnej zgody Zamawiającego.  </w:t>
      </w:r>
    </w:p>
    <w:p w14:paraId="766B2C70" w14:textId="77777777" w:rsidR="00D460C2" w:rsidRPr="00702651" w:rsidRDefault="00D460C2" w:rsidP="009E42E8">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 xml:space="preserve">Podwykonawca, winien spełniać te same gwarancje i obowiązki jakie zostały nałożone na Wykonawcę. </w:t>
      </w:r>
    </w:p>
    <w:p w14:paraId="0894B156" w14:textId="77777777" w:rsidR="00D460C2" w:rsidRPr="00702651" w:rsidRDefault="00D460C2" w:rsidP="009E42E8">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Wykonawca ponosi pełną odpowiedzialność wobec Zamawiającego za działanie podwykonawcy w zakresie obowiązku ochrony danych.</w:t>
      </w:r>
    </w:p>
    <w:p w14:paraId="4B63F267" w14:textId="77777777" w:rsidR="00D460C2" w:rsidRPr="00702651" w:rsidRDefault="00D460C2" w:rsidP="009E42E8">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 xml:space="preserve">Wykonawca zobowiązuje się do niezwłocznego poinformowania Zamawiającego </w:t>
      </w:r>
      <w:r w:rsidRPr="00702651">
        <w:rPr>
          <w:rFonts w:asciiTheme="minorHAnsi" w:hAnsiTheme="minorHAnsi" w:cstheme="minorHAnsi"/>
          <w:color w:val="000000"/>
          <w:sz w:val="24"/>
          <w:szCs w:val="24"/>
        </w:rPr>
        <w:br/>
        <w:t xml:space="preserve">o jakimkolwiek postępowaniu, w szczególności administracyjnym lub sądowym, dotyczącym przetwarzania przez Wykonawcę danych osobowych określonych </w:t>
      </w:r>
      <w:r w:rsidRPr="00702651">
        <w:rPr>
          <w:rFonts w:asciiTheme="minorHAnsi" w:hAnsiTheme="minorHAnsi" w:cstheme="minorHAnsi"/>
          <w:color w:val="000000"/>
          <w:sz w:val="24"/>
          <w:szCs w:val="24"/>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457422B" w14:textId="77777777" w:rsidR="00D460C2" w:rsidRPr="00702651" w:rsidRDefault="00D460C2" w:rsidP="009E42E8">
      <w:pPr>
        <w:pStyle w:val="Akapitzlist"/>
        <w:numPr>
          <w:ilvl w:val="0"/>
          <w:numId w:val="38"/>
        </w:numPr>
        <w:tabs>
          <w:tab w:val="left" w:pos="426"/>
        </w:tabs>
        <w:spacing w:before="120" w:after="120"/>
        <w:ind w:left="426" w:hanging="426"/>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329242EA" w14:textId="77777777" w:rsidR="00D460C2" w:rsidRPr="00702651" w:rsidRDefault="00D460C2" w:rsidP="009E42E8">
      <w:pPr>
        <w:pStyle w:val="Akapitzlist"/>
        <w:numPr>
          <w:ilvl w:val="0"/>
          <w:numId w:val="38"/>
        </w:numPr>
        <w:spacing w:before="120" w:after="120"/>
        <w:ind w:left="567" w:hanging="567"/>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301DD5F0" w14:textId="77777777" w:rsidR="00D460C2" w:rsidRPr="00702651" w:rsidRDefault="00D460C2" w:rsidP="009E42E8">
      <w:pPr>
        <w:pStyle w:val="Akapitzlist"/>
        <w:numPr>
          <w:ilvl w:val="0"/>
          <w:numId w:val="38"/>
        </w:numPr>
        <w:spacing w:before="120" w:after="120"/>
        <w:ind w:left="567" w:hanging="567"/>
        <w:contextualSpacing w:val="0"/>
        <w:jc w:val="both"/>
        <w:rPr>
          <w:rFonts w:asciiTheme="minorHAnsi" w:hAnsiTheme="minorHAnsi" w:cstheme="minorHAnsi"/>
          <w:color w:val="000000"/>
          <w:sz w:val="24"/>
          <w:szCs w:val="24"/>
        </w:rPr>
      </w:pPr>
      <w:r w:rsidRPr="00702651">
        <w:rPr>
          <w:rFonts w:asciiTheme="minorHAnsi" w:hAnsiTheme="minorHAnsi" w:cstheme="minorHAnsi"/>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3A5243E" w14:textId="77777777" w:rsidR="00D460C2" w:rsidRPr="00702651" w:rsidRDefault="00D460C2" w:rsidP="009E42E8">
      <w:pPr>
        <w:pStyle w:val="Akapitzlist"/>
        <w:numPr>
          <w:ilvl w:val="0"/>
          <w:numId w:val="38"/>
        </w:numPr>
        <w:spacing w:before="120" w:after="120"/>
        <w:ind w:left="567" w:hanging="567"/>
        <w:contextualSpacing w:val="0"/>
        <w:jc w:val="both"/>
        <w:rPr>
          <w:rFonts w:asciiTheme="minorHAnsi" w:hAnsiTheme="minorHAnsi" w:cstheme="minorHAnsi"/>
          <w:color w:val="000000"/>
          <w:sz w:val="24"/>
          <w:szCs w:val="24"/>
        </w:rPr>
      </w:pPr>
      <w:r w:rsidRPr="00702651">
        <w:rPr>
          <w:rFonts w:asciiTheme="minorHAnsi" w:hAnsiTheme="minorHAnsi" w:cstheme="minorHAnsi"/>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16C2002" w14:textId="77777777" w:rsidR="00D460C2" w:rsidRPr="00702651" w:rsidRDefault="00D460C2" w:rsidP="009E42E8">
      <w:pPr>
        <w:pStyle w:val="Akapitzlist"/>
        <w:numPr>
          <w:ilvl w:val="0"/>
          <w:numId w:val="38"/>
        </w:numPr>
        <w:spacing w:before="120" w:after="120"/>
        <w:ind w:left="567" w:hanging="567"/>
        <w:contextualSpacing w:val="0"/>
        <w:jc w:val="both"/>
        <w:rPr>
          <w:rFonts w:asciiTheme="minorHAnsi" w:hAnsiTheme="minorHAnsi" w:cstheme="minorHAnsi"/>
          <w:color w:val="000000"/>
          <w:sz w:val="24"/>
          <w:szCs w:val="24"/>
        </w:rPr>
      </w:pPr>
      <w:r w:rsidRPr="00702651">
        <w:rPr>
          <w:rFonts w:asciiTheme="minorHAnsi" w:hAnsiTheme="minorHAnsi" w:cstheme="minorHAnsi"/>
          <w:color w:val="000000"/>
          <w:sz w:val="24"/>
          <w:szCs w:val="24"/>
        </w:rPr>
        <w:t>W sprawach nieuregulowanych niniejszym paragrafem, zastosowanie będą miały przepisy Kodeksu cywilnego, rozporządzenia RODO, Ustawy o ochronie danych osobowych.</w:t>
      </w:r>
    </w:p>
    <w:p w14:paraId="5C14E37D" w14:textId="77777777" w:rsidR="00D460C2" w:rsidRPr="00702651" w:rsidRDefault="00D460C2" w:rsidP="00685752">
      <w:pPr>
        <w:spacing w:before="360" w:after="0"/>
        <w:jc w:val="center"/>
        <w:rPr>
          <w:rFonts w:asciiTheme="minorHAnsi" w:hAnsiTheme="minorHAnsi" w:cstheme="minorHAnsi"/>
          <w:b/>
          <w:bCs/>
          <w:sz w:val="24"/>
          <w:szCs w:val="24"/>
        </w:rPr>
      </w:pPr>
      <w:r w:rsidRPr="00702651">
        <w:rPr>
          <w:rFonts w:asciiTheme="minorHAnsi" w:hAnsiTheme="minorHAnsi" w:cstheme="minorHAnsi"/>
          <w:b/>
          <w:bCs/>
          <w:sz w:val="24"/>
          <w:szCs w:val="24"/>
        </w:rPr>
        <w:t>§ 21</w:t>
      </w:r>
    </w:p>
    <w:p w14:paraId="28680881" w14:textId="77777777" w:rsidR="00D460C2" w:rsidRPr="00702651" w:rsidRDefault="00D460C2" w:rsidP="00685752">
      <w:pPr>
        <w:spacing w:after="120"/>
        <w:jc w:val="center"/>
        <w:rPr>
          <w:rFonts w:asciiTheme="minorHAnsi" w:hAnsiTheme="minorHAnsi" w:cstheme="minorHAnsi"/>
          <w:b/>
          <w:bCs/>
          <w:sz w:val="24"/>
          <w:szCs w:val="24"/>
        </w:rPr>
      </w:pPr>
      <w:r w:rsidRPr="00702651">
        <w:rPr>
          <w:rFonts w:asciiTheme="minorHAnsi" w:hAnsiTheme="minorHAnsi" w:cstheme="minorHAnsi"/>
          <w:b/>
          <w:bCs/>
          <w:sz w:val="24"/>
          <w:szCs w:val="24"/>
        </w:rPr>
        <w:t>Wierzytelności</w:t>
      </w:r>
    </w:p>
    <w:p w14:paraId="3A1B0B64" w14:textId="77777777" w:rsidR="00D460C2" w:rsidRPr="00702651" w:rsidRDefault="00D460C2" w:rsidP="00D476EB">
      <w:pPr>
        <w:pStyle w:val="Akapitzlist"/>
        <w:numPr>
          <w:ilvl w:val="0"/>
          <w:numId w:val="85"/>
        </w:numPr>
        <w:autoSpaceDE w:val="0"/>
        <w:autoSpaceDN w:val="0"/>
        <w:spacing w:before="120" w:after="120"/>
        <w:ind w:left="567" w:hanging="567"/>
        <w:contextualSpacing w:val="0"/>
        <w:jc w:val="both"/>
        <w:rPr>
          <w:rFonts w:asciiTheme="minorHAnsi" w:eastAsia="Lucida Sans Unicode" w:hAnsiTheme="minorHAnsi" w:cstheme="minorHAnsi"/>
          <w:kern w:val="3"/>
          <w:sz w:val="24"/>
          <w:szCs w:val="24"/>
        </w:rPr>
      </w:pPr>
      <w:r w:rsidRPr="00702651">
        <w:rPr>
          <w:rFonts w:asciiTheme="minorHAnsi" w:eastAsia="Lucida Sans Unicode" w:hAnsiTheme="minorHAnsi" w:cstheme="minorHAnsi"/>
          <w:kern w:val="3"/>
          <w:sz w:val="24"/>
          <w:szCs w:val="24"/>
        </w:rPr>
        <w:t>Wykonawca nie może przenieść wierzytelności wynikających z niniejszej umowy na osobę trzecią bez uprzedniej zgody Zamawiającego, wyrażonej w formie pisemnej pod rygorem nieważności.</w:t>
      </w:r>
    </w:p>
    <w:p w14:paraId="3A90BC97" w14:textId="77777777" w:rsidR="00D460C2" w:rsidRPr="00702651" w:rsidRDefault="00D460C2" w:rsidP="00D476EB">
      <w:pPr>
        <w:pStyle w:val="Akapitzlist"/>
        <w:numPr>
          <w:ilvl w:val="0"/>
          <w:numId w:val="85"/>
        </w:numPr>
        <w:autoSpaceDE w:val="0"/>
        <w:autoSpaceDN w:val="0"/>
        <w:spacing w:before="120" w:after="120"/>
        <w:ind w:left="567" w:hanging="567"/>
        <w:contextualSpacing w:val="0"/>
        <w:jc w:val="both"/>
        <w:rPr>
          <w:rFonts w:asciiTheme="minorHAnsi" w:eastAsia="Lucida Sans Unicode" w:hAnsiTheme="minorHAnsi" w:cstheme="minorHAnsi"/>
          <w:kern w:val="3"/>
          <w:sz w:val="24"/>
          <w:szCs w:val="24"/>
        </w:rPr>
      </w:pPr>
      <w:r w:rsidRPr="00702651">
        <w:rPr>
          <w:rFonts w:asciiTheme="minorHAnsi" w:eastAsia="Lucida Sans Unicode" w:hAnsiTheme="minorHAnsi" w:cstheme="minorHAnsi"/>
          <w:kern w:val="3"/>
          <w:sz w:val="24"/>
          <w:szCs w:val="24"/>
        </w:rPr>
        <w:t xml:space="preserve">Zamawiający nie jest zobowiązany do wyrażenia zgody na przeniesienie wierzytelności na inny podmiot, a brak zgody nie wymaga uzasadnienia i nie może być podstawą do jakichkolwiek roszczeń ze strony Wykonawcy wobec Zamawiającego. </w:t>
      </w:r>
    </w:p>
    <w:p w14:paraId="5D9FCEB6" w14:textId="77777777" w:rsidR="00D460C2" w:rsidRPr="00702651" w:rsidRDefault="00D460C2" w:rsidP="00685752">
      <w:pPr>
        <w:autoSpaceDE w:val="0"/>
        <w:autoSpaceDN w:val="0"/>
        <w:spacing w:before="360" w:after="0"/>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 22</w:t>
      </w:r>
    </w:p>
    <w:p w14:paraId="56C9FE7F" w14:textId="77777777" w:rsidR="00D460C2" w:rsidRPr="00702651" w:rsidRDefault="00D460C2" w:rsidP="00685752">
      <w:pPr>
        <w:autoSpaceDE w:val="0"/>
        <w:autoSpaceDN w:val="0"/>
        <w:spacing w:after="120"/>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Polubowne rozwiązywanie sporów</w:t>
      </w:r>
    </w:p>
    <w:p w14:paraId="1E353AEF" w14:textId="77777777" w:rsidR="00D460C2" w:rsidRPr="00702651" w:rsidRDefault="00D460C2" w:rsidP="00685752">
      <w:pPr>
        <w:pStyle w:val="Akapitzlist"/>
        <w:numPr>
          <w:ilvl w:val="3"/>
          <w:numId w:val="39"/>
        </w:numPr>
        <w:autoSpaceDE w:val="0"/>
        <w:autoSpaceDN w:val="0"/>
        <w:spacing w:before="120" w:after="120"/>
        <w:ind w:left="425" w:hanging="425"/>
        <w:contextualSpacing w:val="0"/>
        <w:jc w:val="both"/>
        <w:rPr>
          <w:rFonts w:asciiTheme="minorHAnsi" w:hAnsiTheme="minorHAnsi" w:cstheme="minorHAnsi"/>
          <w:b/>
          <w:bCs/>
          <w:sz w:val="24"/>
          <w:szCs w:val="24"/>
        </w:rPr>
      </w:pPr>
      <w:r w:rsidRPr="00702651">
        <w:rPr>
          <w:rFonts w:asciiTheme="minorHAnsi" w:hAnsiTheme="minorHAnsi" w:cstheme="minorHAnsi"/>
          <w:sz w:val="24"/>
          <w:szCs w:val="24"/>
          <w:shd w:val="clear" w:color="auto" w:fill="FFFFFF"/>
        </w:rPr>
        <w:t xml:space="preserve">W przypadku zaistnienia pomiędzy stronami sporu wynikającego z umowy </w:t>
      </w:r>
      <w:r w:rsidRPr="00702651">
        <w:rPr>
          <w:rFonts w:asciiTheme="minorHAnsi" w:hAnsiTheme="minorHAnsi" w:cstheme="minorHAnsi"/>
          <w:sz w:val="24"/>
          <w:szCs w:val="24"/>
          <w:shd w:val="clear" w:color="auto" w:fill="FFFFFF"/>
        </w:rPr>
        <w:br/>
        <w:t xml:space="preserve">lub pozostającego w związku z umową, dla którego możliwe jest zawarcie ugody, strony zobowiązują się do jego rozwiązania w drodze mediacji. </w:t>
      </w:r>
    </w:p>
    <w:p w14:paraId="7B22B2C5" w14:textId="77777777" w:rsidR="00D460C2" w:rsidRPr="00702651" w:rsidRDefault="00D460C2" w:rsidP="00685752">
      <w:pPr>
        <w:pStyle w:val="Akapitzlist"/>
        <w:numPr>
          <w:ilvl w:val="3"/>
          <w:numId w:val="39"/>
        </w:numPr>
        <w:autoSpaceDE w:val="0"/>
        <w:autoSpaceDN w:val="0"/>
        <w:spacing w:before="120" w:after="120"/>
        <w:ind w:left="425" w:hanging="425"/>
        <w:contextualSpacing w:val="0"/>
        <w:jc w:val="both"/>
        <w:rPr>
          <w:rFonts w:asciiTheme="minorHAnsi" w:hAnsiTheme="minorHAnsi" w:cstheme="minorHAnsi"/>
          <w:b/>
          <w:bCs/>
          <w:sz w:val="24"/>
          <w:szCs w:val="24"/>
        </w:rPr>
      </w:pPr>
      <w:r w:rsidRPr="00702651">
        <w:rPr>
          <w:rFonts w:asciiTheme="minorHAnsi" w:hAnsiTheme="minorHAnsi" w:cstheme="minorHAnsi"/>
          <w:sz w:val="24"/>
          <w:szCs w:val="24"/>
          <w:shd w:val="clear" w:color="auto" w:fill="FFFFFF"/>
        </w:rPr>
        <w:t>Mediacja prowadzona będzie przez Mediatorów Stałych Sądu Polubownego przy Prokuratorii Generalnej Rzeczypospolitej Polskiej zgodnie z Regulaminem tego Sądu.</w:t>
      </w:r>
    </w:p>
    <w:p w14:paraId="7D31287F" w14:textId="77777777" w:rsidR="00D460C2" w:rsidRPr="00702651" w:rsidRDefault="00D460C2" w:rsidP="00685752">
      <w:pPr>
        <w:autoSpaceDE w:val="0"/>
        <w:autoSpaceDN w:val="0"/>
        <w:spacing w:before="360" w:after="0"/>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 23</w:t>
      </w:r>
    </w:p>
    <w:p w14:paraId="61EB96EE" w14:textId="77777777" w:rsidR="00D460C2" w:rsidRPr="00702651" w:rsidRDefault="00D460C2" w:rsidP="00685752">
      <w:pPr>
        <w:autoSpaceDE w:val="0"/>
        <w:autoSpaceDN w:val="0"/>
        <w:spacing w:after="120"/>
        <w:jc w:val="center"/>
        <w:rPr>
          <w:rFonts w:asciiTheme="minorHAnsi" w:eastAsia="Calibri" w:hAnsiTheme="minorHAnsi" w:cstheme="minorHAnsi"/>
          <w:b/>
          <w:bCs/>
          <w:sz w:val="24"/>
          <w:szCs w:val="24"/>
        </w:rPr>
      </w:pPr>
      <w:r w:rsidRPr="00702651">
        <w:rPr>
          <w:rFonts w:asciiTheme="minorHAnsi" w:eastAsia="Calibri" w:hAnsiTheme="minorHAnsi" w:cstheme="minorHAnsi"/>
          <w:b/>
          <w:bCs/>
          <w:sz w:val="24"/>
          <w:szCs w:val="24"/>
        </w:rPr>
        <w:t>Postanowienia końcowe</w:t>
      </w:r>
    </w:p>
    <w:p w14:paraId="260A1FF9" w14:textId="77777777" w:rsidR="00D460C2" w:rsidRPr="00702651" w:rsidRDefault="00D460C2" w:rsidP="00685752">
      <w:pPr>
        <w:pStyle w:val="Jasnasiatkaakcent31"/>
        <w:widowControl w:val="0"/>
        <w:numPr>
          <w:ilvl w:val="0"/>
          <w:numId w:val="37"/>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color w:val="000000"/>
          <w:sz w:val="24"/>
          <w:szCs w:val="24"/>
        </w:rPr>
        <w:t xml:space="preserve">W sprawach nieuregulowanych niniejszą umową stosuje się przepisy obowiązującego prawa, w szczególności Kodeksu </w:t>
      </w:r>
      <w:r w:rsidRPr="00702651">
        <w:rPr>
          <w:rFonts w:asciiTheme="minorHAnsi" w:hAnsiTheme="minorHAnsi" w:cstheme="minorHAnsi"/>
          <w:sz w:val="24"/>
          <w:szCs w:val="24"/>
        </w:rPr>
        <w:t>cywilnego, Prawa zamówień publicznych, Prawa budowlanego oraz ustawy o prawie autorskim i prawach pokrewnych.</w:t>
      </w:r>
    </w:p>
    <w:p w14:paraId="6D79626E" w14:textId="783AC127" w:rsidR="00D460C2" w:rsidRPr="00685752" w:rsidRDefault="00D460C2" w:rsidP="00685752">
      <w:pPr>
        <w:pStyle w:val="Jasnasiatkaakcent31"/>
        <w:widowControl w:val="0"/>
        <w:numPr>
          <w:ilvl w:val="0"/>
          <w:numId w:val="37"/>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702651">
        <w:rPr>
          <w:rFonts w:asciiTheme="minorHAnsi" w:hAnsiTheme="minorHAnsi" w:cstheme="minorHAnsi"/>
          <w:color w:val="000000"/>
          <w:sz w:val="24"/>
          <w:szCs w:val="24"/>
        </w:rPr>
        <w:t xml:space="preserve">Każda ze Stron, jeżeli uzna, iż prawidłowe wykonanie niniejszej umowy tego wymaga, </w:t>
      </w:r>
      <w:r w:rsidRPr="00685752">
        <w:rPr>
          <w:rFonts w:asciiTheme="minorHAnsi" w:hAnsiTheme="minorHAnsi" w:cstheme="minorHAnsi"/>
          <w:sz w:val="24"/>
          <w:szCs w:val="24"/>
        </w:rPr>
        <w:t xml:space="preserve">może zażądać spotkania w celu wymiany informacji i podjęcia kroków zmierzających do wyeliminowania wszelkich nieprawidłowości związanych z realizacją umowy. </w:t>
      </w:r>
    </w:p>
    <w:p w14:paraId="64C20108" w14:textId="77777777" w:rsidR="00D460C2" w:rsidRPr="00685752" w:rsidRDefault="00D460C2" w:rsidP="00685752">
      <w:pPr>
        <w:pStyle w:val="Jasnasiatkaakcent31"/>
        <w:widowControl w:val="0"/>
        <w:numPr>
          <w:ilvl w:val="0"/>
          <w:numId w:val="37"/>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685752">
        <w:rPr>
          <w:rFonts w:asciiTheme="minorHAnsi" w:hAnsiTheme="minorHAnsi" w:cstheme="minorHAnsi"/>
          <w:sz w:val="24"/>
          <w:szCs w:val="24"/>
        </w:rPr>
        <w:t xml:space="preserve">Wszelkie spory, z zastrzeżeniem § 22 Umowy, wynikające z niniejszej umowy lub powstające w związku z umową będą rozstrzygane przez sąd właściwy dla siedziby Zamawiającego. </w:t>
      </w:r>
    </w:p>
    <w:p w14:paraId="01AE7F7B" w14:textId="77777777" w:rsidR="00D460C2" w:rsidRPr="00685752" w:rsidRDefault="00D460C2" w:rsidP="00685752">
      <w:pPr>
        <w:pStyle w:val="Jasnasiatkaakcent31"/>
        <w:widowControl w:val="0"/>
        <w:numPr>
          <w:ilvl w:val="0"/>
          <w:numId w:val="37"/>
        </w:numPr>
        <w:suppressAutoHyphens w:val="0"/>
        <w:autoSpaceDE w:val="0"/>
        <w:autoSpaceDN w:val="0"/>
        <w:adjustRightInd w:val="0"/>
        <w:spacing w:before="120" w:after="120"/>
        <w:ind w:left="426" w:hanging="426"/>
        <w:contextualSpacing w:val="0"/>
        <w:jc w:val="both"/>
        <w:rPr>
          <w:rFonts w:asciiTheme="minorHAnsi" w:hAnsiTheme="minorHAnsi" w:cstheme="minorHAnsi"/>
          <w:sz w:val="24"/>
          <w:szCs w:val="24"/>
        </w:rPr>
      </w:pPr>
      <w:r w:rsidRPr="00685752">
        <w:rPr>
          <w:rFonts w:asciiTheme="minorHAnsi" w:hAnsiTheme="minorHAnsi" w:cstheme="minorHAnsi"/>
          <w:sz w:val="24"/>
          <w:szCs w:val="24"/>
        </w:rPr>
        <w:t>Umowę sporządzono w czterech jednobrzmiących egzemplarzach: trzy egzemplarze dla Zamawiającego, jeden egzemplarz dla Wykonawcy.</w:t>
      </w:r>
    </w:p>
    <w:p w14:paraId="1E5D308E" w14:textId="77777777" w:rsidR="00D460C2" w:rsidRPr="00685752" w:rsidRDefault="00D460C2" w:rsidP="00685752">
      <w:pPr>
        <w:pStyle w:val="Akapitzlist"/>
        <w:numPr>
          <w:ilvl w:val="0"/>
          <w:numId w:val="37"/>
        </w:numPr>
        <w:autoSpaceDE w:val="0"/>
        <w:autoSpaceDN w:val="0"/>
        <w:adjustRightInd w:val="0"/>
        <w:spacing w:before="120" w:after="120"/>
        <w:ind w:left="426" w:hanging="426"/>
        <w:contextualSpacing w:val="0"/>
        <w:jc w:val="both"/>
        <w:rPr>
          <w:rFonts w:asciiTheme="minorHAnsi" w:hAnsiTheme="minorHAnsi" w:cstheme="minorHAnsi"/>
          <w:sz w:val="24"/>
          <w:szCs w:val="24"/>
        </w:rPr>
      </w:pPr>
      <w:r w:rsidRPr="00685752">
        <w:rPr>
          <w:rFonts w:asciiTheme="minorHAnsi" w:hAnsiTheme="minorHAnsi" w:cstheme="minorHAnsi"/>
          <w:sz w:val="24"/>
          <w:szCs w:val="24"/>
        </w:rPr>
        <w:t>Załącznikami do umowy są:</w:t>
      </w:r>
    </w:p>
    <w:p w14:paraId="781C8B21" w14:textId="569A3907" w:rsidR="00D460C2" w:rsidRPr="00685752" w:rsidRDefault="00D460C2" w:rsidP="00685752">
      <w:pPr>
        <w:pStyle w:val="Akapitzlist"/>
        <w:numPr>
          <w:ilvl w:val="1"/>
          <w:numId w:val="1"/>
        </w:numPr>
        <w:spacing w:before="120" w:after="120"/>
        <w:ind w:left="850" w:hanging="425"/>
        <w:contextualSpacing w:val="0"/>
        <w:rPr>
          <w:rFonts w:asciiTheme="minorHAnsi" w:eastAsia="Times New Roman" w:hAnsiTheme="minorHAnsi" w:cstheme="minorHAnsi"/>
          <w:sz w:val="24"/>
          <w:szCs w:val="24"/>
          <w:lang w:eastAsia="ar-SA"/>
        </w:rPr>
      </w:pPr>
      <w:r w:rsidRPr="00685752">
        <w:rPr>
          <w:rFonts w:asciiTheme="minorHAnsi" w:eastAsia="Times New Roman" w:hAnsiTheme="minorHAnsi" w:cstheme="minorHAnsi"/>
          <w:sz w:val="24"/>
          <w:szCs w:val="24"/>
          <w:lang w:eastAsia="ar-SA"/>
        </w:rPr>
        <w:t>Program Funkcjonalno-Użytkowym („PFU”)</w:t>
      </w:r>
      <w:r w:rsidR="00C53C0D" w:rsidRPr="00685752">
        <w:rPr>
          <w:rFonts w:asciiTheme="minorHAnsi" w:eastAsia="Times New Roman" w:hAnsiTheme="minorHAnsi" w:cstheme="minorHAnsi"/>
          <w:sz w:val="24"/>
          <w:szCs w:val="24"/>
          <w:lang w:eastAsia="ar-SA"/>
        </w:rPr>
        <w:t xml:space="preserve"> </w:t>
      </w:r>
      <w:r w:rsidR="007C6E00">
        <w:rPr>
          <w:rFonts w:asciiTheme="minorHAnsi" w:eastAsia="Times New Roman" w:hAnsiTheme="minorHAnsi" w:cstheme="minorHAnsi"/>
          <w:sz w:val="24"/>
          <w:szCs w:val="24"/>
          <w:lang w:eastAsia="ar-SA"/>
        </w:rPr>
        <w:t xml:space="preserve">wraz z załącznikami </w:t>
      </w:r>
      <w:r w:rsidR="00C53C0D" w:rsidRPr="00685752">
        <w:rPr>
          <w:rFonts w:asciiTheme="minorHAnsi" w:eastAsia="Times New Roman" w:hAnsiTheme="minorHAnsi" w:cstheme="minorHAnsi"/>
          <w:sz w:val="24"/>
          <w:szCs w:val="24"/>
          <w:lang w:eastAsia="ar-SA"/>
        </w:rPr>
        <w:t xml:space="preserve">– załącznik nr 1 do umowy </w:t>
      </w:r>
      <w:r w:rsidRPr="00685752">
        <w:rPr>
          <w:rFonts w:asciiTheme="minorHAnsi" w:eastAsia="Times New Roman" w:hAnsiTheme="minorHAnsi" w:cstheme="minorHAnsi"/>
          <w:sz w:val="24"/>
          <w:szCs w:val="24"/>
          <w:lang w:eastAsia="ar-SA"/>
        </w:rPr>
        <w:t xml:space="preserve">, </w:t>
      </w:r>
    </w:p>
    <w:p w14:paraId="7A127622" w14:textId="77777777" w:rsidR="00D460C2" w:rsidRPr="00685752" w:rsidRDefault="00C53C0D" w:rsidP="00685752">
      <w:pPr>
        <w:widowControl/>
        <w:numPr>
          <w:ilvl w:val="1"/>
          <w:numId w:val="1"/>
        </w:numPr>
        <w:tabs>
          <w:tab w:val="left" w:pos="426"/>
        </w:tabs>
        <w:autoSpaceDE w:val="0"/>
        <w:adjustRightInd/>
        <w:spacing w:before="120" w:after="120"/>
        <w:ind w:left="850" w:hanging="425"/>
        <w:textAlignment w:val="auto"/>
        <w:rPr>
          <w:rFonts w:asciiTheme="minorHAnsi" w:hAnsiTheme="minorHAnsi" w:cstheme="minorHAnsi"/>
          <w:sz w:val="24"/>
          <w:szCs w:val="24"/>
        </w:rPr>
      </w:pPr>
      <w:r w:rsidRPr="00685752">
        <w:rPr>
          <w:rFonts w:asciiTheme="minorHAnsi" w:hAnsiTheme="minorHAnsi" w:cstheme="minorHAnsi"/>
          <w:sz w:val="24"/>
          <w:szCs w:val="24"/>
        </w:rPr>
        <w:t xml:space="preserve">Złożona oferta – załącznik nr 2 do umowy </w:t>
      </w:r>
    </w:p>
    <w:p w14:paraId="314AEE03" w14:textId="77777777" w:rsidR="00D460C2" w:rsidRPr="00685752" w:rsidRDefault="00D460C2" w:rsidP="00685752">
      <w:pPr>
        <w:widowControl/>
        <w:numPr>
          <w:ilvl w:val="1"/>
          <w:numId w:val="1"/>
        </w:numPr>
        <w:tabs>
          <w:tab w:val="left" w:pos="426"/>
        </w:tabs>
        <w:autoSpaceDE w:val="0"/>
        <w:adjustRightInd/>
        <w:spacing w:before="120" w:after="120"/>
        <w:ind w:left="850" w:hanging="425"/>
        <w:textAlignment w:val="auto"/>
        <w:rPr>
          <w:rFonts w:asciiTheme="minorHAnsi" w:hAnsiTheme="minorHAnsi" w:cstheme="minorHAnsi"/>
          <w:sz w:val="24"/>
          <w:szCs w:val="24"/>
        </w:rPr>
      </w:pPr>
      <w:r w:rsidRPr="00685752">
        <w:rPr>
          <w:rFonts w:asciiTheme="minorHAnsi" w:hAnsiTheme="minorHAnsi" w:cstheme="minorHAnsi"/>
          <w:sz w:val="24"/>
          <w:szCs w:val="24"/>
        </w:rPr>
        <w:t>Harmon</w:t>
      </w:r>
      <w:r w:rsidR="00C53C0D" w:rsidRPr="00685752">
        <w:rPr>
          <w:rFonts w:asciiTheme="minorHAnsi" w:hAnsiTheme="minorHAnsi" w:cstheme="minorHAnsi"/>
          <w:sz w:val="24"/>
          <w:szCs w:val="24"/>
        </w:rPr>
        <w:t xml:space="preserve">ogram rzeczowo-finansowy – załącznik nr 3 do umowy </w:t>
      </w:r>
    </w:p>
    <w:p w14:paraId="2299C614" w14:textId="77777777" w:rsidR="00D460C2" w:rsidRPr="00702651" w:rsidRDefault="00D460C2" w:rsidP="00702651">
      <w:pPr>
        <w:pStyle w:val="Jasnalistaakcent51"/>
        <w:widowControl/>
        <w:suppressAutoHyphens w:val="0"/>
        <w:autoSpaceDE w:val="0"/>
        <w:autoSpaceDN w:val="0"/>
        <w:spacing w:after="0" w:line="240" w:lineRule="auto"/>
        <w:contextualSpacing w:val="0"/>
        <w:jc w:val="left"/>
        <w:textAlignment w:val="auto"/>
        <w:rPr>
          <w:rFonts w:asciiTheme="minorHAnsi" w:eastAsia="Calibri" w:hAnsiTheme="minorHAnsi" w:cstheme="minorHAnsi"/>
          <w:strike/>
          <w:sz w:val="24"/>
          <w:szCs w:val="24"/>
          <w:highlight w:val="yellow"/>
          <w:lang w:eastAsia="en-US"/>
        </w:rPr>
      </w:pPr>
    </w:p>
    <w:p w14:paraId="786D98E2" w14:textId="4E6C79FB" w:rsidR="00D460C2" w:rsidRPr="00E85405" w:rsidRDefault="00E85405" w:rsidP="00E85405">
      <w:pPr>
        <w:tabs>
          <w:tab w:val="left" w:pos="5655"/>
        </w:tabs>
        <w:spacing w:after="0" w:line="240" w:lineRule="auto"/>
        <w:jc w:val="center"/>
        <w:rPr>
          <w:rFonts w:asciiTheme="minorHAnsi" w:eastAsia="Calibri" w:hAnsiTheme="minorHAnsi" w:cstheme="minorHAnsi"/>
          <w:b/>
          <w:bCs/>
          <w:sz w:val="28"/>
          <w:szCs w:val="28"/>
          <w:lang w:eastAsia="en-US"/>
        </w:rPr>
      </w:pPr>
      <w:r w:rsidRPr="00E85405">
        <w:rPr>
          <w:rFonts w:asciiTheme="minorHAnsi" w:eastAsia="Calibri" w:hAnsiTheme="minorHAnsi" w:cstheme="minorHAnsi"/>
          <w:b/>
          <w:bCs/>
          <w:sz w:val="28"/>
          <w:szCs w:val="28"/>
          <w:lang w:eastAsia="en-US"/>
        </w:rPr>
        <w:t>ZAMAWIAJĄCY                                                                          WYKONAWCA</w:t>
      </w:r>
    </w:p>
    <w:sectPr w:rsidR="00D460C2" w:rsidRPr="00E85405" w:rsidSect="00F97E5A">
      <w:headerReference w:type="default" r:id="rId9"/>
      <w:footerReference w:type="default" r:id="rId10"/>
      <w:headerReference w:type="first" r:id="rId11"/>
      <w:footerReference w:type="first" r:id="rId12"/>
      <w:pgSz w:w="11906" w:h="16838"/>
      <w:pgMar w:top="1417" w:right="1417" w:bottom="1417" w:left="1417" w:header="113" w:footer="5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49EFA" w14:textId="77777777" w:rsidR="000C3E96" w:rsidRDefault="000C3E96" w:rsidP="00D460C2">
      <w:pPr>
        <w:spacing w:after="0" w:line="240" w:lineRule="auto"/>
      </w:pPr>
      <w:r>
        <w:separator/>
      </w:r>
    </w:p>
  </w:endnote>
  <w:endnote w:type="continuationSeparator" w:id="0">
    <w:p w14:paraId="5F148871" w14:textId="77777777" w:rsidR="000C3E96" w:rsidRDefault="000C3E96" w:rsidP="00D4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Arial"/>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1D6DA" w14:textId="77777777" w:rsidR="00132466" w:rsidRPr="00E36E80" w:rsidRDefault="00132466" w:rsidP="00F97E5A">
    <w:pPr>
      <w:pStyle w:val="Stopka"/>
      <w:rPr>
        <w:rFonts w:ascii="Cambria" w:hAnsi="Cambria" w:cs="Arial"/>
      </w:rPr>
    </w:pPr>
  </w:p>
  <w:p w14:paraId="616C644D" w14:textId="77777777" w:rsidR="00132466" w:rsidRPr="005C1DA2" w:rsidRDefault="00132466" w:rsidP="00F97E5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11573" w14:textId="77777777" w:rsidR="00132466" w:rsidRPr="00E36E80" w:rsidRDefault="00132466" w:rsidP="00F97E5A">
    <w:pPr>
      <w:pStyle w:val="Stopka"/>
      <w:rPr>
        <w:rFonts w:ascii="Cambria" w:hAnsi="Cambria" w:cs="Arial"/>
      </w:rPr>
    </w:pPr>
  </w:p>
  <w:p w14:paraId="5FA0B232" w14:textId="77777777" w:rsidR="00132466" w:rsidRPr="005C1DA2" w:rsidRDefault="00132466" w:rsidP="00F97E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62819" w14:textId="77777777" w:rsidR="000C3E96" w:rsidRDefault="000C3E96" w:rsidP="00D460C2">
      <w:pPr>
        <w:spacing w:after="0" w:line="240" w:lineRule="auto"/>
      </w:pPr>
      <w:r>
        <w:separator/>
      </w:r>
    </w:p>
  </w:footnote>
  <w:footnote w:type="continuationSeparator" w:id="0">
    <w:p w14:paraId="5DB07A66" w14:textId="77777777" w:rsidR="000C3E96" w:rsidRDefault="000C3E96" w:rsidP="00D460C2">
      <w:pPr>
        <w:spacing w:after="0" w:line="240" w:lineRule="auto"/>
      </w:pPr>
      <w:r>
        <w:continuationSeparator/>
      </w:r>
    </w:p>
  </w:footnote>
  <w:footnote w:id="1">
    <w:p w14:paraId="041551C1" w14:textId="77777777" w:rsidR="00132466" w:rsidRPr="00B86364" w:rsidRDefault="00132466" w:rsidP="00D460C2">
      <w:pPr>
        <w:pStyle w:val="Tekstprzypisudolnego"/>
        <w:rPr>
          <w:rFonts w:asciiTheme="minorHAnsi" w:hAnsiTheme="minorHAnsi" w:cstheme="minorHAnsi"/>
          <w:highlight w:val="yellow"/>
        </w:rPr>
      </w:pPr>
      <w:r w:rsidRPr="00B86364">
        <w:rPr>
          <w:rStyle w:val="Odwoanieprzypisudolnego"/>
          <w:rFonts w:asciiTheme="minorHAnsi" w:hAnsiTheme="minorHAnsi" w:cstheme="minorHAnsi"/>
        </w:rPr>
        <w:footnoteRef/>
      </w:r>
      <w:r w:rsidRPr="00B86364">
        <w:rPr>
          <w:rFonts w:asciiTheme="minorHAnsi" w:hAnsiTheme="minorHAnsi" w:cstheme="minorHAnsi"/>
        </w:rPr>
        <w:t>Zgodnie z deklaracją w ofercie.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9C582" w14:textId="77777777" w:rsidR="0005004D" w:rsidRDefault="0005004D" w:rsidP="0005004D">
    <w:pPr>
      <w:pStyle w:val="Nagwek"/>
      <w:spacing w:line="276" w:lineRule="auto"/>
      <w:jc w:val="center"/>
      <w:rPr>
        <w:rFonts w:ascii="Cambria" w:hAnsi="Cambria"/>
        <w:bCs/>
        <w:color w:val="000000"/>
        <w:sz w:val="10"/>
        <w:szCs w:val="10"/>
      </w:rPr>
    </w:pPr>
  </w:p>
  <w:p w14:paraId="296B138C" w14:textId="77777777" w:rsidR="0005004D" w:rsidRDefault="0005004D" w:rsidP="0005004D">
    <w:pPr>
      <w:pStyle w:val="Nagwek"/>
      <w:spacing w:line="276" w:lineRule="auto"/>
      <w:jc w:val="center"/>
      <w:rPr>
        <w:rFonts w:ascii="Cambria" w:hAnsi="Cambria"/>
        <w:bCs/>
        <w:color w:val="000000"/>
        <w:sz w:val="10"/>
        <w:szCs w:val="10"/>
      </w:rPr>
    </w:pPr>
  </w:p>
  <w:p w14:paraId="0BD9BD80" w14:textId="77777777" w:rsidR="0005004D" w:rsidRDefault="0005004D" w:rsidP="0005004D">
    <w:pPr>
      <w:pStyle w:val="Nagwek"/>
      <w:jc w:val="right"/>
      <w:rPr>
        <w:sz w:val="10"/>
        <w:szCs w:val="10"/>
      </w:rPr>
    </w:pPr>
    <w:r>
      <w:rPr>
        <w:noProof/>
        <w:lang w:eastAsia="pl-PL"/>
      </w:rPr>
      <w:drawing>
        <wp:anchor distT="0" distB="0" distL="114300" distR="114300" simplePos="0" relativeHeight="251663360" behindDoc="0" locked="0" layoutInCell="1" allowOverlap="1" wp14:anchorId="4D6D6E7D" wp14:editId="7A348866">
          <wp:simplePos x="0" y="0"/>
          <wp:positionH relativeFrom="margin">
            <wp:posOffset>5408930</wp:posOffset>
          </wp:positionH>
          <wp:positionV relativeFrom="paragraph">
            <wp:posOffset>23495</wp:posOffset>
          </wp:positionV>
          <wp:extent cx="1130300" cy="791845"/>
          <wp:effectExtent l="0" t="0" r="0" b="8255"/>
          <wp:wrapSquare wrapText="bothSides"/>
          <wp:docPr id="1" name="Obraz 1"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e starego komputera\Sławek\Sławek\Sławek drogi\RFPŁ  PIS  2021 BGK\Znaki programu PŁ PIS\BG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4F73">
      <w:rPr>
        <w:b/>
        <w:bCs/>
        <w:noProof/>
        <w:sz w:val="32"/>
        <w:szCs w:val="32"/>
        <w:lang w:eastAsia="pl-PL"/>
      </w:rPr>
      <w:drawing>
        <wp:anchor distT="0" distB="0" distL="114300" distR="114300" simplePos="0" relativeHeight="251665408" behindDoc="0" locked="0" layoutInCell="1" allowOverlap="1" wp14:anchorId="4C61ACD6" wp14:editId="5A306A47">
          <wp:simplePos x="0" y="0"/>
          <wp:positionH relativeFrom="column">
            <wp:posOffset>-375285</wp:posOffset>
          </wp:positionH>
          <wp:positionV relativeFrom="paragraph">
            <wp:posOffset>113665</wp:posOffset>
          </wp:positionV>
          <wp:extent cx="723900" cy="662305"/>
          <wp:effectExtent l="0" t="0" r="0" b="444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2390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4384" behindDoc="1" locked="0" layoutInCell="1" allowOverlap="1" wp14:anchorId="0E6A0C26" wp14:editId="1560C5EE">
          <wp:simplePos x="0" y="0"/>
          <wp:positionH relativeFrom="column">
            <wp:posOffset>4118610</wp:posOffset>
          </wp:positionH>
          <wp:positionV relativeFrom="paragraph">
            <wp:posOffset>12700</wp:posOffset>
          </wp:positionV>
          <wp:extent cx="1412875" cy="791845"/>
          <wp:effectExtent l="0" t="0" r="0" b="8255"/>
          <wp:wrapNone/>
          <wp:docPr id="6" name="Obraz 6"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287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79099" w14:textId="77777777" w:rsidR="0005004D" w:rsidRDefault="0005004D" w:rsidP="0005004D">
    <w:pPr>
      <w:pStyle w:val="Nagwek"/>
      <w:jc w:val="right"/>
      <w:rPr>
        <w:sz w:val="10"/>
        <w:szCs w:val="10"/>
      </w:rPr>
    </w:pPr>
  </w:p>
  <w:p w14:paraId="438300CB" w14:textId="77777777" w:rsidR="0005004D" w:rsidRDefault="0005004D" w:rsidP="0005004D">
    <w:pPr>
      <w:pStyle w:val="Nagwek"/>
      <w:jc w:val="right"/>
      <w:rPr>
        <w:sz w:val="10"/>
        <w:szCs w:val="10"/>
      </w:rPr>
    </w:pPr>
  </w:p>
  <w:p w14:paraId="13C242F7" w14:textId="77777777" w:rsidR="0005004D" w:rsidRDefault="0005004D" w:rsidP="0005004D">
    <w:pPr>
      <w:pStyle w:val="Nagwek"/>
      <w:jc w:val="right"/>
      <w:rPr>
        <w:sz w:val="10"/>
        <w:szCs w:val="10"/>
      </w:rPr>
    </w:pPr>
  </w:p>
  <w:p w14:paraId="1E8FC1B1" w14:textId="77777777" w:rsidR="0005004D" w:rsidRPr="005A4F73" w:rsidRDefault="0005004D" w:rsidP="0005004D">
    <w:pPr>
      <w:jc w:val="center"/>
      <w:rPr>
        <w:rFonts w:ascii="Cambria" w:hAnsi="Cambria" w:cs="Arial"/>
        <w:b/>
        <w:bCs/>
        <w:sz w:val="32"/>
        <w:szCs w:val="32"/>
      </w:rPr>
    </w:pPr>
    <w:r w:rsidRPr="005A4F73">
      <w:rPr>
        <w:rFonts w:ascii="Cambria" w:hAnsi="Cambria" w:cs="Arial"/>
        <w:b/>
        <w:bCs/>
        <w:sz w:val="32"/>
        <w:szCs w:val="32"/>
      </w:rPr>
      <w:t>Gmina Miasta Sanoka</w:t>
    </w:r>
  </w:p>
  <w:p w14:paraId="0C06737A" w14:textId="77777777" w:rsidR="0005004D" w:rsidRDefault="0005004D" w:rsidP="0005004D">
    <w:pPr>
      <w:spacing w:after="240"/>
      <w:jc w:val="center"/>
      <w:rPr>
        <w:rFonts w:ascii="Cambria" w:hAnsi="Cambria" w:cs="Arial"/>
      </w:rPr>
    </w:pPr>
    <w:r w:rsidRPr="005A4F73">
      <w:rPr>
        <w:rFonts w:ascii="Cambria" w:hAnsi="Cambria" w:cs="Arial"/>
      </w:rPr>
      <w:t>38-500 Sanok, Rynek 1</w:t>
    </w:r>
  </w:p>
  <w:p w14:paraId="6E88D06E" w14:textId="77777777" w:rsidR="0005004D" w:rsidRPr="005A4F73" w:rsidRDefault="00BE0F5A" w:rsidP="0005004D">
    <w:pPr>
      <w:spacing w:after="120"/>
      <w:jc w:val="center"/>
      <w:rPr>
        <w:rFonts w:ascii="Cambria" w:hAnsi="Cambria" w:cs="Arial"/>
        <w:i/>
        <w:iCs/>
      </w:rPr>
    </w:pPr>
    <w:r>
      <w:rPr>
        <w:rFonts w:ascii="Cambria" w:hAnsi="Cambria" w:cs="Arial"/>
        <w:i/>
        <w:iCs/>
      </w:rPr>
      <w:pict w14:anchorId="0499060D">
        <v:rect id="_x0000_i1025" style="width:448.2pt;height:1.6pt" o:hrpct="989" o:hralign="center" o:hrstd="t" o:hrnoshade="t" o:hr="t" fillcolor="#f06" stroked="f"/>
      </w:pict>
    </w:r>
  </w:p>
  <w:p w14:paraId="11B1063F" w14:textId="78B6B8F6" w:rsidR="0005004D" w:rsidRPr="00036A41" w:rsidRDefault="0005004D" w:rsidP="0005004D">
    <w:pPr>
      <w:spacing w:before="120" w:after="120"/>
      <w:jc w:val="center"/>
      <w:rPr>
        <w:rFonts w:asciiTheme="minorHAnsi" w:hAnsiTheme="minorHAnsi" w:cstheme="minorHAnsi"/>
        <w:i/>
        <w:iCs/>
        <w:sz w:val="20"/>
        <w:szCs w:val="20"/>
      </w:rPr>
    </w:pPr>
    <w:r w:rsidRPr="00036A41">
      <w:rPr>
        <w:rFonts w:asciiTheme="minorHAnsi" w:hAnsiTheme="minorHAnsi" w:cstheme="minorHAnsi"/>
        <w:i/>
        <w:iCs/>
        <w:sz w:val="20"/>
        <w:szCs w:val="20"/>
      </w:rPr>
      <w:t>BZP.271</w:t>
    </w:r>
    <w:r w:rsidR="004D6953">
      <w:rPr>
        <w:rFonts w:asciiTheme="minorHAnsi" w:hAnsiTheme="minorHAnsi" w:cstheme="minorHAnsi"/>
        <w:i/>
        <w:iCs/>
        <w:sz w:val="20"/>
        <w:szCs w:val="20"/>
      </w:rPr>
      <w:t>.15.</w:t>
    </w:r>
    <w:r w:rsidRPr="00036A41">
      <w:rPr>
        <w:rFonts w:asciiTheme="minorHAnsi" w:hAnsiTheme="minorHAnsi" w:cstheme="minorHAnsi"/>
        <w:i/>
        <w:iCs/>
        <w:sz w:val="20"/>
        <w:szCs w:val="20"/>
      </w:rPr>
      <w:t>2022</w:t>
    </w:r>
  </w:p>
  <w:p w14:paraId="337E6ED2" w14:textId="3C95F0CF" w:rsidR="00132466" w:rsidRPr="0005004D" w:rsidRDefault="0005004D" w:rsidP="0005004D">
    <w:pPr>
      <w:spacing w:before="120" w:after="360"/>
      <w:jc w:val="center"/>
      <w:rPr>
        <w:rFonts w:asciiTheme="minorHAnsi" w:hAnsiTheme="minorHAnsi" w:cstheme="minorHAnsi"/>
        <w:i/>
        <w:iCs/>
        <w:sz w:val="20"/>
        <w:szCs w:val="20"/>
      </w:rPr>
    </w:pPr>
    <w:r w:rsidRPr="00B5705E">
      <w:rPr>
        <w:rFonts w:asciiTheme="minorHAnsi" w:hAnsiTheme="minorHAnsi" w:cstheme="minorHAnsi"/>
        <w:i/>
        <w:iCs/>
        <w:sz w:val="20"/>
        <w:szCs w:val="20"/>
      </w:rPr>
      <w:t>Budowa łącznika obwodnicy Sanoka (DK 28) z drogą powiatową nr P2212R (ul. Okulickiego) w Sanoku i uzbrojeniem terenu – 1 etap (zamówienie realizowane w systemie zaprojektuj-wybuduj)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71DD1" w14:textId="65BB1DAC" w:rsidR="00132466" w:rsidRDefault="00132466" w:rsidP="00F97E5A">
    <w:pPr>
      <w:pStyle w:val="Nagwek"/>
      <w:spacing w:line="276" w:lineRule="auto"/>
      <w:jc w:val="center"/>
      <w:rPr>
        <w:rFonts w:ascii="Cambria" w:hAnsi="Cambria"/>
        <w:bCs/>
        <w:color w:val="000000"/>
        <w:sz w:val="10"/>
        <w:szCs w:val="10"/>
      </w:rPr>
    </w:pPr>
  </w:p>
  <w:p w14:paraId="566E37A2" w14:textId="5D592E1F" w:rsidR="00D31F7E" w:rsidRDefault="00D31F7E" w:rsidP="00F97E5A">
    <w:pPr>
      <w:pStyle w:val="Nagwek"/>
      <w:spacing w:line="276" w:lineRule="auto"/>
      <w:jc w:val="center"/>
      <w:rPr>
        <w:rFonts w:ascii="Cambria" w:hAnsi="Cambria"/>
        <w:bCs/>
        <w:color w:val="000000"/>
        <w:sz w:val="10"/>
        <w:szCs w:val="10"/>
      </w:rPr>
    </w:pPr>
  </w:p>
  <w:p w14:paraId="5821DCBE" w14:textId="77777777" w:rsidR="00D31F7E" w:rsidRDefault="00D31F7E" w:rsidP="00D31F7E">
    <w:pPr>
      <w:pStyle w:val="Nagwek"/>
      <w:jc w:val="right"/>
      <w:rPr>
        <w:sz w:val="10"/>
        <w:szCs w:val="10"/>
      </w:rPr>
    </w:pPr>
    <w:bookmarkStart w:id="13" w:name="_Hlk106259697"/>
    <w:bookmarkStart w:id="14" w:name="_Hlk106259698"/>
    <w:r>
      <w:rPr>
        <w:noProof/>
        <w:lang w:eastAsia="pl-PL"/>
      </w:rPr>
      <w:drawing>
        <wp:anchor distT="0" distB="0" distL="114300" distR="114300" simplePos="0" relativeHeight="251659264" behindDoc="0" locked="0" layoutInCell="1" allowOverlap="1" wp14:anchorId="589831C3" wp14:editId="61B9E167">
          <wp:simplePos x="0" y="0"/>
          <wp:positionH relativeFrom="margin">
            <wp:posOffset>5408930</wp:posOffset>
          </wp:positionH>
          <wp:positionV relativeFrom="paragraph">
            <wp:posOffset>23495</wp:posOffset>
          </wp:positionV>
          <wp:extent cx="1130300" cy="791845"/>
          <wp:effectExtent l="0" t="0" r="0" b="8255"/>
          <wp:wrapSquare wrapText="bothSides"/>
          <wp:docPr id="11" name="Obraz 11"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e starego komputera\Sławek\Sławek\Sławek drogi\RFPŁ  PIS  2021 BGK\Znaki programu PŁ PIS\BG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4F73">
      <w:rPr>
        <w:b/>
        <w:bCs/>
        <w:noProof/>
        <w:sz w:val="32"/>
        <w:szCs w:val="32"/>
        <w:lang w:eastAsia="pl-PL"/>
      </w:rPr>
      <w:drawing>
        <wp:anchor distT="0" distB="0" distL="114300" distR="114300" simplePos="0" relativeHeight="251661312" behindDoc="0" locked="0" layoutInCell="1" allowOverlap="1" wp14:anchorId="330904E9" wp14:editId="7C0E25F9">
          <wp:simplePos x="0" y="0"/>
          <wp:positionH relativeFrom="column">
            <wp:posOffset>-375285</wp:posOffset>
          </wp:positionH>
          <wp:positionV relativeFrom="paragraph">
            <wp:posOffset>113665</wp:posOffset>
          </wp:positionV>
          <wp:extent cx="723900" cy="662305"/>
          <wp:effectExtent l="0" t="0" r="0" b="444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23900" cy="66230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5" w:name="_Hlk106259419"/>
    <w:r>
      <w:rPr>
        <w:noProof/>
        <w:lang w:eastAsia="pl-PL"/>
      </w:rPr>
      <w:drawing>
        <wp:anchor distT="0" distB="0" distL="114300" distR="114300" simplePos="0" relativeHeight="251660288" behindDoc="1" locked="0" layoutInCell="1" allowOverlap="1" wp14:anchorId="45D3BEAA" wp14:editId="67464750">
          <wp:simplePos x="0" y="0"/>
          <wp:positionH relativeFrom="column">
            <wp:posOffset>4118610</wp:posOffset>
          </wp:positionH>
          <wp:positionV relativeFrom="paragraph">
            <wp:posOffset>12700</wp:posOffset>
          </wp:positionV>
          <wp:extent cx="1412875" cy="791845"/>
          <wp:effectExtent l="0" t="0" r="0" b="8255"/>
          <wp:wrapNone/>
          <wp:docPr id="10" name="Obraz 10"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287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E4083" w14:textId="77777777" w:rsidR="00D31F7E" w:rsidRDefault="00D31F7E" w:rsidP="00D31F7E">
    <w:pPr>
      <w:pStyle w:val="Nagwek"/>
      <w:jc w:val="right"/>
      <w:rPr>
        <w:sz w:val="10"/>
        <w:szCs w:val="10"/>
      </w:rPr>
    </w:pPr>
  </w:p>
  <w:p w14:paraId="719DB31C" w14:textId="77777777" w:rsidR="00D31F7E" w:rsidRDefault="00D31F7E" w:rsidP="00D31F7E">
    <w:pPr>
      <w:pStyle w:val="Nagwek"/>
      <w:jc w:val="right"/>
      <w:rPr>
        <w:sz w:val="10"/>
        <w:szCs w:val="10"/>
      </w:rPr>
    </w:pPr>
  </w:p>
  <w:p w14:paraId="49ED2AFD" w14:textId="77777777" w:rsidR="00D31F7E" w:rsidRDefault="00D31F7E" w:rsidP="00D31F7E">
    <w:pPr>
      <w:pStyle w:val="Nagwek"/>
      <w:jc w:val="right"/>
      <w:rPr>
        <w:sz w:val="10"/>
        <w:szCs w:val="10"/>
      </w:rPr>
    </w:pPr>
  </w:p>
  <w:p w14:paraId="2A970274" w14:textId="77777777" w:rsidR="00D31F7E" w:rsidRPr="005A4F73" w:rsidRDefault="00D31F7E" w:rsidP="00D31F7E">
    <w:pPr>
      <w:jc w:val="center"/>
      <w:rPr>
        <w:rFonts w:ascii="Cambria" w:hAnsi="Cambria" w:cs="Arial"/>
        <w:b/>
        <w:bCs/>
        <w:sz w:val="32"/>
        <w:szCs w:val="32"/>
      </w:rPr>
    </w:pPr>
    <w:bookmarkStart w:id="16" w:name="_Hlk102155205"/>
    <w:bookmarkStart w:id="17" w:name="_Hlk102155206"/>
    <w:r w:rsidRPr="005A4F73">
      <w:rPr>
        <w:rFonts w:ascii="Cambria" w:hAnsi="Cambria" w:cs="Arial"/>
        <w:b/>
        <w:bCs/>
        <w:sz w:val="32"/>
        <w:szCs w:val="32"/>
      </w:rPr>
      <w:t>Gmina Miasta Sanoka</w:t>
    </w:r>
  </w:p>
  <w:p w14:paraId="7E45EE1C" w14:textId="77777777" w:rsidR="00D31F7E" w:rsidRDefault="00D31F7E" w:rsidP="00D31F7E">
    <w:pPr>
      <w:spacing w:after="240"/>
      <w:jc w:val="center"/>
      <w:rPr>
        <w:rFonts w:ascii="Cambria" w:hAnsi="Cambria" w:cs="Arial"/>
      </w:rPr>
    </w:pPr>
    <w:r w:rsidRPr="005A4F73">
      <w:rPr>
        <w:rFonts w:ascii="Cambria" w:hAnsi="Cambria" w:cs="Arial"/>
      </w:rPr>
      <w:t>38-500 Sanok, Rynek 1</w:t>
    </w:r>
  </w:p>
  <w:p w14:paraId="5BCC9D6F" w14:textId="77777777" w:rsidR="00D31F7E" w:rsidRPr="005A4F73" w:rsidRDefault="00BE0F5A" w:rsidP="00D31F7E">
    <w:pPr>
      <w:spacing w:after="120"/>
      <w:jc w:val="center"/>
      <w:rPr>
        <w:rFonts w:ascii="Cambria" w:hAnsi="Cambria" w:cs="Arial"/>
        <w:i/>
        <w:iCs/>
      </w:rPr>
    </w:pPr>
    <w:r>
      <w:rPr>
        <w:rFonts w:ascii="Cambria" w:hAnsi="Cambria" w:cs="Arial"/>
        <w:i/>
        <w:iCs/>
      </w:rPr>
      <w:pict w14:anchorId="678C36AD">
        <v:rect id="_x0000_i1026" style="width:448.2pt;height:1.6pt" o:hrpct="989" o:hralign="center" o:hrstd="t" o:hrnoshade="t" o:hr="t" fillcolor="#f06" stroked="f"/>
      </w:pict>
    </w:r>
  </w:p>
  <w:p w14:paraId="53C08F81" w14:textId="7B842E9E" w:rsidR="00D31F7E" w:rsidRPr="00036A41" w:rsidRDefault="00D31F7E" w:rsidP="00D31F7E">
    <w:pPr>
      <w:spacing w:before="120" w:after="120"/>
      <w:jc w:val="center"/>
      <w:rPr>
        <w:rFonts w:asciiTheme="minorHAnsi" w:hAnsiTheme="minorHAnsi" w:cstheme="minorHAnsi"/>
        <w:i/>
        <w:iCs/>
        <w:sz w:val="20"/>
        <w:szCs w:val="20"/>
      </w:rPr>
    </w:pPr>
    <w:r w:rsidRPr="00036A41">
      <w:rPr>
        <w:rFonts w:asciiTheme="minorHAnsi" w:hAnsiTheme="minorHAnsi" w:cstheme="minorHAnsi"/>
        <w:i/>
        <w:iCs/>
        <w:sz w:val="20"/>
        <w:szCs w:val="20"/>
      </w:rPr>
      <w:t>BZP.271</w:t>
    </w:r>
    <w:r w:rsidR="004D6953">
      <w:rPr>
        <w:rFonts w:asciiTheme="minorHAnsi" w:hAnsiTheme="minorHAnsi" w:cstheme="minorHAnsi"/>
        <w:i/>
        <w:iCs/>
        <w:sz w:val="20"/>
        <w:szCs w:val="20"/>
      </w:rPr>
      <w:t>.15.</w:t>
    </w:r>
    <w:r w:rsidRPr="00036A41">
      <w:rPr>
        <w:rFonts w:asciiTheme="minorHAnsi" w:hAnsiTheme="minorHAnsi" w:cstheme="minorHAnsi"/>
        <w:i/>
        <w:iCs/>
        <w:sz w:val="20"/>
        <w:szCs w:val="20"/>
      </w:rPr>
      <w:t>2022</w:t>
    </w:r>
  </w:p>
  <w:bookmarkEnd w:id="13"/>
  <w:bookmarkEnd w:id="14"/>
  <w:bookmarkEnd w:id="15"/>
  <w:bookmarkEnd w:id="16"/>
  <w:bookmarkEnd w:id="17"/>
  <w:p w14:paraId="414B4729" w14:textId="4D1B3313" w:rsidR="00D31F7E" w:rsidRPr="00D31F7E" w:rsidRDefault="0005004D" w:rsidP="0005004D">
    <w:pPr>
      <w:spacing w:before="120" w:after="360"/>
      <w:jc w:val="center"/>
      <w:rPr>
        <w:rFonts w:asciiTheme="minorHAnsi" w:hAnsiTheme="minorHAnsi" w:cstheme="minorHAnsi"/>
        <w:i/>
        <w:iCs/>
        <w:sz w:val="20"/>
        <w:szCs w:val="20"/>
      </w:rPr>
    </w:pPr>
    <w:r w:rsidRPr="00B5705E">
      <w:rPr>
        <w:rFonts w:asciiTheme="minorHAnsi" w:hAnsiTheme="minorHAnsi" w:cstheme="minorHAnsi"/>
        <w:i/>
        <w:iCs/>
        <w:sz w:val="20"/>
        <w:szCs w:val="20"/>
      </w:rPr>
      <w:t>Budowa łącznika obwodnicy Sanoka (DK 28) z drogą powiatową nr P2212R (ul. Okulickiego) w Sanoku i uzbrojeniem terenu – 1 etap (zamówienie realizowane w systemie zaprojektuj-wybuduj)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Cambria" w:hAnsi="Cambria" w:cs="Times New Roman"/>
        <w:sz w:val="24"/>
        <w:szCs w:val="24"/>
      </w:rPr>
    </w:lvl>
  </w:abstractNum>
  <w:abstractNum w:abstractNumId="1" w15:restartNumberingAfterBreak="0">
    <w:nsid w:val="00000005"/>
    <w:multiLevelType w:val="singleLevel"/>
    <w:tmpl w:val="1482408E"/>
    <w:name w:val="WW8Num5"/>
    <w:lvl w:ilvl="0">
      <w:start w:val="1"/>
      <w:numFmt w:val="decimal"/>
      <w:lvlText w:val="%1)"/>
      <w:lvlJc w:val="left"/>
      <w:pPr>
        <w:tabs>
          <w:tab w:val="num" w:pos="66"/>
        </w:tabs>
        <w:ind w:left="786" w:hanging="360"/>
      </w:pPr>
      <w:rPr>
        <w:rFonts w:asciiTheme="minorHAnsi" w:hAnsiTheme="minorHAnsi" w:cstheme="minorHAnsi" w:hint="default"/>
        <w:b w:val="0"/>
        <w:sz w:val="24"/>
        <w:szCs w:val="24"/>
      </w:rPr>
    </w:lvl>
  </w:abstractNum>
  <w:abstractNum w:abstractNumId="2" w15:restartNumberingAfterBreak="0">
    <w:nsid w:val="00000008"/>
    <w:multiLevelType w:val="singleLevel"/>
    <w:tmpl w:val="4E6278E0"/>
    <w:name w:val="WW8Num8"/>
    <w:lvl w:ilvl="0">
      <w:start w:val="1"/>
      <w:numFmt w:val="decimal"/>
      <w:lvlText w:val="%1)"/>
      <w:lvlJc w:val="left"/>
      <w:pPr>
        <w:tabs>
          <w:tab w:val="num" w:pos="708"/>
        </w:tabs>
        <w:ind w:left="720" w:hanging="360"/>
      </w:pPr>
      <w:rPr>
        <w:rFonts w:ascii="Calibri" w:hAnsi="Calibri" w:cs="Calibri" w:hint="default"/>
        <w:sz w:val="24"/>
        <w:szCs w:val="24"/>
      </w:rPr>
    </w:lvl>
  </w:abstractNum>
  <w:abstractNum w:abstractNumId="3" w15:restartNumberingAfterBreak="0">
    <w:nsid w:val="00000009"/>
    <w:multiLevelType w:val="singleLevel"/>
    <w:tmpl w:val="8ADE0556"/>
    <w:name w:val="WW8Num9"/>
    <w:lvl w:ilvl="0">
      <w:start w:val="3"/>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4" w15:restartNumberingAfterBreak="0">
    <w:nsid w:val="0000000E"/>
    <w:multiLevelType w:val="singleLevel"/>
    <w:tmpl w:val="F42A7760"/>
    <w:name w:val="WW8Num14"/>
    <w:lvl w:ilvl="0">
      <w:start w:val="17"/>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5" w15:restartNumberingAfterBreak="0">
    <w:nsid w:val="0000000F"/>
    <w:multiLevelType w:val="singleLevel"/>
    <w:tmpl w:val="5BAAF7EA"/>
    <w:name w:val="WW8Num15"/>
    <w:lvl w:ilvl="0">
      <w:start w:val="13"/>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6" w15:restartNumberingAfterBreak="0">
    <w:nsid w:val="00000012"/>
    <w:multiLevelType w:val="singleLevel"/>
    <w:tmpl w:val="5F2812CC"/>
    <w:name w:val="WW8Num18"/>
    <w:lvl w:ilvl="0">
      <w:start w:val="9"/>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7" w15:restartNumberingAfterBreak="0">
    <w:nsid w:val="00000018"/>
    <w:multiLevelType w:val="multilevel"/>
    <w:tmpl w:val="834A2CE6"/>
    <w:name w:val="WW8Num24"/>
    <w:lvl w:ilvl="0">
      <w:start w:val="3"/>
      <w:numFmt w:val="decimal"/>
      <w:lvlText w:val="%1."/>
      <w:lvlJc w:val="left"/>
      <w:pPr>
        <w:tabs>
          <w:tab w:val="num" w:pos="0"/>
        </w:tabs>
        <w:ind w:left="360" w:hanging="360"/>
      </w:pPr>
      <w:rPr>
        <w:rFonts w:eastAsia="Times New Roman" w:cs="Arial"/>
      </w:rPr>
    </w:lvl>
    <w:lvl w:ilvl="1">
      <w:start w:val="1"/>
      <w:numFmt w:val="decimal"/>
      <w:lvlText w:val="%1.%2."/>
      <w:lvlJc w:val="left"/>
      <w:pPr>
        <w:tabs>
          <w:tab w:val="num" w:pos="0"/>
        </w:tabs>
        <w:ind w:left="720" w:hanging="720"/>
      </w:pPr>
      <w:rPr>
        <w:rFonts w:ascii="Cambria" w:hAnsi="Cambria" w:cs="Times New Roman" w:hint="default"/>
        <w:b/>
        <w:bCs/>
        <w:color w:val="000000"/>
        <w:sz w:val="24"/>
        <w:szCs w:val="24"/>
      </w:rPr>
    </w:lvl>
    <w:lvl w:ilvl="2">
      <w:start w:val="1"/>
      <w:numFmt w:val="decimal"/>
      <w:lvlText w:val="%3)"/>
      <w:lvlJc w:val="left"/>
      <w:pPr>
        <w:tabs>
          <w:tab w:val="num" w:pos="0"/>
        </w:tabs>
        <w:ind w:left="720" w:hanging="720"/>
      </w:pPr>
      <w:rPr>
        <w:rFonts w:ascii="Calibri" w:eastAsia="Times New Roman" w:hAnsi="Calibri" w:cs="Calibri" w:hint="default"/>
        <w:b w:val="0"/>
        <w:bCs/>
        <w:color w:val="000000"/>
        <w:sz w:val="24"/>
        <w:szCs w:val="24"/>
      </w:rPr>
    </w:lvl>
    <w:lvl w:ilvl="3">
      <w:start w:val="1"/>
      <w:numFmt w:val="decimal"/>
      <w:lvlText w:val="%1.%2.%3.%4."/>
      <w:lvlJc w:val="left"/>
      <w:pPr>
        <w:tabs>
          <w:tab w:val="num" w:pos="0"/>
        </w:tabs>
        <w:ind w:left="1080" w:hanging="108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440" w:hanging="144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800" w:hanging="180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8" w15:restartNumberingAfterBreak="0">
    <w:nsid w:val="0000001A"/>
    <w:multiLevelType w:val="singleLevel"/>
    <w:tmpl w:val="791EECDA"/>
    <w:name w:val="WW8Num26"/>
    <w:lvl w:ilvl="0">
      <w:start w:val="1"/>
      <w:numFmt w:val="decimal"/>
      <w:lvlText w:val="%1)"/>
      <w:lvlJc w:val="left"/>
      <w:pPr>
        <w:tabs>
          <w:tab w:val="num" w:pos="0"/>
        </w:tabs>
        <w:ind w:left="720" w:hanging="360"/>
      </w:pPr>
      <w:rPr>
        <w:rFonts w:asciiTheme="minorHAnsi" w:eastAsia="Times New Roman" w:hAnsiTheme="minorHAnsi" w:cstheme="minorHAnsi" w:hint="default"/>
        <w:sz w:val="24"/>
        <w:szCs w:val="24"/>
      </w:rPr>
    </w:lvl>
  </w:abstractNum>
  <w:abstractNum w:abstractNumId="9" w15:restartNumberingAfterBreak="0">
    <w:nsid w:val="00000022"/>
    <w:multiLevelType w:val="singleLevel"/>
    <w:tmpl w:val="F0766BC0"/>
    <w:name w:val="WW8Num34"/>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0" w15:restartNumberingAfterBreak="0">
    <w:nsid w:val="00000023"/>
    <w:multiLevelType w:val="multilevel"/>
    <w:tmpl w:val="2F36AA86"/>
    <w:name w:val="WW8Num35"/>
    <w:lvl w:ilvl="0">
      <w:start w:val="1"/>
      <w:numFmt w:val="decimal"/>
      <w:lvlText w:val="%1)"/>
      <w:lvlJc w:val="left"/>
      <w:pPr>
        <w:tabs>
          <w:tab w:val="num" w:pos="0"/>
        </w:tabs>
        <w:ind w:left="720" w:hanging="360"/>
      </w:pPr>
      <w:rPr>
        <w:rFonts w:asciiTheme="minorHAnsi" w:eastAsia="Times New Roman" w:hAnsiTheme="minorHAnsi" w:cstheme="minorHAnsi"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0000027"/>
    <w:multiLevelType w:val="singleLevel"/>
    <w:tmpl w:val="F7FC0334"/>
    <w:lvl w:ilvl="0">
      <w:start w:val="4"/>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12" w15:restartNumberingAfterBreak="0">
    <w:nsid w:val="00000028"/>
    <w:multiLevelType w:val="singleLevel"/>
    <w:tmpl w:val="63C6FC00"/>
    <w:name w:val="WW8Num40"/>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3" w15:restartNumberingAfterBreak="0">
    <w:nsid w:val="0000002B"/>
    <w:multiLevelType w:val="singleLevel"/>
    <w:tmpl w:val="B816C07E"/>
    <w:name w:val="WW8Num43"/>
    <w:lvl w:ilvl="0">
      <w:start w:val="1"/>
      <w:numFmt w:val="decimal"/>
      <w:lvlText w:val="%1)"/>
      <w:lvlJc w:val="left"/>
      <w:pPr>
        <w:tabs>
          <w:tab w:val="num" w:pos="708"/>
        </w:tabs>
        <w:ind w:left="720" w:hanging="360"/>
      </w:pPr>
      <w:rPr>
        <w:rFonts w:asciiTheme="minorHAnsi" w:hAnsiTheme="minorHAnsi" w:cstheme="minorHAnsi" w:hint="default"/>
        <w:sz w:val="24"/>
        <w:szCs w:val="24"/>
      </w:rPr>
    </w:lvl>
  </w:abstractNum>
  <w:abstractNum w:abstractNumId="14" w15:restartNumberingAfterBreak="0">
    <w:nsid w:val="0000002E"/>
    <w:multiLevelType w:val="multilevel"/>
    <w:tmpl w:val="2C983D22"/>
    <w:name w:val="WW8Num46"/>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720" w:hanging="360"/>
      </w:pPr>
      <w:rPr>
        <w:rFonts w:cs="Times New Roman" w:hint="default"/>
      </w:rPr>
    </w:lvl>
    <w:lvl w:ilvl="2">
      <w:start w:val="1"/>
      <w:numFmt w:val="decimal"/>
      <w:lvlText w:val="%3."/>
      <w:lvlJc w:val="left"/>
      <w:pPr>
        <w:tabs>
          <w:tab w:val="num" w:pos="0"/>
        </w:tabs>
        <w:ind w:left="2340" w:hanging="360"/>
      </w:pPr>
      <w:rPr>
        <w:rFonts w:ascii="Calibri" w:hAnsi="Calibri" w:cs="Calibri" w:hint="default"/>
        <w:b w:val="0"/>
        <w:bCs/>
        <w:sz w:val="24"/>
        <w:szCs w:val="24"/>
        <w:lang w:eastAsia="pl-PL"/>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5" w15:restartNumberingAfterBreak="0">
    <w:nsid w:val="00000035"/>
    <w:multiLevelType w:val="singleLevel"/>
    <w:tmpl w:val="00000035"/>
    <w:name w:val="WW8Num53"/>
    <w:lvl w:ilvl="0">
      <w:start w:val="1"/>
      <w:numFmt w:val="decimal"/>
      <w:lvlText w:val="%1)"/>
      <w:lvlJc w:val="left"/>
      <w:pPr>
        <w:tabs>
          <w:tab w:val="num" w:pos="0"/>
        </w:tabs>
        <w:ind w:left="720" w:hanging="360"/>
      </w:pPr>
      <w:rPr>
        <w:rFonts w:ascii="Cambria" w:hAnsi="Cambria" w:cs="Times New Roman"/>
        <w:sz w:val="24"/>
        <w:szCs w:val="24"/>
      </w:rPr>
    </w:lvl>
  </w:abstractNum>
  <w:abstractNum w:abstractNumId="16" w15:restartNumberingAfterBreak="0">
    <w:nsid w:val="00000036"/>
    <w:multiLevelType w:val="singleLevel"/>
    <w:tmpl w:val="07AE0D82"/>
    <w:name w:val="WW8Num54"/>
    <w:lvl w:ilvl="0">
      <w:start w:val="1"/>
      <w:numFmt w:val="decimal"/>
      <w:lvlText w:val="%1."/>
      <w:lvlJc w:val="left"/>
      <w:pPr>
        <w:tabs>
          <w:tab w:val="num" w:pos="0"/>
        </w:tabs>
        <w:ind w:left="720" w:hanging="360"/>
      </w:pPr>
      <w:rPr>
        <w:rFonts w:ascii="Calibri" w:hAnsi="Calibri" w:cs="Calibri" w:hint="default"/>
        <w:b w:val="0"/>
        <w:bCs/>
        <w:sz w:val="24"/>
        <w:szCs w:val="24"/>
      </w:rPr>
    </w:lvl>
  </w:abstractNum>
  <w:abstractNum w:abstractNumId="17" w15:restartNumberingAfterBreak="0">
    <w:nsid w:val="0000003C"/>
    <w:multiLevelType w:val="multilevel"/>
    <w:tmpl w:val="41E8C5AE"/>
    <w:name w:val="WW8Num60"/>
    <w:lvl w:ilvl="0">
      <w:start w:val="1"/>
      <w:numFmt w:val="decimal"/>
      <w:lvlText w:val="%1)"/>
      <w:lvlJc w:val="left"/>
      <w:pPr>
        <w:tabs>
          <w:tab w:val="num" w:pos="0"/>
        </w:tabs>
        <w:ind w:left="720" w:hanging="360"/>
      </w:pPr>
      <w:rPr>
        <w:rFonts w:asciiTheme="minorHAnsi" w:hAnsiTheme="minorHAnsi" w:cstheme="minorHAnsi" w:hint="default"/>
        <w:sz w:val="24"/>
        <w:szCs w:val="24"/>
      </w:rPr>
    </w:lvl>
    <w:lvl w:ilvl="1">
      <w:start w:val="1"/>
      <w:numFmt w:val="decimal"/>
      <w:lvlText w:val="%2."/>
      <w:lvlJc w:val="left"/>
      <w:pPr>
        <w:tabs>
          <w:tab w:val="num" w:pos="0"/>
        </w:tabs>
        <w:ind w:left="1440" w:hanging="360"/>
      </w:pPr>
      <w:rPr>
        <w:rFonts w:ascii="Cambria" w:hAnsi="Cambria" w:cs="Times New Roman" w:hint="default"/>
        <w:b/>
        <w:sz w:val="24"/>
        <w:szCs w:val="24"/>
      </w:rPr>
    </w:lvl>
    <w:lvl w:ilvl="2">
      <w:start w:val="1"/>
      <w:numFmt w:val="lowerRoman"/>
      <w:lvlText w:val="%3."/>
      <w:lvlJc w:val="right"/>
      <w:pPr>
        <w:tabs>
          <w:tab w:val="num" w:pos="0"/>
        </w:tabs>
        <w:ind w:left="2160" w:hanging="180"/>
      </w:pPr>
      <w:rPr>
        <w:rFonts w:ascii="Cambria" w:hAnsi="Cambria" w:cs="Times New Roman"/>
        <w:sz w:val="24"/>
        <w:szCs w:val="24"/>
      </w:rPr>
    </w:lvl>
    <w:lvl w:ilvl="3">
      <w:start w:val="1"/>
      <w:numFmt w:val="decimal"/>
      <w:lvlText w:val="%4."/>
      <w:lvlJc w:val="left"/>
      <w:pPr>
        <w:tabs>
          <w:tab w:val="num" w:pos="0"/>
        </w:tabs>
        <w:ind w:left="2880" w:hanging="360"/>
      </w:pPr>
      <w:rPr>
        <w:rFonts w:ascii="Cambria" w:hAnsi="Cambria" w:cs="Times New Roman"/>
        <w:sz w:val="24"/>
        <w:szCs w:val="24"/>
      </w:rPr>
    </w:lvl>
    <w:lvl w:ilvl="4">
      <w:start w:val="1"/>
      <w:numFmt w:val="lowerLetter"/>
      <w:lvlText w:val="%5."/>
      <w:lvlJc w:val="left"/>
      <w:pPr>
        <w:tabs>
          <w:tab w:val="num" w:pos="0"/>
        </w:tabs>
        <w:ind w:left="3600" w:hanging="360"/>
      </w:pPr>
      <w:rPr>
        <w:rFonts w:ascii="Cambria" w:hAnsi="Cambria" w:cs="Times New Roman"/>
        <w:sz w:val="24"/>
        <w:szCs w:val="24"/>
      </w:rPr>
    </w:lvl>
    <w:lvl w:ilvl="5">
      <w:start w:val="1"/>
      <w:numFmt w:val="lowerRoman"/>
      <w:lvlText w:val="%6."/>
      <w:lvlJc w:val="right"/>
      <w:pPr>
        <w:tabs>
          <w:tab w:val="num" w:pos="0"/>
        </w:tabs>
        <w:ind w:left="4320" w:hanging="180"/>
      </w:pPr>
      <w:rPr>
        <w:rFonts w:ascii="Cambria" w:hAnsi="Cambria" w:cs="Times New Roman"/>
        <w:sz w:val="24"/>
        <w:szCs w:val="24"/>
      </w:rPr>
    </w:lvl>
    <w:lvl w:ilvl="6">
      <w:start w:val="1"/>
      <w:numFmt w:val="decimal"/>
      <w:lvlText w:val="%7."/>
      <w:lvlJc w:val="left"/>
      <w:pPr>
        <w:tabs>
          <w:tab w:val="num" w:pos="0"/>
        </w:tabs>
        <w:ind w:left="5040" w:hanging="360"/>
      </w:pPr>
      <w:rPr>
        <w:rFonts w:ascii="Cambria" w:hAnsi="Cambria" w:cs="Times New Roman"/>
        <w:sz w:val="24"/>
        <w:szCs w:val="24"/>
      </w:rPr>
    </w:lvl>
    <w:lvl w:ilvl="7">
      <w:start w:val="1"/>
      <w:numFmt w:val="lowerLetter"/>
      <w:lvlText w:val="%8."/>
      <w:lvlJc w:val="left"/>
      <w:pPr>
        <w:tabs>
          <w:tab w:val="num" w:pos="0"/>
        </w:tabs>
        <w:ind w:left="5760" w:hanging="360"/>
      </w:pPr>
      <w:rPr>
        <w:rFonts w:ascii="Cambria" w:hAnsi="Cambria" w:cs="Times New Roman"/>
        <w:sz w:val="24"/>
        <w:szCs w:val="24"/>
      </w:rPr>
    </w:lvl>
    <w:lvl w:ilvl="8">
      <w:start w:val="1"/>
      <w:numFmt w:val="lowerRoman"/>
      <w:lvlText w:val="%9."/>
      <w:lvlJc w:val="right"/>
      <w:pPr>
        <w:tabs>
          <w:tab w:val="num" w:pos="0"/>
        </w:tabs>
        <w:ind w:left="6480" w:hanging="180"/>
      </w:pPr>
      <w:rPr>
        <w:rFonts w:ascii="Cambria" w:hAnsi="Cambria" w:cs="Times New Roman"/>
        <w:sz w:val="24"/>
        <w:szCs w:val="24"/>
      </w:rPr>
    </w:lvl>
  </w:abstractNum>
  <w:abstractNum w:abstractNumId="18" w15:restartNumberingAfterBreak="0">
    <w:nsid w:val="0000003D"/>
    <w:multiLevelType w:val="singleLevel"/>
    <w:tmpl w:val="9822DF14"/>
    <w:name w:val="WW8Num61"/>
    <w:lvl w:ilvl="0">
      <w:start w:val="1"/>
      <w:numFmt w:val="decimal"/>
      <w:lvlText w:val="%1)"/>
      <w:lvlJc w:val="left"/>
      <w:pPr>
        <w:tabs>
          <w:tab w:val="num" w:pos="0"/>
        </w:tabs>
        <w:ind w:left="720" w:hanging="360"/>
      </w:pPr>
      <w:rPr>
        <w:rFonts w:asciiTheme="minorHAnsi" w:hAnsiTheme="minorHAnsi" w:cstheme="minorHAnsi" w:hint="default"/>
        <w:sz w:val="24"/>
        <w:szCs w:val="24"/>
      </w:rPr>
    </w:lvl>
  </w:abstractNum>
  <w:abstractNum w:abstractNumId="19" w15:restartNumberingAfterBreak="0">
    <w:nsid w:val="00000043"/>
    <w:multiLevelType w:val="singleLevel"/>
    <w:tmpl w:val="F2684316"/>
    <w:name w:val="WW8Num67"/>
    <w:lvl w:ilvl="0">
      <w:start w:val="1"/>
      <w:numFmt w:val="decimal"/>
      <w:lvlText w:val="%1."/>
      <w:lvlJc w:val="left"/>
      <w:pPr>
        <w:tabs>
          <w:tab w:val="num" w:pos="0"/>
        </w:tabs>
        <w:ind w:left="720" w:hanging="360"/>
      </w:pPr>
      <w:rPr>
        <w:rFonts w:ascii="Calibri" w:hAnsi="Calibri" w:cs="Calibri" w:hint="default"/>
        <w:b w:val="0"/>
        <w:bCs/>
        <w:sz w:val="24"/>
        <w:szCs w:val="24"/>
      </w:rPr>
    </w:lvl>
  </w:abstractNum>
  <w:abstractNum w:abstractNumId="20" w15:restartNumberingAfterBreak="0">
    <w:nsid w:val="00000047"/>
    <w:multiLevelType w:val="singleLevel"/>
    <w:tmpl w:val="8AFC644E"/>
    <w:name w:val="WW8Num71"/>
    <w:lvl w:ilvl="0">
      <w:start w:val="11"/>
      <w:numFmt w:val="decimal"/>
      <w:lvlText w:val="%1."/>
      <w:lvlJc w:val="left"/>
      <w:pPr>
        <w:tabs>
          <w:tab w:val="num" w:pos="0"/>
        </w:tabs>
        <w:ind w:left="720" w:hanging="360"/>
      </w:pPr>
      <w:rPr>
        <w:rFonts w:asciiTheme="minorHAnsi" w:hAnsiTheme="minorHAnsi" w:cstheme="minorHAnsi" w:hint="default"/>
        <w:b w:val="0"/>
        <w:bCs/>
        <w:sz w:val="24"/>
        <w:szCs w:val="24"/>
      </w:rPr>
    </w:lvl>
  </w:abstractNum>
  <w:abstractNum w:abstractNumId="21" w15:restartNumberingAfterBreak="0">
    <w:nsid w:val="00000052"/>
    <w:multiLevelType w:val="singleLevel"/>
    <w:tmpl w:val="61E2B7A0"/>
    <w:name w:val="WW8Num82"/>
    <w:lvl w:ilvl="0">
      <w:start w:val="1"/>
      <w:numFmt w:val="decimal"/>
      <w:lvlText w:val="%1)"/>
      <w:lvlJc w:val="left"/>
      <w:pPr>
        <w:tabs>
          <w:tab w:val="num" w:pos="0"/>
        </w:tabs>
        <w:ind w:left="720" w:hanging="360"/>
      </w:pPr>
      <w:rPr>
        <w:rFonts w:ascii="Calibri" w:hAnsi="Calibri" w:cs="Calibri" w:hint="default"/>
        <w:sz w:val="24"/>
        <w:szCs w:val="24"/>
      </w:rPr>
    </w:lvl>
  </w:abstractNum>
  <w:abstractNum w:abstractNumId="22" w15:restartNumberingAfterBreak="0">
    <w:nsid w:val="00000054"/>
    <w:multiLevelType w:val="singleLevel"/>
    <w:tmpl w:val="D232452E"/>
    <w:name w:val="WW8Num84"/>
    <w:lvl w:ilvl="0">
      <w:start w:val="1"/>
      <w:numFmt w:val="decimal"/>
      <w:lvlText w:val="%1)"/>
      <w:lvlJc w:val="left"/>
      <w:pPr>
        <w:tabs>
          <w:tab w:val="num" w:pos="0"/>
        </w:tabs>
        <w:ind w:left="720" w:hanging="360"/>
      </w:pPr>
      <w:rPr>
        <w:rFonts w:asciiTheme="minorHAnsi" w:hAnsiTheme="minorHAnsi" w:cstheme="minorHAnsi" w:hint="default"/>
        <w:color w:val="000000" w:themeColor="text1"/>
        <w:sz w:val="24"/>
        <w:szCs w:val="24"/>
      </w:rPr>
    </w:lvl>
  </w:abstractNum>
  <w:abstractNum w:abstractNumId="23" w15:restartNumberingAfterBreak="0">
    <w:nsid w:val="00000055"/>
    <w:multiLevelType w:val="singleLevel"/>
    <w:tmpl w:val="5F62CF54"/>
    <w:name w:val="WW8Num85"/>
    <w:lvl w:ilvl="0">
      <w:start w:val="1"/>
      <w:numFmt w:val="decimal"/>
      <w:lvlText w:val="%1)"/>
      <w:lvlJc w:val="left"/>
      <w:pPr>
        <w:tabs>
          <w:tab w:val="num" w:pos="0"/>
        </w:tabs>
        <w:ind w:left="720" w:hanging="360"/>
      </w:pPr>
      <w:rPr>
        <w:rFonts w:asciiTheme="minorHAnsi" w:eastAsia="Times New Roman" w:hAnsiTheme="minorHAnsi" w:cstheme="minorHAnsi" w:hint="default"/>
        <w:sz w:val="24"/>
        <w:szCs w:val="24"/>
      </w:rPr>
    </w:lvl>
  </w:abstractNum>
  <w:abstractNum w:abstractNumId="24" w15:restartNumberingAfterBreak="0">
    <w:nsid w:val="027E56D6"/>
    <w:multiLevelType w:val="hybridMultilevel"/>
    <w:tmpl w:val="015C93F6"/>
    <w:lvl w:ilvl="0" w:tplc="B5561AD6">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BE7801"/>
    <w:multiLevelType w:val="hybridMultilevel"/>
    <w:tmpl w:val="6354EDFC"/>
    <w:lvl w:ilvl="0" w:tplc="9B78DDB2">
      <w:start w:val="1"/>
      <w:numFmt w:val="decimal"/>
      <w:lvlText w:val="%1."/>
      <w:lvlJc w:val="left"/>
      <w:pPr>
        <w:ind w:left="360" w:hanging="360"/>
      </w:pPr>
      <w:rPr>
        <w:b w:val="0"/>
        <w:bCs/>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0AAB7825"/>
    <w:multiLevelType w:val="hybridMultilevel"/>
    <w:tmpl w:val="C9A2D5F0"/>
    <w:lvl w:ilvl="0" w:tplc="01BCEAD4">
      <w:start w:val="1"/>
      <w:numFmt w:val="decimal"/>
      <w:lvlText w:val="%1."/>
      <w:lvlJc w:val="left"/>
      <w:pPr>
        <w:ind w:left="360" w:hanging="360"/>
      </w:pPr>
      <w:rPr>
        <w:i w:val="0"/>
        <w:iCs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CA01C9"/>
    <w:multiLevelType w:val="hybridMultilevel"/>
    <w:tmpl w:val="9C367084"/>
    <w:lvl w:ilvl="0" w:tplc="04544EFC">
      <w:start w:val="1"/>
      <w:numFmt w:val="decimal"/>
      <w:lvlText w:val="%1)"/>
      <w:lvlJc w:val="left"/>
      <w:pPr>
        <w:ind w:left="720" w:hanging="360"/>
      </w:pPr>
      <w:rPr>
        <w:rFonts w:ascii="Cambria" w:hAnsi="Cambria" w:cs="Times New Roman" w:hint="default"/>
        <w:b w:val="0"/>
        <w:i w:val="0"/>
        <w:color w:val="auto"/>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3" w15:restartNumberingAfterBreak="0">
    <w:nsid w:val="17820141"/>
    <w:multiLevelType w:val="hybridMultilevel"/>
    <w:tmpl w:val="702EF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79627B"/>
    <w:multiLevelType w:val="hybridMultilevel"/>
    <w:tmpl w:val="4C70C322"/>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672A4058">
      <w:start w:val="1"/>
      <w:numFmt w:val="decimal"/>
      <w:lvlText w:val="%3."/>
      <w:lvlJc w:val="left"/>
      <w:pPr>
        <w:tabs>
          <w:tab w:val="num" w:pos="737"/>
        </w:tabs>
        <w:ind w:left="737" w:hanging="283"/>
      </w:pPr>
      <w:rPr>
        <w:b w:val="0"/>
        <w:b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7"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1BA07D45"/>
    <w:multiLevelType w:val="hybridMultilevel"/>
    <w:tmpl w:val="A71A266E"/>
    <w:lvl w:ilvl="0" w:tplc="9AFE979C">
      <w:start w:val="1"/>
      <w:numFmt w:val="lowerLetter"/>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1" w15:restartNumberingAfterBreak="0">
    <w:nsid w:val="1F733622"/>
    <w:multiLevelType w:val="hybridMultilevel"/>
    <w:tmpl w:val="0458FF02"/>
    <w:lvl w:ilvl="0" w:tplc="FFFFFFFF">
      <w:start w:val="1"/>
      <w:numFmt w:val="lowerLetter"/>
      <w:lvlText w:val="%1)"/>
      <w:lvlJc w:val="left"/>
      <w:pPr>
        <w:tabs>
          <w:tab w:val="num" w:pos="850"/>
        </w:tabs>
        <w:ind w:left="850" w:hanging="283"/>
      </w:pPr>
      <w:rPr>
        <w:rFonts w:ascii="Cambria" w:eastAsia="Times New Roman" w:hAnsi="Cambria" w:cs="Calibri"/>
        <w:b w:val="0"/>
        <w:color w:val="auto"/>
      </w:rPr>
    </w:lvl>
    <w:lvl w:ilvl="1" w:tplc="3BE2C49C">
      <w:start w:val="1"/>
      <w:numFmt w:val="bullet"/>
      <w:lvlText w:val=""/>
      <w:lvlJc w:val="left"/>
      <w:pPr>
        <w:ind w:left="1428" w:hanging="360"/>
      </w:pPr>
      <w:rPr>
        <w:rFonts w:ascii="Symbol" w:hAnsi="Symbol" w:hint="default"/>
      </w:rPr>
    </w:lvl>
    <w:lvl w:ilvl="2" w:tplc="FFFFFFFF">
      <w:start w:val="1"/>
      <w:numFmt w:val="decimal"/>
      <w:lvlText w:val="%3)"/>
      <w:lvlJc w:val="left"/>
      <w:pPr>
        <w:tabs>
          <w:tab w:val="num" w:pos="2907"/>
        </w:tabs>
        <w:ind w:left="2907" w:hanging="360"/>
      </w:pPr>
    </w:lvl>
    <w:lvl w:ilvl="3" w:tplc="FFFFFFFF">
      <w:start w:val="1"/>
      <w:numFmt w:val="decimal"/>
      <w:lvlText w:val="%4."/>
      <w:lvlJc w:val="left"/>
      <w:pPr>
        <w:tabs>
          <w:tab w:val="num" w:pos="3447"/>
        </w:tabs>
        <w:ind w:left="3447" w:hanging="360"/>
      </w:pPr>
    </w:lvl>
    <w:lvl w:ilvl="4" w:tplc="FFFFFFFF">
      <w:start w:val="1"/>
      <w:numFmt w:val="decimal"/>
      <w:lvlText w:val="%5."/>
      <w:lvlJc w:val="left"/>
      <w:pPr>
        <w:tabs>
          <w:tab w:val="num" w:pos="4167"/>
        </w:tabs>
        <w:ind w:left="4167" w:hanging="360"/>
      </w:pPr>
    </w:lvl>
    <w:lvl w:ilvl="5" w:tplc="FFFFFFFF">
      <w:start w:val="1"/>
      <w:numFmt w:val="decimal"/>
      <w:lvlText w:val="%6."/>
      <w:lvlJc w:val="left"/>
      <w:pPr>
        <w:tabs>
          <w:tab w:val="num" w:pos="4887"/>
        </w:tabs>
        <w:ind w:left="4887" w:hanging="360"/>
      </w:pPr>
    </w:lvl>
    <w:lvl w:ilvl="6" w:tplc="FFFFFFFF">
      <w:start w:val="1"/>
      <w:numFmt w:val="decimal"/>
      <w:lvlText w:val="%7."/>
      <w:lvlJc w:val="left"/>
      <w:pPr>
        <w:tabs>
          <w:tab w:val="num" w:pos="5607"/>
        </w:tabs>
        <w:ind w:left="5607" w:hanging="360"/>
      </w:pPr>
    </w:lvl>
    <w:lvl w:ilvl="7" w:tplc="FFFFFFFF">
      <w:start w:val="1"/>
      <w:numFmt w:val="decimal"/>
      <w:lvlText w:val="%8."/>
      <w:lvlJc w:val="left"/>
      <w:pPr>
        <w:tabs>
          <w:tab w:val="num" w:pos="6327"/>
        </w:tabs>
        <w:ind w:left="6327" w:hanging="360"/>
      </w:pPr>
    </w:lvl>
    <w:lvl w:ilvl="8" w:tplc="FFFFFFFF">
      <w:start w:val="1"/>
      <w:numFmt w:val="decimal"/>
      <w:lvlText w:val="%9."/>
      <w:lvlJc w:val="left"/>
      <w:pPr>
        <w:tabs>
          <w:tab w:val="num" w:pos="7047"/>
        </w:tabs>
        <w:ind w:left="7047" w:hanging="360"/>
      </w:pPr>
    </w:lvl>
  </w:abstractNum>
  <w:abstractNum w:abstractNumId="42"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47532A"/>
    <w:multiLevelType w:val="hybridMultilevel"/>
    <w:tmpl w:val="4B92B536"/>
    <w:lvl w:ilvl="0" w:tplc="04150011">
      <w:start w:val="1"/>
      <w:numFmt w:val="decimal"/>
      <w:lvlText w:val="%1)"/>
      <w:lvlJc w:val="left"/>
      <w:pPr>
        <w:ind w:left="720" w:hanging="360"/>
      </w:pPr>
    </w:lvl>
    <w:lvl w:ilvl="1" w:tplc="7146211A">
      <w:start w:val="1"/>
      <w:numFmt w:val="decimal"/>
      <w:lvlText w:val="%2)"/>
      <w:lvlJc w:val="left"/>
      <w:pPr>
        <w:ind w:left="1440" w:hanging="360"/>
      </w:pPr>
      <w:rPr>
        <w:rFonts w:ascii="Cambria" w:eastAsia="Times New Roman" w:hAnsi="Cambria"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8C4710"/>
    <w:multiLevelType w:val="hybridMultilevel"/>
    <w:tmpl w:val="B8E48EF6"/>
    <w:lvl w:ilvl="0" w:tplc="EE141776">
      <w:start w:val="9"/>
      <w:numFmt w:val="decimal"/>
      <w:lvlText w:val="%1."/>
      <w:lvlJc w:val="left"/>
      <w:pPr>
        <w:ind w:left="1069"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403C88"/>
    <w:multiLevelType w:val="hybridMultilevel"/>
    <w:tmpl w:val="3E1AC412"/>
    <w:lvl w:ilvl="0" w:tplc="04150011">
      <w:start w:val="1"/>
      <w:numFmt w:val="decimal"/>
      <w:lvlText w:val="%1)"/>
      <w:lvlJc w:val="left"/>
      <w:pPr>
        <w:ind w:left="1506" w:hanging="360"/>
      </w:pPr>
    </w:lvl>
    <w:lvl w:ilvl="1" w:tplc="FFFFFFFF">
      <w:start w:val="1"/>
      <w:numFmt w:val="lowerLetter"/>
      <w:lvlText w:val="%2)"/>
      <w:lvlJc w:val="left"/>
      <w:pPr>
        <w:ind w:left="3344"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47" w15:restartNumberingAfterBreak="0">
    <w:nsid w:val="2E720582"/>
    <w:multiLevelType w:val="hybridMultilevel"/>
    <w:tmpl w:val="72C2ECA4"/>
    <w:lvl w:ilvl="0" w:tplc="120EE17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BA4B52"/>
    <w:multiLevelType w:val="hybridMultilevel"/>
    <w:tmpl w:val="BDA4B0C2"/>
    <w:lvl w:ilvl="0" w:tplc="00000001">
      <w:start w:val="1"/>
      <w:numFmt w:val="decimal"/>
      <w:lvlText w:val="%1)"/>
      <w:lvlJc w:val="left"/>
      <w:pPr>
        <w:tabs>
          <w:tab w:val="num" w:pos="786"/>
        </w:tabs>
        <w:ind w:left="786" w:hanging="360"/>
      </w:pPr>
      <w:rPr>
        <w:rFonts w:ascii="Cambria" w:hAnsi="Cambria" w:cs="Times New Roman" w:hint="default"/>
        <w:b w:val="0"/>
        <w:bCs/>
        <w:color w:val="auto"/>
        <w:sz w:val="24"/>
        <w:szCs w:val="24"/>
      </w:rPr>
    </w:lvl>
    <w:lvl w:ilvl="1" w:tplc="FFFFFFFF" w:tentative="1">
      <w:start w:val="1"/>
      <w:numFmt w:val="lowerLetter"/>
      <w:lvlText w:val="%2."/>
      <w:lvlJc w:val="left"/>
      <w:pPr>
        <w:ind w:left="786" w:hanging="360"/>
      </w:pPr>
    </w:lvl>
    <w:lvl w:ilvl="2" w:tplc="FFFFFFFF" w:tentative="1">
      <w:start w:val="1"/>
      <w:numFmt w:val="lowerRoman"/>
      <w:lvlText w:val="%3."/>
      <w:lvlJc w:val="right"/>
      <w:pPr>
        <w:ind w:left="1506" w:hanging="180"/>
      </w:pPr>
    </w:lvl>
    <w:lvl w:ilvl="3" w:tplc="FFFFFFFF" w:tentative="1">
      <w:start w:val="1"/>
      <w:numFmt w:val="decimal"/>
      <w:lvlText w:val="%4."/>
      <w:lvlJc w:val="left"/>
      <w:pPr>
        <w:ind w:left="2226" w:hanging="360"/>
      </w:pPr>
    </w:lvl>
    <w:lvl w:ilvl="4" w:tplc="FFFFFFFF" w:tentative="1">
      <w:start w:val="1"/>
      <w:numFmt w:val="lowerLetter"/>
      <w:lvlText w:val="%5."/>
      <w:lvlJc w:val="left"/>
      <w:pPr>
        <w:ind w:left="2946" w:hanging="360"/>
      </w:pPr>
    </w:lvl>
    <w:lvl w:ilvl="5" w:tplc="FFFFFFFF" w:tentative="1">
      <w:start w:val="1"/>
      <w:numFmt w:val="lowerRoman"/>
      <w:lvlText w:val="%6."/>
      <w:lvlJc w:val="right"/>
      <w:pPr>
        <w:ind w:left="3666" w:hanging="180"/>
      </w:pPr>
    </w:lvl>
    <w:lvl w:ilvl="6" w:tplc="FFFFFFFF" w:tentative="1">
      <w:start w:val="1"/>
      <w:numFmt w:val="decimal"/>
      <w:lvlText w:val="%7."/>
      <w:lvlJc w:val="left"/>
      <w:pPr>
        <w:ind w:left="4386" w:hanging="360"/>
      </w:pPr>
    </w:lvl>
    <w:lvl w:ilvl="7" w:tplc="FFFFFFFF" w:tentative="1">
      <w:start w:val="1"/>
      <w:numFmt w:val="lowerLetter"/>
      <w:lvlText w:val="%8."/>
      <w:lvlJc w:val="left"/>
      <w:pPr>
        <w:ind w:left="5106" w:hanging="360"/>
      </w:pPr>
    </w:lvl>
    <w:lvl w:ilvl="8" w:tplc="FFFFFFFF" w:tentative="1">
      <w:start w:val="1"/>
      <w:numFmt w:val="lowerRoman"/>
      <w:lvlText w:val="%9."/>
      <w:lvlJc w:val="right"/>
      <w:pPr>
        <w:ind w:left="5826" w:hanging="180"/>
      </w:pPr>
    </w:lvl>
  </w:abstractNum>
  <w:abstractNum w:abstractNumId="49" w15:restartNumberingAfterBreak="0">
    <w:nsid w:val="2F0456B2"/>
    <w:multiLevelType w:val="hybridMultilevel"/>
    <w:tmpl w:val="1E18FFCA"/>
    <w:lvl w:ilvl="0" w:tplc="90267D5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275147"/>
    <w:multiLevelType w:val="hybridMultilevel"/>
    <w:tmpl w:val="9F6EE65E"/>
    <w:lvl w:ilvl="0" w:tplc="BF001AF2">
      <w:start w:val="1"/>
      <w:numFmt w:val="decimal"/>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35746A2"/>
    <w:multiLevelType w:val="hybridMultilevel"/>
    <w:tmpl w:val="5B0E8B62"/>
    <w:lvl w:ilvl="0" w:tplc="BD7AAC5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F32ED4"/>
    <w:multiLevelType w:val="hybridMultilevel"/>
    <w:tmpl w:val="3304ADD4"/>
    <w:lvl w:ilvl="0" w:tplc="1E340BA0">
      <w:start w:val="2"/>
      <w:numFmt w:val="decimal"/>
      <w:lvlText w:val="%1."/>
      <w:lvlJc w:val="left"/>
      <w:pPr>
        <w:ind w:left="3589" w:hanging="360"/>
      </w:pPr>
      <w:rPr>
        <w:rFonts w:hint="default"/>
        <w:b w:val="0"/>
        <w:bCs w:val="0"/>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53"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BD3B00"/>
    <w:multiLevelType w:val="hybridMultilevel"/>
    <w:tmpl w:val="AB6E3E66"/>
    <w:lvl w:ilvl="0" w:tplc="63AA0190">
      <w:start w:val="1"/>
      <w:numFmt w:val="lowerLetter"/>
      <w:lvlText w:val="%1)"/>
      <w:lvlJc w:val="left"/>
      <w:pPr>
        <w:tabs>
          <w:tab w:val="num" w:pos="850"/>
        </w:tabs>
        <w:ind w:left="850" w:hanging="283"/>
      </w:pPr>
      <w:rPr>
        <w:rFonts w:asciiTheme="minorHAnsi" w:eastAsia="Times New Roman" w:hAnsiTheme="minorHAnsi" w:cstheme="minorHAnsi" w:hint="default"/>
        <w:b w:val="0"/>
        <w:color w:val="auto"/>
      </w:rPr>
    </w:lvl>
    <w:lvl w:ilvl="1" w:tplc="A2760786">
      <w:start w:val="1"/>
      <w:numFmt w:val="lowerLetter"/>
      <w:lvlText w:val="%2."/>
      <w:lvlJc w:val="left"/>
      <w:pPr>
        <w:ind w:left="72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56" w15:restartNumberingAfterBreak="0">
    <w:nsid w:val="3F7E0785"/>
    <w:multiLevelType w:val="hybridMultilevel"/>
    <w:tmpl w:val="5E820248"/>
    <w:lvl w:ilvl="0" w:tplc="E5C441F4">
      <w:start w:val="1"/>
      <w:numFmt w:val="lowerLetter"/>
      <w:lvlText w:val="%1)"/>
      <w:lvlJc w:val="left"/>
      <w:pPr>
        <w:ind w:left="786" w:hanging="360"/>
      </w:pPr>
      <w:rPr>
        <w:rFonts w:asciiTheme="minorHAnsi" w:eastAsia="Cambria" w:hAnsiTheme="minorHAnsi" w:cstheme="minorHAnsi"/>
        <w:b w:val="0"/>
        <w:bCs/>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7" w15:restartNumberingAfterBreak="0">
    <w:nsid w:val="3FD5018E"/>
    <w:multiLevelType w:val="hybridMultilevel"/>
    <w:tmpl w:val="5D10C8E0"/>
    <w:lvl w:ilvl="0" w:tplc="D5CEF868">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F96E71"/>
    <w:multiLevelType w:val="hybridMultilevel"/>
    <w:tmpl w:val="7958B1C0"/>
    <w:lvl w:ilvl="0" w:tplc="B8FC51F0">
      <w:start w:val="1"/>
      <w:numFmt w:val="decimal"/>
      <w:lvlText w:val="%1."/>
      <w:lvlJc w:val="left"/>
      <w:pPr>
        <w:ind w:left="720" w:hanging="360"/>
      </w:pPr>
      <w:rPr>
        <w:rFonts w:cs="Arial" w:hint="default"/>
        <w:b w:val="0"/>
        <w:bCs w:val="0"/>
        <w:color w:val="000000"/>
      </w:rPr>
    </w:lvl>
    <w:lvl w:ilvl="1" w:tplc="A984A7EC">
      <w:start w:val="1"/>
      <w:numFmt w:val="decimal"/>
      <w:lvlText w:val="%2)"/>
      <w:lvlJc w:val="left"/>
      <w:pPr>
        <w:ind w:left="23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5E6F88"/>
    <w:multiLevelType w:val="hybridMultilevel"/>
    <w:tmpl w:val="EADEC9EE"/>
    <w:lvl w:ilvl="0" w:tplc="07CC7470">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497F1C"/>
    <w:multiLevelType w:val="hybridMultilevel"/>
    <w:tmpl w:val="AEB86C7E"/>
    <w:lvl w:ilvl="0" w:tplc="92A666F0">
      <w:start w:val="1"/>
      <w:numFmt w:val="decimal"/>
      <w:lvlText w:val="%1."/>
      <w:lvlJc w:val="left"/>
      <w:pPr>
        <w:ind w:left="502" w:hanging="360"/>
      </w:pPr>
      <w:rPr>
        <w:b w:val="0"/>
        <w:bCs/>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F12CB1"/>
    <w:multiLevelType w:val="hybridMultilevel"/>
    <w:tmpl w:val="6B3A2728"/>
    <w:lvl w:ilvl="0" w:tplc="825EC2E2">
      <w:start w:val="1"/>
      <w:numFmt w:val="decimal"/>
      <w:lvlText w:val="%1."/>
      <w:lvlJc w:val="left"/>
      <w:pPr>
        <w:ind w:left="720" w:hanging="360"/>
      </w:pPr>
      <w:rPr>
        <w:rFonts w:hint="default"/>
        <w:b w:val="0"/>
        <w:bCs/>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1B2D0A"/>
    <w:multiLevelType w:val="hybridMultilevel"/>
    <w:tmpl w:val="B8BA5F44"/>
    <w:lvl w:ilvl="0" w:tplc="04150011">
      <w:start w:val="1"/>
      <w:numFmt w:val="decimal"/>
      <w:lvlText w:val="%1)"/>
      <w:lvlJc w:val="left"/>
      <w:pPr>
        <w:ind w:left="720" w:hanging="360"/>
      </w:pPr>
    </w:lvl>
    <w:lvl w:ilvl="1" w:tplc="1F5A20DC">
      <w:start w:val="1"/>
      <w:numFmt w:val="decimal"/>
      <w:lvlText w:val="%2."/>
      <w:lvlJc w:val="left"/>
      <w:pPr>
        <w:ind w:left="1440"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55572E4F"/>
    <w:multiLevelType w:val="hybridMultilevel"/>
    <w:tmpl w:val="964C64CC"/>
    <w:lvl w:ilvl="0" w:tplc="5614A666">
      <w:start w:val="1"/>
      <w:numFmt w:val="decimal"/>
      <w:lvlText w:val="%1)"/>
      <w:lvlJc w:val="left"/>
      <w:pPr>
        <w:ind w:left="720" w:hanging="360"/>
      </w:pPr>
      <w:rPr>
        <w:rFonts w:asciiTheme="minorHAnsi" w:eastAsia="Calibri" w:hAnsiTheme="minorHAnsi" w:cs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DF0573"/>
    <w:multiLevelType w:val="hybridMultilevel"/>
    <w:tmpl w:val="FEF6DC5C"/>
    <w:lvl w:ilvl="0" w:tplc="3844E03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6633E9"/>
    <w:multiLevelType w:val="hybridMultilevel"/>
    <w:tmpl w:val="17C68832"/>
    <w:lvl w:ilvl="0" w:tplc="4A3401F2">
      <w:start w:val="1"/>
      <w:numFmt w:val="decimal"/>
      <w:lvlText w:val="%1."/>
      <w:lvlJc w:val="left"/>
      <w:pPr>
        <w:tabs>
          <w:tab w:val="num" w:pos="1440"/>
        </w:tabs>
        <w:ind w:left="1440" w:hanging="360"/>
      </w:pPr>
      <w:rPr>
        <w:rFonts w:asciiTheme="minorHAnsi" w:hAnsiTheme="minorHAnsi" w:cstheme="minorHAnsi" w:hint="default"/>
        <w:b w:val="0"/>
        <w:b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926C5B"/>
    <w:multiLevelType w:val="hybridMultilevel"/>
    <w:tmpl w:val="BEA41276"/>
    <w:lvl w:ilvl="0" w:tplc="83B649F0">
      <w:start w:val="3"/>
      <w:numFmt w:val="decimal"/>
      <w:lvlText w:val="%1."/>
      <w:lvlJc w:val="left"/>
      <w:pPr>
        <w:ind w:left="502"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E361AF2"/>
    <w:multiLevelType w:val="hybridMultilevel"/>
    <w:tmpl w:val="CF9AF5C4"/>
    <w:lvl w:ilvl="0" w:tplc="2AE62E38">
      <w:start w:val="1"/>
      <w:numFmt w:val="decimal"/>
      <w:lvlText w:val="%1."/>
      <w:lvlJc w:val="left"/>
      <w:pPr>
        <w:tabs>
          <w:tab w:val="num" w:pos="1440"/>
        </w:tabs>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C4737E"/>
    <w:multiLevelType w:val="multilevel"/>
    <w:tmpl w:val="9EC21ABA"/>
    <w:lvl w:ilvl="0">
      <w:start w:val="1"/>
      <w:numFmt w:val="decimal"/>
      <w:lvlText w:val="%1)"/>
      <w:lvlJc w:val="left"/>
      <w:pPr>
        <w:tabs>
          <w:tab w:val="num" w:pos="0"/>
        </w:tabs>
        <w:ind w:left="720" w:hanging="360"/>
      </w:pPr>
      <w:rPr>
        <w:rFonts w:ascii="Cambria" w:hAnsi="Cambria" w:cs="Times New Roman"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4" w15:restartNumberingAfterBreak="0">
    <w:nsid w:val="633A7936"/>
    <w:multiLevelType w:val="hybridMultilevel"/>
    <w:tmpl w:val="864C899E"/>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1B18E3E4">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4A14082"/>
    <w:multiLevelType w:val="hybridMultilevel"/>
    <w:tmpl w:val="DEBECC56"/>
    <w:lvl w:ilvl="0" w:tplc="84622FD2">
      <w:start w:val="1"/>
      <w:numFmt w:val="decimal"/>
      <w:lvlText w:val="%1."/>
      <w:lvlJc w:val="left"/>
      <w:pPr>
        <w:ind w:left="786" w:hanging="360"/>
      </w:pPr>
      <w:rPr>
        <w:rFonts w:ascii="Calibri" w:hAnsi="Calibri" w:cs="Calibri" w:hint="default"/>
        <w:b w:val="0"/>
        <w:bCs w:val="0"/>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65A527D6"/>
    <w:multiLevelType w:val="hybridMultilevel"/>
    <w:tmpl w:val="1EA4D63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5DB4348"/>
    <w:multiLevelType w:val="hybridMultilevel"/>
    <w:tmpl w:val="2182D77E"/>
    <w:lvl w:ilvl="0" w:tplc="BCBAC5C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DE4EF3"/>
    <w:multiLevelType w:val="hybridMultilevel"/>
    <w:tmpl w:val="6FBAAB26"/>
    <w:name w:val="WW8Num262"/>
    <w:lvl w:ilvl="0" w:tplc="6568B5DE">
      <w:start w:val="1"/>
      <w:numFmt w:val="decimal"/>
      <w:lvlText w:val="%1)"/>
      <w:lvlJc w:val="left"/>
      <w:pPr>
        <w:tabs>
          <w:tab w:val="num" w:pos="0"/>
        </w:tabs>
        <w:ind w:left="720" w:hanging="360"/>
      </w:pPr>
      <w:rPr>
        <w:rFonts w:asciiTheme="minorHAnsi" w:eastAsia="Times New Roman"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540F82"/>
    <w:multiLevelType w:val="hybridMultilevel"/>
    <w:tmpl w:val="F878C67A"/>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CDA6F9A6">
      <w:start w:val="1"/>
      <w:numFmt w:val="decimal"/>
      <w:lvlText w:val="%4."/>
      <w:lvlJc w:val="left"/>
      <w:pPr>
        <w:ind w:left="3589" w:hanging="360"/>
      </w:pPr>
      <w:rPr>
        <w:b w:val="0"/>
        <w:bCs/>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80"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719817D6"/>
    <w:multiLevelType w:val="hybridMultilevel"/>
    <w:tmpl w:val="1AD4A746"/>
    <w:lvl w:ilvl="0" w:tplc="AE2C4824">
      <w:start w:val="1"/>
      <w:numFmt w:val="decimal"/>
      <w:lvlText w:val="%1."/>
      <w:lvlJc w:val="left"/>
      <w:pPr>
        <w:ind w:left="502" w:hanging="360"/>
      </w:pPr>
      <w:rPr>
        <w:b w:val="0"/>
        <w:bCs/>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A12E15"/>
    <w:multiLevelType w:val="hybridMultilevel"/>
    <w:tmpl w:val="FD368382"/>
    <w:lvl w:ilvl="0" w:tplc="9176CE3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C14A6F"/>
    <w:multiLevelType w:val="hybridMultilevel"/>
    <w:tmpl w:val="D310B4BE"/>
    <w:lvl w:ilvl="0" w:tplc="4EE4F1BC">
      <w:start w:val="1"/>
      <w:numFmt w:val="lowerLetter"/>
      <w:lvlText w:val="%1)"/>
      <w:lvlJc w:val="left"/>
      <w:pPr>
        <w:tabs>
          <w:tab w:val="num" w:pos="850"/>
        </w:tabs>
        <w:ind w:left="850" w:hanging="283"/>
      </w:pPr>
      <w:rPr>
        <w:rFonts w:ascii="Calibri" w:eastAsia="Times New Roman" w:hAnsi="Calibri" w:cs="Calibri" w:hint="default"/>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85" w15:restartNumberingAfterBreak="0">
    <w:nsid w:val="79FA4FF6"/>
    <w:multiLevelType w:val="hybridMultilevel"/>
    <w:tmpl w:val="C360C24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BBE6D32"/>
    <w:multiLevelType w:val="hybridMultilevel"/>
    <w:tmpl w:val="E91A410A"/>
    <w:lvl w:ilvl="0" w:tplc="85A8E5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193B7D"/>
    <w:multiLevelType w:val="hybridMultilevel"/>
    <w:tmpl w:val="E3720BB8"/>
    <w:lvl w:ilvl="0" w:tplc="0A6C3A7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61"/>
  </w:num>
  <w:num w:numId="3">
    <w:abstractNumId w:val="40"/>
  </w:num>
  <w:num w:numId="4">
    <w:abstractNumId w:val="39"/>
  </w:num>
  <w:num w:numId="5">
    <w:abstractNumId w:val="45"/>
  </w:num>
  <w:num w:numId="6">
    <w:abstractNumId w:val="79"/>
  </w:num>
  <w:num w:numId="7">
    <w:abstractNumId w:val="52"/>
  </w:num>
  <w:num w:numId="8">
    <w:abstractNumId w:val="65"/>
  </w:num>
  <w:num w:numId="9">
    <w:abstractNumId w:val="54"/>
  </w:num>
  <w:num w:numId="10">
    <w:abstractNumId w:val="53"/>
  </w:num>
  <w:num w:numId="11">
    <w:abstractNumId w:val="28"/>
  </w:num>
  <w:num w:numId="12">
    <w:abstractNumId w:val="35"/>
  </w:num>
  <w:num w:numId="13">
    <w:abstractNumId w:val="36"/>
  </w:num>
  <w:num w:numId="14">
    <w:abstractNumId w:val="84"/>
  </w:num>
  <w:num w:numId="15">
    <w:abstractNumId w:val="72"/>
  </w:num>
  <w:num w:numId="16">
    <w:abstractNumId w:val="55"/>
  </w:num>
  <w:num w:numId="17">
    <w:abstractNumId w:val="63"/>
  </w:num>
  <w:num w:numId="18">
    <w:abstractNumId w:val="57"/>
  </w:num>
  <w:num w:numId="19">
    <w:abstractNumId w:val="77"/>
  </w:num>
  <w:num w:numId="20">
    <w:abstractNumId w:val="66"/>
  </w:num>
  <w:num w:numId="21">
    <w:abstractNumId w:val="44"/>
  </w:num>
  <w:num w:numId="22">
    <w:abstractNumId w:val="34"/>
  </w:num>
  <w:num w:numId="23">
    <w:abstractNumId w:val="42"/>
  </w:num>
  <w:num w:numId="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4"/>
  </w:num>
  <w:num w:numId="27">
    <w:abstractNumId w:val="47"/>
  </w:num>
  <w:num w:numId="28">
    <w:abstractNumId w:val="68"/>
  </w:num>
  <w:num w:numId="29">
    <w:abstractNumId w:val="82"/>
  </w:num>
  <w:num w:numId="30">
    <w:abstractNumId w:val="31"/>
  </w:num>
  <w:num w:numId="31">
    <w:abstractNumId w:val="81"/>
  </w:num>
  <w:num w:numId="32">
    <w:abstractNumId w:val="83"/>
  </w:num>
  <w:num w:numId="33">
    <w:abstractNumId w:val="51"/>
  </w:num>
  <w:num w:numId="34">
    <w:abstractNumId w:val="49"/>
  </w:num>
  <w:num w:numId="35">
    <w:abstractNumId w:val="80"/>
  </w:num>
  <w:num w:numId="36">
    <w:abstractNumId w:val="30"/>
  </w:num>
  <w:num w:numId="37">
    <w:abstractNumId w:val="87"/>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num>
  <w:num w:numId="41">
    <w:abstractNumId w:val="67"/>
  </w:num>
  <w:num w:numId="42">
    <w:abstractNumId w:val="38"/>
  </w:num>
  <w:num w:numId="43">
    <w:abstractNumId w:val="0"/>
  </w:num>
  <w:num w:numId="44">
    <w:abstractNumId w:val="3"/>
  </w:num>
  <w:num w:numId="45">
    <w:abstractNumId w:val="4"/>
  </w:num>
  <w:num w:numId="46">
    <w:abstractNumId w:val="5"/>
  </w:num>
  <w:num w:numId="47">
    <w:abstractNumId w:val="6"/>
  </w:num>
  <w:num w:numId="48">
    <w:abstractNumId w:val="9"/>
  </w:num>
  <w:num w:numId="49">
    <w:abstractNumId w:val="11"/>
  </w:num>
  <w:num w:numId="50">
    <w:abstractNumId w:val="12"/>
  </w:num>
  <w:num w:numId="51">
    <w:abstractNumId w:val="13"/>
  </w:num>
  <w:num w:numId="52">
    <w:abstractNumId w:val="15"/>
  </w:num>
  <w:num w:numId="53">
    <w:abstractNumId w:val="16"/>
  </w:num>
  <w:num w:numId="54">
    <w:abstractNumId w:val="17"/>
  </w:num>
  <w:num w:numId="55">
    <w:abstractNumId w:val="18"/>
  </w:num>
  <w:num w:numId="56">
    <w:abstractNumId w:val="19"/>
  </w:num>
  <w:num w:numId="57">
    <w:abstractNumId w:val="20"/>
  </w:num>
  <w:num w:numId="58">
    <w:abstractNumId w:val="21"/>
  </w:num>
  <w:num w:numId="59">
    <w:abstractNumId w:val="22"/>
  </w:num>
  <w:num w:numId="60">
    <w:abstractNumId w:val="8"/>
  </w:num>
  <w:num w:numId="61">
    <w:abstractNumId w:val="10"/>
  </w:num>
  <w:num w:numId="62">
    <w:abstractNumId w:val="23"/>
  </w:num>
  <w:num w:numId="63">
    <w:abstractNumId w:val="78"/>
  </w:num>
  <w:num w:numId="64">
    <w:abstractNumId w:val="1"/>
  </w:num>
  <w:num w:numId="65">
    <w:abstractNumId w:val="14"/>
  </w:num>
  <w:num w:numId="66">
    <w:abstractNumId w:val="73"/>
  </w:num>
  <w:num w:numId="67">
    <w:abstractNumId w:val="71"/>
  </w:num>
  <w:num w:numId="68">
    <w:abstractNumId w:val="43"/>
  </w:num>
  <w:num w:numId="69">
    <w:abstractNumId w:val="70"/>
  </w:num>
  <w:num w:numId="70">
    <w:abstractNumId w:val="76"/>
  </w:num>
  <w:num w:numId="71">
    <w:abstractNumId w:val="86"/>
  </w:num>
  <w:num w:numId="72">
    <w:abstractNumId w:val="56"/>
  </w:num>
  <w:num w:numId="73">
    <w:abstractNumId w:val="46"/>
  </w:num>
  <w:num w:numId="74">
    <w:abstractNumId w:val="41"/>
  </w:num>
  <w:num w:numId="75">
    <w:abstractNumId w:val="62"/>
  </w:num>
  <w:num w:numId="76">
    <w:abstractNumId w:val="64"/>
  </w:num>
  <w:num w:numId="77">
    <w:abstractNumId w:val="25"/>
  </w:num>
  <w:num w:numId="78">
    <w:abstractNumId w:val="37"/>
  </w:num>
  <w:num w:numId="79">
    <w:abstractNumId w:val="85"/>
  </w:num>
  <w:num w:numId="80">
    <w:abstractNumId w:val="2"/>
  </w:num>
  <w:num w:numId="81">
    <w:abstractNumId w:val="75"/>
  </w:num>
  <w:num w:numId="82">
    <w:abstractNumId w:val="7"/>
  </w:num>
  <w:num w:numId="83">
    <w:abstractNumId w:val="32"/>
  </w:num>
  <w:num w:numId="84">
    <w:abstractNumId w:val="50"/>
  </w:num>
  <w:num w:numId="85">
    <w:abstractNumId w:val="33"/>
  </w:num>
  <w:num w:numId="86">
    <w:abstractNumId w:val="59"/>
  </w:num>
  <w:num w:numId="87">
    <w:abstractNumId w:val="27"/>
  </w:num>
  <w:num w:numId="8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C2"/>
    <w:rsid w:val="00032425"/>
    <w:rsid w:val="000437C0"/>
    <w:rsid w:val="0005004D"/>
    <w:rsid w:val="000C3E96"/>
    <w:rsid w:val="00100CDC"/>
    <w:rsid w:val="00113642"/>
    <w:rsid w:val="00132466"/>
    <w:rsid w:val="001809A9"/>
    <w:rsid w:val="001A336D"/>
    <w:rsid w:val="001B3F1B"/>
    <w:rsid w:val="001F6EDF"/>
    <w:rsid w:val="002164F5"/>
    <w:rsid w:val="0023230D"/>
    <w:rsid w:val="00253220"/>
    <w:rsid w:val="00291B47"/>
    <w:rsid w:val="002A4103"/>
    <w:rsid w:val="002B662F"/>
    <w:rsid w:val="00303150"/>
    <w:rsid w:val="00327C46"/>
    <w:rsid w:val="003B3FC8"/>
    <w:rsid w:val="003E5A60"/>
    <w:rsid w:val="00444B08"/>
    <w:rsid w:val="004D6953"/>
    <w:rsid w:val="004D72F2"/>
    <w:rsid w:val="005548D6"/>
    <w:rsid w:val="005665C9"/>
    <w:rsid w:val="00585D3B"/>
    <w:rsid w:val="005A07AB"/>
    <w:rsid w:val="005D0FA4"/>
    <w:rsid w:val="006302E8"/>
    <w:rsid w:val="006516B3"/>
    <w:rsid w:val="006637BC"/>
    <w:rsid w:val="00667C73"/>
    <w:rsid w:val="00685752"/>
    <w:rsid w:val="006D15BE"/>
    <w:rsid w:val="0070219E"/>
    <w:rsid w:val="00702651"/>
    <w:rsid w:val="00703FB7"/>
    <w:rsid w:val="007156C2"/>
    <w:rsid w:val="00773564"/>
    <w:rsid w:val="0077642E"/>
    <w:rsid w:val="00783DF3"/>
    <w:rsid w:val="007A14DE"/>
    <w:rsid w:val="007A79D7"/>
    <w:rsid w:val="007C6E00"/>
    <w:rsid w:val="00866785"/>
    <w:rsid w:val="008C54BB"/>
    <w:rsid w:val="008D7F60"/>
    <w:rsid w:val="008F457E"/>
    <w:rsid w:val="00906094"/>
    <w:rsid w:val="00923208"/>
    <w:rsid w:val="009255A7"/>
    <w:rsid w:val="00945983"/>
    <w:rsid w:val="0095724E"/>
    <w:rsid w:val="009A6CE5"/>
    <w:rsid w:val="009B2D4D"/>
    <w:rsid w:val="009C16EE"/>
    <w:rsid w:val="009E42E8"/>
    <w:rsid w:val="00A31092"/>
    <w:rsid w:val="00AB224A"/>
    <w:rsid w:val="00AD1005"/>
    <w:rsid w:val="00AF3286"/>
    <w:rsid w:val="00B010DD"/>
    <w:rsid w:val="00B02F56"/>
    <w:rsid w:val="00B031C6"/>
    <w:rsid w:val="00B20F82"/>
    <w:rsid w:val="00B26477"/>
    <w:rsid w:val="00B7247D"/>
    <w:rsid w:val="00B748C8"/>
    <w:rsid w:val="00B84D7B"/>
    <w:rsid w:val="00B86364"/>
    <w:rsid w:val="00B869FB"/>
    <w:rsid w:val="00BE0F5A"/>
    <w:rsid w:val="00BF665A"/>
    <w:rsid w:val="00C271E4"/>
    <w:rsid w:val="00C36486"/>
    <w:rsid w:val="00C53C0D"/>
    <w:rsid w:val="00C72902"/>
    <w:rsid w:val="00C7630C"/>
    <w:rsid w:val="00C93478"/>
    <w:rsid w:val="00CB43EC"/>
    <w:rsid w:val="00CD0336"/>
    <w:rsid w:val="00CE69EA"/>
    <w:rsid w:val="00D14A8C"/>
    <w:rsid w:val="00D31F7E"/>
    <w:rsid w:val="00D34688"/>
    <w:rsid w:val="00D40ACB"/>
    <w:rsid w:val="00D460C2"/>
    <w:rsid w:val="00D476EB"/>
    <w:rsid w:val="00D6595C"/>
    <w:rsid w:val="00E37C38"/>
    <w:rsid w:val="00E518BF"/>
    <w:rsid w:val="00E522B2"/>
    <w:rsid w:val="00E55D0F"/>
    <w:rsid w:val="00E64DD4"/>
    <w:rsid w:val="00E80E2B"/>
    <w:rsid w:val="00E85405"/>
    <w:rsid w:val="00EC1E4B"/>
    <w:rsid w:val="00ED3A30"/>
    <w:rsid w:val="00F12D54"/>
    <w:rsid w:val="00F47D8D"/>
    <w:rsid w:val="00F8779B"/>
    <w:rsid w:val="00F97E5A"/>
    <w:rsid w:val="00FD1C86"/>
    <w:rsid w:val="00FD1CAB"/>
    <w:rsid w:val="00FD5EB7"/>
    <w:rsid w:val="00FE34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5730C043"/>
  <w15:chartTrackingRefBased/>
  <w15:docId w15:val="{F540D19F-C6BE-4D0B-BB57-977E7A3D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60C2"/>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D460C2"/>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D460C2"/>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D460C2"/>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D460C2"/>
    <w:rPr>
      <w:rFonts w:ascii="Calibri Light" w:eastAsia="Times New Roman" w:hAnsi="Calibri Light" w:cs="Times New Roman"/>
      <w:i/>
      <w:iCs/>
      <w:color w:val="1F4D78"/>
      <w:sz w:val="20"/>
      <w:szCs w:val="20"/>
      <w:u w:color="000000"/>
      <w:lang w:eastAsia="ar-SA"/>
    </w:rPr>
  </w:style>
  <w:style w:type="paragraph" w:customStyle="1" w:styleId="redniasiatka21">
    <w:name w:val="Średnia siatka 21"/>
    <w:link w:val="redniasiatka2Znak"/>
    <w:uiPriority w:val="99"/>
    <w:qFormat/>
    <w:rsid w:val="00D460C2"/>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D460C2"/>
    <w:rPr>
      <w:rFonts w:ascii="Calibri" w:eastAsia="Calibri" w:hAnsi="Calibri" w:cs="Times New Roman"/>
    </w:rPr>
  </w:style>
  <w:style w:type="paragraph" w:styleId="Tekstpodstawowy">
    <w:name w:val="Body Text"/>
    <w:basedOn w:val="Normalny"/>
    <w:link w:val="TekstpodstawowyZnak"/>
    <w:semiHidden/>
    <w:rsid w:val="00D460C2"/>
    <w:pPr>
      <w:spacing w:after="120"/>
    </w:pPr>
    <w:rPr>
      <w:rFonts w:cs="Times New Roman"/>
      <w:sz w:val="20"/>
      <w:szCs w:val="20"/>
    </w:rPr>
  </w:style>
  <w:style w:type="character" w:customStyle="1" w:styleId="TekstpodstawowyZnak">
    <w:name w:val="Tekst podstawowy Znak"/>
    <w:basedOn w:val="Domylnaczcionkaakapitu"/>
    <w:link w:val="Tekstpodstawowy"/>
    <w:semiHidden/>
    <w:rsid w:val="00D460C2"/>
    <w:rPr>
      <w:rFonts w:ascii="Times New Roman" w:eastAsia="Times New Roman" w:hAnsi="Times New Roman" w:cs="Times New Roman"/>
      <w:sz w:val="20"/>
      <w:szCs w:val="20"/>
      <w:lang w:eastAsia="ar-SA"/>
    </w:rPr>
  </w:style>
  <w:style w:type="paragraph" w:customStyle="1" w:styleId="Default">
    <w:name w:val="Default"/>
    <w:rsid w:val="00D460C2"/>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D460C2"/>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D460C2"/>
    <w:rPr>
      <w:rFonts w:ascii="Times New Roman" w:eastAsia="Calibri" w:hAnsi="Times New Roman" w:cs="Times New Roman"/>
      <w:sz w:val="20"/>
      <w:szCs w:val="20"/>
      <w:u w:color="000000"/>
      <w:lang w:eastAsia="en-GB"/>
    </w:rPr>
  </w:style>
  <w:style w:type="character" w:customStyle="1" w:styleId="Znakiprzypiswdolnych">
    <w:name w:val="Znaki przypisów dolnych"/>
    <w:uiPriority w:val="99"/>
    <w:qFormat/>
    <w:rsid w:val="00D460C2"/>
    <w:rPr>
      <w:vertAlign w:val="superscript"/>
    </w:rPr>
  </w:style>
  <w:style w:type="paragraph" w:customStyle="1" w:styleId="Textbody">
    <w:name w:val="Text body"/>
    <w:basedOn w:val="Normalny"/>
    <w:rsid w:val="00D460C2"/>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D460C2"/>
  </w:style>
  <w:style w:type="paragraph" w:customStyle="1" w:styleId="Standarduser">
    <w:name w:val="Standard (user)"/>
    <w:rsid w:val="00D460C2"/>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D460C2"/>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rsid w:val="00D460C2"/>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460C2"/>
    <w:rPr>
      <w:sz w:val="16"/>
      <w:szCs w:val="16"/>
    </w:rPr>
  </w:style>
  <w:style w:type="paragraph" w:styleId="Tekstkomentarza">
    <w:name w:val="annotation text"/>
    <w:basedOn w:val="Normalny"/>
    <w:link w:val="TekstkomentarzaZnak"/>
    <w:uiPriority w:val="99"/>
    <w:unhideWhenUsed/>
    <w:qFormat/>
    <w:rsid w:val="00D460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460C2"/>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460C2"/>
    <w:rPr>
      <w:b/>
      <w:bCs/>
    </w:rPr>
  </w:style>
  <w:style w:type="character" w:customStyle="1" w:styleId="TematkomentarzaZnak">
    <w:name w:val="Temat komentarza Znak"/>
    <w:basedOn w:val="TekstkomentarzaZnak"/>
    <w:link w:val="Tematkomentarza"/>
    <w:uiPriority w:val="99"/>
    <w:semiHidden/>
    <w:rsid w:val="00D460C2"/>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D460C2"/>
    <w:pPr>
      <w:ind w:left="720"/>
      <w:contextualSpacing/>
    </w:pPr>
    <w:rPr>
      <w:rFonts w:cs="Times New Roman"/>
      <w:sz w:val="20"/>
      <w:szCs w:val="20"/>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99"/>
    <w:qFormat/>
    <w:locked/>
    <w:rsid w:val="00D460C2"/>
    <w:rPr>
      <w:rFonts w:ascii="Times New Roman" w:eastAsia="Times New Roman" w:hAnsi="Times New Roman" w:cs="Times New Roman"/>
      <w:sz w:val="20"/>
      <w:szCs w:val="20"/>
      <w:lang w:eastAsia="ar-SA"/>
    </w:rPr>
  </w:style>
  <w:style w:type="paragraph" w:customStyle="1" w:styleId="Jasnasiatkaakcent32">
    <w:name w:val="Jasna siatka — akcent 32"/>
    <w:aliases w:val="Light Grid Accent 3,Wypunktowanie,Asia 2  Akapit z listą,tekst normalny"/>
    <w:basedOn w:val="Normalny"/>
    <w:uiPriority w:val="34"/>
    <w:qFormat/>
    <w:rsid w:val="00D460C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D460C2"/>
    <w:pPr>
      <w:spacing w:after="120"/>
      <w:ind w:left="283"/>
    </w:pPr>
  </w:style>
  <w:style w:type="character" w:customStyle="1" w:styleId="TekstpodstawowywcityZnak">
    <w:name w:val="Tekst podstawowy wcięty Znak"/>
    <w:basedOn w:val="Domylnaczcionkaakapitu"/>
    <w:link w:val="Tekstpodstawowywcity"/>
    <w:uiPriority w:val="99"/>
    <w:rsid w:val="00D460C2"/>
    <w:rPr>
      <w:rFonts w:ascii="Times New Roman" w:eastAsia="Times New Roman" w:hAnsi="Times New Roman" w:cs="Calibri"/>
      <w:lang w:eastAsia="ar-SA"/>
    </w:rPr>
  </w:style>
  <w:style w:type="paragraph" w:styleId="Lista">
    <w:name w:val="List"/>
    <w:basedOn w:val="Normalny"/>
    <w:unhideWhenUsed/>
    <w:rsid w:val="00D460C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D460C2"/>
  </w:style>
  <w:style w:type="paragraph" w:styleId="Tekstpodstawowywcity2">
    <w:name w:val="Body Text Indent 2"/>
    <w:basedOn w:val="Normalny"/>
    <w:link w:val="Tekstpodstawowywcity2Znak"/>
    <w:uiPriority w:val="99"/>
    <w:semiHidden/>
    <w:unhideWhenUsed/>
    <w:rsid w:val="00D460C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460C2"/>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D460C2"/>
    <w:pPr>
      <w:spacing w:after="120" w:line="480" w:lineRule="auto"/>
    </w:pPr>
  </w:style>
  <w:style w:type="character" w:customStyle="1" w:styleId="Tekstpodstawowy2Znak">
    <w:name w:val="Tekst podstawowy 2 Znak"/>
    <w:basedOn w:val="Domylnaczcionkaakapitu"/>
    <w:link w:val="Tekstpodstawowy2"/>
    <w:uiPriority w:val="99"/>
    <w:semiHidden/>
    <w:rsid w:val="00D460C2"/>
    <w:rPr>
      <w:rFonts w:ascii="Times New Roman" w:eastAsia="Times New Roman" w:hAnsi="Times New Roman" w:cs="Calibri"/>
      <w:lang w:eastAsia="ar-SA"/>
    </w:rPr>
  </w:style>
  <w:style w:type="table" w:styleId="Tabela-Siatka">
    <w:name w:val="Table Grid"/>
    <w:basedOn w:val="Standardowy"/>
    <w:uiPriority w:val="59"/>
    <w:rsid w:val="00D460C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460C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qFormat/>
    <w:rsid w:val="00D460C2"/>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basedOn w:val="Domylnaczcionkaakapitu"/>
    <w:link w:val="Nagwek"/>
    <w:uiPriority w:val="99"/>
    <w:qFormat/>
    <w:rsid w:val="00D460C2"/>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D460C2"/>
    <w:pPr>
      <w:tabs>
        <w:tab w:val="center" w:pos="4536"/>
        <w:tab w:val="right" w:pos="9072"/>
      </w:tabs>
      <w:spacing w:after="0" w:line="240" w:lineRule="auto"/>
    </w:pPr>
    <w:rPr>
      <w:rFonts w:cs="Times New Roman"/>
      <w:sz w:val="20"/>
      <w:szCs w:val="20"/>
    </w:rPr>
  </w:style>
  <w:style w:type="character" w:customStyle="1" w:styleId="StopkaZnak">
    <w:name w:val="Stopka Znak"/>
    <w:basedOn w:val="Domylnaczcionkaakapitu"/>
    <w:link w:val="Stopka"/>
    <w:uiPriority w:val="99"/>
    <w:qFormat/>
    <w:rsid w:val="00D460C2"/>
    <w:rPr>
      <w:rFonts w:ascii="Times New Roman" w:eastAsia="Times New Roman" w:hAnsi="Times New Roman" w:cs="Times New Roman"/>
      <w:sz w:val="20"/>
      <w:szCs w:val="20"/>
      <w:lang w:eastAsia="ar-SA"/>
    </w:rPr>
  </w:style>
  <w:style w:type="paragraph" w:styleId="Zwykytekst">
    <w:name w:val="Plain Text"/>
    <w:basedOn w:val="Normalny"/>
    <w:link w:val="ZwykytekstZnak"/>
    <w:rsid w:val="00D460C2"/>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D460C2"/>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D460C2"/>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D460C2"/>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D460C2"/>
    <w:pPr>
      <w:numPr>
        <w:numId w:val="35"/>
      </w:numPr>
    </w:pPr>
  </w:style>
  <w:style w:type="paragraph" w:styleId="Tekstdymka">
    <w:name w:val="Balloon Text"/>
    <w:basedOn w:val="Normalny"/>
    <w:link w:val="TekstdymkaZnak"/>
    <w:uiPriority w:val="99"/>
    <w:semiHidden/>
    <w:unhideWhenUsed/>
    <w:rsid w:val="00D460C2"/>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D460C2"/>
    <w:rPr>
      <w:rFonts w:ascii="Tahoma" w:eastAsia="Times New Roman" w:hAnsi="Tahoma" w:cs="Times New Roman"/>
      <w:sz w:val="16"/>
      <w:szCs w:val="16"/>
      <w:lang w:eastAsia="ar-SA"/>
    </w:rPr>
  </w:style>
  <w:style w:type="paragraph" w:styleId="Tekstprzypisukocowego">
    <w:name w:val="endnote text"/>
    <w:basedOn w:val="Normalny"/>
    <w:link w:val="TekstprzypisukocowegoZnak"/>
    <w:uiPriority w:val="99"/>
    <w:semiHidden/>
    <w:unhideWhenUsed/>
    <w:rsid w:val="00D460C2"/>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D460C2"/>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460C2"/>
    <w:rPr>
      <w:vertAlign w:val="superscript"/>
    </w:rPr>
  </w:style>
  <w:style w:type="character" w:styleId="Hipercze">
    <w:name w:val="Hyperlink"/>
    <w:rsid w:val="00D460C2"/>
    <w:rPr>
      <w:u w:val="single"/>
    </w:rPr>
  </w:style>
  <w:style w:type="paragraph" w:customStyle="1" w:styleId="gmail-msolistparagraph">
    <w:name w:val="gmail-msolistparagraph"/>
    <w:basedOn w:val="Normalny"/>
    <w:rsid w:val="00D460C2"/>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D460C2"/>
  </w:style>
  <w:style w:type="paragraph" w:customStyle="1" w:styleId="m8069290857866364993gmail-text-justify">
    <w:name w:val="m_8069290857866364993gmail-text-justify"/>
    <w:basedOn w:val="Normalny"/>
    <w:qFormat/>
    <w:rsid w:val="00D460C2"/>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D460C2"/>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D460C2"/>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D460C2"/>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D460C2"/>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D460C2"/>
  </w:style>
  <w:style w:type="character" w:customStyle="1" w:styleId="Nierozpoznanawzmianka1">
    <w:name w:val="Nierozpoznana wzmianka1"/>
    <w:uiPriority w:val="50"/>
    <w:rsid w:val="00D460C2"/>
    <w:rPr>
      <w:color w:val="605E5C"/>
      <w:shd w:val="clear" w:color="auto" w:fill="E1DFDD"/>
    </w:rPr>
  </w:style>
  <w:style w:type="character" w:customStyle="1" w:styleId="alb-s">
    <w:name w:val="a_lb-s"/>
    <w:basedOn w:val="Domylnaczcionkaakapitu"/>
    <w:rsid w:val="00D460C2"/>
  </w:style>
  <w:style w:type="paragraph" w:styleId="NormalnyWeb">
    <w:name w:val="Normal (Web)"/>
    <w:basedOn w:val="Normalny"/>
    <w:uiPriority w:val="99"/>
    <w:semiHidden/>
    <w:unhideWhenUsed/>
    <w:rsid w:val="00D460C2"/>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D460C2"/>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D460C2"/>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D460C2"/>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D46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460C2"/>
    <w:rPr>
      <w:rFonts w:ascii="Courier New" w:eastAsia="Times New Roman" w:hAnsi="Courier New" w:cs="Courier New"/>
      <w:sz w:val="20"/>
      <w:szCs w:val="20"/>
      <w:lang w:eastAsia="pl-PL"/>
    </w:rPr>
  </w:style>
  <w:style w:type="character" w:styleId="Pogrubienie">
    <w:name w:val="Strong"/>
    <w:uiPriority w:val="22"/>
    <w:qFormat/>
    <w:rsid w:val="00D460C2"/>
    <w:rPr>
      <w:rFonts w:cs="Times New Roman"/>
      <w:b/>
    </w:rPr>
  </w:style>
  <w:style w:type="character" w:customStyle="1" w:styleId="ng-binding">
    <w:name w:val="ng-binding"/>
    <w:basedOn w:val="Domylnaczcionkaakapitu"/>
    <w:rsid w:val="00D460C2"/>
  </w:style>
  <w:style w:type="character" w:customStyle="1" w:styleId="WW8Num16z0">
    <w:name w:val="WW8Num16z0"/>
    <w:rsid w:val="00D460C2"/>
  </w:style>
  <w:style w:type="character" w:customStyle="1" w:styleId="TekstkomentarzaZnak1">
    <w:name w:val="Tekst komentarza Znak1"/>
    <w:basedOn w:val="Domylnaczcionkaakapitu"/>
    <w:uiPriority w:val="99"/>
    <w:rsid w:val="00D460C2"/>
    <w:rPr>
      <w:rFonts w:ascii="Times New Roman" w:eastAsia="Times New Roman" w:hAnsi="Times New Roman" w:cs="Times New Roman"/>
      <w:kern w:val="1"/>
      <w:sz w:val="20"/>
      <w:szCs w:val="20"/>
      <w:lang w:val="en-US" w:eastAsia="ar-SA"/>
    </w:rPr>
  </w:style>
  <w:style w:type="character" w:customStyle="1" w:styleId="NagwekZnak1">
    <w:name w:val="Nagłówek Znak1"/>
    <w:aliases w:val="Nagłówek strony Znak1"/>
    <w:basedOn w:val="Domylnaczcionkaakapitu"/>
    <w:rsid w:val="00D460C2"/>
    <w:rPr>
      <w:rFonts w:ascii="Times New Roman" w:eastAsia="Calibri" w:hAnsi="Times New Roman" w:cs="Tahoma"/>
      <w:kern w:val="1"/>
      <w:sz w:val="24"/>
      <w:szCs w:val="20"/>
      <w:lang w:val="en-US" w:eastAsia="ar-SA"/>
    </w:rPr>
  </w:style>
  <w:style w:type="character" w:customStyle="1" w:styleId="Odwoanieprzypisudolnego2">
    <w:name w:val="Odwołanie przypisu dolnego2"/>
    <w:rsid w:val="00D460C2"/>
    <w:rPr>
      <w:vertAlign w:val="superscript"/>
    </w:rPr>
  </w:style>
  <w:style w:type="paragraph" w:customStyle="1" w:styleId="Nagwek31">
    <w:name w:val="Nagłówek 31"/>
    <w:basedOn w:val="Normalny"/>
    <w:uiPriority w:val="1"/>
    <w:qFormat/>
    <w:rsid w:val="00D460C2"/>
    <w:pPr>
      <w:suppressAutoHyphens w:val="0"/>
      <w:autoSpaceDE w:val="0"/>
      <w:autoSpaceDN w:val="0"/>
      <w:adjustRightInd/>
      <w:spacing w:after="0" w:line="240" w:lineRule="auto"/>
      <w:ind w:left="342"/>
      <w:jc w:val="left"/>
      <w:textAlignment w:val="auto"/>
      <w:outlineLvl w:val="3"/>
    </w:pPr>
    <w:rPr>
      <w:rFonts w:ascii="Arial" w:eastAsia="Arial" w:hAnsi="Arial" w:cs="Arial"/>
      <w:b/>
      <w:bCs/>
      <w:lang w:eastAsia="en-US"/>
    </w:rPr>
  </w:style>
  <w:style w:type="paragraph" w:customStyle="1" w:styleId="text-justify">
    <w:name w:val="text-justify"/>
    <w:basedOn w:val="Normalny"/>
    <w:rsid w:val="00D460C2"/>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97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s://www.sanok.pl/wp-content/themes/sanok/img/logo-ok.png"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https://www.sanok.pl/wp-content/themes/sanok/img/logo-ok.png"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1707F-3101-4EA6-B631-3909D3D73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57</Pages>
  <Words>15704</Words>
  <Characters>94225</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Choma</dc:creator>
  <cp:keywords/>
  <dc:description/>
  <cp:lastModifiedBy>Marta MP. Przybysz</cp:lastModifiedBy>
  <cp:revision>16</cp:revision>
  <cp:lastPrinted>2022-04-30T10:40:00Z</cp:lastPrinted>
  <dcterms:created xsi:type="dcterms:W3CDTF">2022-05-21T19:55:00Z</dcterms:created>
  <dcterms:modified xsi:type="dcterms:W3CDTF">2022-07-18T07:44:00Z</dcterms:modified>
</cp:coreProperties>
</file>