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1D61" w14:textId="05CE1DDE" w:rsidR="00702973" w:rsidRDefault="00702973" w:rsidP="00207950"/>
    <w:p w14:paraId="20FC9E11" w14:textId="77777777" w:rsidR="00655BE9" w:rsidRDefault="00655BE9" w:rsidP="00207950"/>
    <w:p w14:paraId="0C28E217" w14:textId="77777777" w:rsidR="00655BE9" w:rsidRDefault="00655BE9" w:rsidP="00207950"/>
    <w:p w14:paraId="177649E0" w14:textId="77777777" w:rsidR="00655BE9" w:rsidRDefault="00655BE9" w:rsidP="00207950"/>
    <w:p w14:paraId="2FFCDD19" w14:textId="77777777" w:rsidR="00655BE9" w:rsidRDefault="00655BE9" w:rsidP="00207950"/>
    <w:p w14:paraId="12BAE4A9" w14:textId="77777777" w:rsidR="00655BE9" w:rsidRDefault="00655BE9" w:rsidP="00207950"/>
    <w:p w14:paraId="26E2D7B0" w14:textId="77777777" w:rsidR="00655BE9" w:rsidRDefault="00655BE9" w:rsidP="00207950"/>
    <w:p w14:paraId="6779442E" w14:textId="77777777" w:rsidR="00655BE9" w:rsidRDefault="00655BE9" w:rsidP="00207950">
      <w:bookmarkStart w:id="0" w:name="_GoBack"/>
      <w:bookmarkEnd w:id="0"/>
    </w:p>
    <w:p w14:paraId="095BB279" w14:textId="77777777" w:rsidR="00207950" w:rsidRPr="00A54C83" w:rsidRDefault="00207950" w:rsidP="00207950"/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0795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0795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0795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0795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0795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379D1A09" w:rsidR="003F293E" w:rsidRPr="00B73AE6" w:rsidRDefault="0020795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BE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0795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0795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0795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0795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0795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0795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0795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0795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0795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0795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0795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0795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0795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0795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20795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0795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0795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0795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0795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0795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0795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0795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0795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0795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0795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0795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436BE677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="00207950">
              <w:rPr>
                <w:spacing w:val="-2"/>
                <w:sz w:val="16"/>
              </w:rPr>
              <w:t xml:space="preserve">opłacie skarbowej </w:t>
            </w:r>
            <w:r w:rsidR="00207950" w:rsidRPr="00207950">
              <w:rPr>
                <w:b/>
                <w:spacing w:val="-2"/>
                <w:sz w:val="16"/>
              </w:rPr>
              <w:t>(</w:t>
            </w:r>
            <w:r w:rsidR="00207950">
              <w:rPr>
                <w:b/>
                <w:spacing w:val="-2"/>
                <w:sz w:val="16"/>
              </w:rPr>
              <w:t xml:space="preserve">numer konta: </w:t>
            </w:r>
            <w:r w:rsidR="00207950" w:rsidRPr="00CA280C">
              <w:rPr>
                <w:rStyle w:val="Pogrubienie"/>
                <w:sz w:val="16"/>
                <w:szCs w:val="16"/>
                <w:shd w:val="clear" w:color="auto" w:fill="FFFFFF"/>
              </w:rPr>
              <w:t>Bank Polska Kasa Opieki S.A. 74 1240 1792 1111 0011 0319 6203</w:t>
            </w:r>
            <w:r w:rsidR="00207950">
              <w:rPr>
                <w:rStyle w:val="Pogrubienie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00183A62" w14:textId="77777777" w:rsidR="00B916A5" w:rsidRDefault="00880E09" w:rsidP="00831AB7">
            <w:pPr>
              <w:jc w:val="both"/>
              <w:rPr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  <w:p w14:paraId="3C846079" w14:textId="6B4A0979" w:rsidR="00207950" w:rsidRPr="00D91A7E" w:rsidRDefault="00207950" w:rsidP="00207950">
            <w:pPr>
              <w:numPr>
                <w:ilvl w:val="0"/>
                <w:numId w:val="93"/>
              </w:numPr>
              <w:tabs>
                <w:tab w:val="num" w:pos="1134"/>
              </w:tabs>
              <w:autoSpaceDE w:val="0"/>
              <w:autoSpaceDN w:val="0"/>
              <w:spacing w:before="10" w:after="0"/>
              <w:ind w:left="993"/>
              <w:jc w:val="both"/>
              <w:rPr>
                <w:sz w:val="16"/>
                <w:u w:val="single"/>
              </w:rPr>
            </w:pPr>
            <w:r w:rsidRPr="00D91A7E">
              <w:rPr>
                <w:sz w:val="16"/>
              </w:rPr>
              <w:t xml:space="preserve">zapewnienie/lub umowa dostawy energii elektrycznej – do uzyskania w Rejonie Energetycznym w Sanoku, </w:t>
            </w:r>
            <w:r>
              <w:rPr>
                <w:sz w:val="16"/>
              </w:rPr>
              <w:t xml:space="preserve">                     </w:t>
            </w:r>
            <w:r w:rsidRPr="00D91A7E">
              <w:rPr>
                <w:sz w:val="16"/>
              </w:rPr>
              <w:t>ul. Lipińskiego 15,</w:t>
            </w:r>
            <w:r>
              <w:rPr>
                <w:sz w:val="16"/>
              </w:rPr>
              <w:t xml:space="preserve"> 38-500 Sanok</w:t>
            </w:r>
          </w:p>
          <w:p w14:paraId="33D8FFE4" w14:textId="1D5700BF" w:rsidR="00207950" w:rsidRPr="00207950" w:rsidRDefault="00207950" w:rsidP="00207950">
            <w:pPr>
              <w:numPr>
                <w:ilvl w:val="0"/>
                <w:numId w:val="93"/>
              </w:numPr>
              <w:tabs>
                <w:tab w:val="num" w:pos="1134"/>
              </w:tabs>
              <w:autoSpaceDE w:val="0"/>
              <w:autoSpaceDN w:val="0"/>
              <w:spacing w:before="10" w:after="0"/>
              <w:ind w:left="993"/>
              <w:rPr>
                <w:sz w:val="16"/>
                <w:u w:val="single"/>
              </w:rPr>
            </w:pPr>
            <w:r w:rsidRPr="00D91A7E">
              <w:rPr>
                <w:sz w:val="16"/>
              </w:rPr>
              <w:t xml:space="preserve">zapewnienie/lub umowa przyłączenia do sieci wodociągowej, kanalizacji sanitarnej i deszczowej </w:t>
            </w:r>
            <w:r>
              <w:rPr>
                <w:sz w:val="16"/>
              </w:rPr>
              <w:t>– do uzyskania                 w Sanockim P</w:t>
            </w:r>
            <w:r w:rsidRPr="00D91A7E">
              <w:rPr>
                <w:sz w:val="16"/>
              </w:rPr>
              <w:t xml:space="preserve">rzedsiębiorstwie </w:t>
            </w:r>
            <w:r>
              <w:rPr>
                <w:sz w:val="16"/>
              </w:rPr>
              <w:t xml:space="preserve">Gospodarki </w:t>
            </w:r>
            <w:r w:rsidRPr="00D91A7E">
              <w:rPr>
                <w:sz w:val="16"/>
              </w:rPr>
              <w:t>Komun</w:t>
            </w:r>
            <w:r>
              <w:rPr>
                <w:sz w:val="16"/>
              </w:rPr>
              <w:t>alnej Sp. z o.o. ul</w:t>
            </w:r>
            <w:r w:rsidRPr="00D91A7E">
              <w:rPr>
                <w:sz w:val="16"/>
              </w:rPr>
              <w:t xml:space="preserve">. </w:t>
            </w:r>
            <w:r>
              <w:rPr>
                <w:sz w:val="16"/>
              </w:rPr>
              <w:t>Jana Pawła II 59, 38-500 Sanok</w:t>
            </w:r>
            <w:r w:rsidRPr="00D91A7E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</w:p>
          <w:p w14:paraId="66C825B1" w14:textId="69F695AD" w:rsidR="00207950" w:rsidRPr="00D91A7E" w:rsidRDefault="00207950" w:rsidP="00207950">
            <w:pPr>
              <w:numPr>
                <w:ilvl w:val="0"/>
                <w:numId w:val="93"/>
              </w:numPr>
              <w:tabs>
                <w:tab w:val="num" w:pos="1134"/>
              </w:tabs>
              <w:autoSpaceDE w:val="0"/>
              <w:autoSpaceDN w:val="0"/>
              <w:spacing w:before="10" w:after="0"/>
              <w:ind w:left="993"/>
              <w:jc w:val="both"/>
              <w:rPr>
                <w:sz w:val="16"/>
                <w:u w:val="single"/>
              </w:rPr>
            </w:pPr>
            <w:r w:rsidRPr="00D91A7E">
              <w:rPr>
                <w:sz w:val="16"/>
              </w:rPr>
              <w:t>zapewnienie/lub umowa przyłączenia do sieci gazowej – do uzyskania w Rejonie Dystrybucji Gazu Sanok, Zabłotce 54, 38-500 Sanok,</w:t>
            </w:r>
          </w:p>
          <w:p w14:paraId="41E1C8F8" w14:textId="130CFA34" w:rsidR="00207950" w:rsidRPr="00B916A5" w:rsidRDefault="00207950" w:rsidP="00831AB7">
            <w:pPr>
              <w:jc w:val="both"/>
              <w:rPr>
                <w:rStyle w:val="Ppogrubienie"/>
                <w:sz w:val="16"/>
              </w:rPr>
            </w:pP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</w:tcPr>
              <w:p w14:paraId="09BEF864" w14:textId="26DD92D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4BC81" w14:textId="77777777" w:rsidR="005E7FCC" w:rsidRDefault="005E7FCC" w:rsidP="005F02B9">
      <w:r>
        <w:separator/>
      </w:r>
    </w:p>
    <w:p w14:paraId="32309680" w14:textId="77777777" w:rsidR="005E7FCC" w:rsidRDefault="005E7FCC" w:rsidP="005F02B9"/>
    <w:p w14:paraId="0D0A8D3C" w14:textId="77777777" w:rsidR="005E7FCC" w:rsidRDefault="005E7FCC" w:rsidP="005F02B9"/>
    <w:p w14:paraId="68D8FD61" w14:textId="77777777" w:rsidR="005E7FCC" w:rsidRDefault="005E7FCC"/>
  </w:endnote>
  <w:endnote w:type="continuationSeparator" w:id="0">
    <w:p w14:paraId="4D77A5F4" w14:textId="77777777" w:rsidR="005E7FCC" w:rsidRDefault="005E7FCC" w:rsidP="005F02B9">
      <w:r>
        <w:continuationSeparator/>
      </w:r>
    </w:p>
    <w:p w14:paraId="022662AD" w14:textId="77777777" w:rsidR="005E7FCC" w:rsidRDefault="005E7FCC" w:rsidP="005F02B9"/>
    <w:p w14:paraId="15A442F1" w14:textId="77777777" w:rsidR="005E7FCC" w:rsidRDefault="005E7FCC" w:rsidP="005F02B9"/>
    <w:p w14:paraId="59A8E4F4" w14:textId="77777777" w:rsidR="005E7FCC" w:rsidRDefault="005E7FCC"/>
  </w:endnote>
  <w:endnote w:type="continuationNotice" w:id="1">
    <w:p w14:paraId="0516B6D7" w14:textId="77777777" w:rsidR="005E7FCC" w:rsidRDefault="005E7FCC">
      <w:pPr>
        <w:spacing w:before="0" w:after="0"/>
      </w:pPr>
    </w:p>
  </w:endnote>
  <w:endnote w:id="2">
    <w:p w14:paraId="675A152E" w14:textId="29D7C290" w:rsidR="00207950" w:rsidRPr="0071292F" w:rsidRDefault="00207950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207950" w:rsidRPr="005C6A50" w:rsidRDefault="00207950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207950" w:rsidRPr="00294FBD" w:rsidRDefault="0020795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207950" w:rsidRPr="001C5C80" w:rsidRDefault="00207950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207950" w:rsidRDefault="00207950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207950" w:rsidRDefault="00207950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207950" w:rsidRPr="0087044F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207950" w:rsidRPr="0087044F" w:rsidRDefault="00207950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207950" w:rsidRPr="002A2D9C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207950" w:rsidRPr="0087044F" w:rsidRDefault="00207950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207950" w:rsidRDefault="00207950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207950" w:rsidRDefault="00207950" w:rsidP="005F02B9">
    <w:pPr>
      <w:pStyle w:val="Stopka"/>
    </w:pPr>
  </w:p>
  <w:p w14:paraId="24042F86" w14:textId="77777777" w:rsidR="00207950" w:rsidRDefault="00207950" w:rsidP="005F02B9"/>
  <w:p w14:paraId="4F9FEFD6" w14:textId="77777777" w:rsidR="00207950" w:rsidRDefault="00207950" w:rsidP="005F02B9"/>
  <w:p w14:paraId="45C0BB82" w14:textId="77777777" w:rsidR="00207950" w:rsidRDefault="00207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08DB6" w14:textId="77777777" w:rsidR="005E7FCC" w:rsidRDefault="005E7FCC" w:rsidP="005F02B9">
      <w:r>
        <w:separator/>
      </w:r>
    </w:p>
    <w:p w14:paraId="1C398983" w14:textId="77777777" w:rsidR="005E7FCC" w:rsidRDefault="005E7FCC" w:rsidP="005F02B9"/>
    <w:p w14:paraId="665D2CF2" w14:textId="77777777" w:rsidR="005E7FCC" w:rsidRDefault="005E7FCC" w:rsidP="005F02B9"/>
    <w:p w14:paraId="1F922F43" w14:textId="77777777" w:rsidR="005E7FCC" w:rsidRDefault="005E7FCC"/>
  </w:footnote>
  <w:footnote w:type="continuationSeparator" w:id="0">
    <w:p w14:paraId="197DF908" w14:textId="77777777" w:rsidR="005E7FCC" w:rsidRDefault="005E7FCC" w:rsidP="005F02B9">
      <w:r>
        <w:continuationSeparator/>
      </w:r>
    </w:p>
    <w:p w14:paraId="10C76E91" w14:textId="77777777" w:rsidR="005E7FCC" w:rsidRDefault="005E7FCC" w:rsidP="005F02B9"/>
    <w:p w14:paraId="4DE96F2A" w14:textId="77777777" w:rsidR="005E7FCC" w:rsidRDefault="005E7FCC" w:rsidP="005F02B9"/>
    <w:p w14:paraId="0F5A8AD5" w14:textId="77777777" w:rsidR="005E7FCC" w:rsidRDefault="005E7FCC"/>
  </w:footnote>
  <w:footnote w:type="continuationNotice" w:id="1">
    <w:p w14:paraId="76F1B62A" w14:textId="77777777" w:rsidR="005E7FCC" w:rsidRDefault="005E7FC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9C8"/>
    <w:multiLevelType w:val="hybridMultilevel"/>
    <w:tmpl w:val="2C80ACD0"/>
    <w:lvl w:ilvl="0" w:tplc="04150001">
      <w:start w:val="1"/>
      <w:numFmt w:val="bullet"/>
      <w:lvlText w:val=""/>
      <w:lvlJc w:val="left"/>
      <w:pPr>
        <w:tabs>
          <w:tab w:val="num" w:pos="-2445"/>
        </w:tabs>
        <w:ind w:left="-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725"/>
        </w:tabs>
        <w:ind w:left="-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005"/>
        </w:tabs>
        <w:ind w:left="-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85"/>
        </w:tabs>
        <w:ind w:left="-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33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3"/>
  </w:num>
  <w:num w:numId="9">
    <w:abstractNumId w:val="31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5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4"/>
  </w:num>
  <w:num w:numId="20">
    <w:abstractNumId w:val="34"/>
  </w:num>
  <w:num w:numId="21">
    <w:abstractNumId w:val="34"/>
  </w:num>
  <w:num w:numId="22">
    <w:abstractNumId w:val="28"/>
  </w:num>
  <w:num w:numId="23">
    <w:abstractNumId w:val="34"/>
  </w:num>
  <w:num w:numId="24">
    <w:abstractNumId w:val="34"/>
  </w:num>
  <w:num w:numId="25">
    <w:abstractNumId w:val="34"/>
  </w:num>
  <w:num w:numId="26">
    <w:abstractNumId w:val="34"/>
  </w:num>
  <w:num w:numId="27">
    <w:abstractNumId w:val="34"/>
  </w:num>
  <w:num w:numId="28">
    <w:abstractNumId w:val="34"/>
  </w:num>
  <w:num w:numId="29">
    <w:abstractNumId w:val="34"/>
  </w:num>
  <w:num w:numId="30">
    <w:abstractNumId w:val="21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2"/>
  </w:num>
  <w:num w:numId="42">
    <w:abstractNumId w:val="0"/>
  </w:num>
  <w:num w:numId="43">
    <w:abstractNumId w:val="2"/>
  </w:num>
  <w:num w:numId="44">
    <w:abstractNumId w:val="37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8"/>
  </w:num>
  <w:num w:numId="50">
    <w:abstractNumId w:val="32"/>
  </w:num>
  <w:num w:numId="51">
    <w:abstractNumId w:val="12"/>
  </w:num>
  <w:num w:numId="52">
    <w:abstractNumId w:val="15"/>
  </w:num>
  <w:num w:numId="53">
    <w:abstractNumId w:val="30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29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4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1"/>
  </w:num>
  <w:num w:numId="81">
    <w:abstractNumId w:val="7"/>
  </w:num>
  <w:num w:numId="82">
    <w:abstractNumId w:val="35"/>
  </w:num>
  <w:num w:numId="83">
    <w:abstractNumId w:val="16"/>
  </w:num>
  <w:num w:numId="84">
    <w:abstractNumId w:val="16"/>
  </w:num>
  <w:num w:numId="85">
    <w:abstractNumId w:val="16"/>
  </w:num>
  <w:num w:numId="86">
    <w:abstractNumId w:val="21"/>
  </w:num>
  <w:num w:numId="87">
    <w:abstractNumId w:val="7"/>
  </w:num>
  <w:num w:numId="88">
    <w:abstractNumId w:val="27"/>
  </w:num>
  <w:num w:numId="89">
    <w:abstractNumId w:val="9"/>
  </w:num>
  <w:num w:numId="90">
    <w:abstractNumId w:val="36"/>
  </w:num>
  <w:num w:numId="91">
    <w:abstractNumId w:val="11"/>
  </w:num>
  <w:num w:numId="92">
    <w:abstractNumId w:val="26"/>
  </w:num>
  <w:num w:numId="93">
    <w:abstractNumId w:val="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950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E7FCC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5BE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74F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A893D388-A35E-4417-8ECC-1CEE6F9C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Pogrubienie">
    <w:name w:val="Strong"/>
    <w:uiPriority w:val="22"/>
    <w:qFormat/>
    <w:rsid w:val="0020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01B2-A5F0-443B-8FEC-77785C6E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2627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Ćwiąkała</dc:creator>
  <cp:lastModifiedBy>Krzysztof Ćwiąkała</cp:lastModifiedBy>
  <cp:revision>3</cp:revision>
  <cp:lastPrinted>2021-12-29T15:00:00Z</cp:lastPrinted>
  <dcterms:created xsi:type="dcterms:W3CDTF">2022-02-22T08:20:00Z</dcterms:created>
  <dcterms:modified xsi:type="dcterms:W3CDTF">2022-02-22T08:20:00Z</dcterms:modified>
</cp:coreProperties>
</file>